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229" w:rsidRPr="00486C77" w:rsidRDefault="006D4229" w:rsidP="006D4229">
      <w:pPr>
        <w:ind w:left="180"/>
        <w:jc w:val="both"/>
        <w:rPr>
          <w:b/>
          <w:sz w:val="32"/>
          <w:szCs w:val="32"/>
          <w:lang w:val="ru-RU"/>
        </w:rPr>
      </w:pPr>
    </w:p>
    <w:p w:rsidR="006D4229" w:rsidRDefault="006D4229" w:rsidP="006D4229">
      <w:pPr>
        <w:ind w:right="-143"/>
        <w:jc w:val="both"/>
        <w:rPr>
          <w:b/>
        </w:rPr>
      </w:pPr>
    </w:p>
    <w:p w:rsidR="006D4229" w:rsidRDefault="006D4229" w:rsidP="006D4229">
      <w:pPr>
        <w:ind w:right="-143"/>
        <w:jc w:val="both"/>
        <w:rPr>
          <w:b/>
        </w:rPr>
      </w:pPr>
    </w:p>
    <w:p w:rsidR="006D4229" w:rsidRDefault="006D4229" w:rsidP="006D4229">
      <w:pPr>
        <w:ind w:right="-143"/>
        <w:jc w:val="both"/>
        <w:rPr>
          <w:b/>
        </w:rPr>
      </w:pPr>
    </w:p>
    <w:p w:rsidR="006D4229" w:rsidRDefault="006D4229" w:rsidP="006D4229">
      <w:pPr>
        <w:ind w:right="-143"/>
        <w:jc w:val="both"/>
        <w:rPr>
          <w:b/>
        </w:rPr>
      </w:pPr>
    </w:p>
    <w:p w:rsidR="006D4229" w:rsidRDefault="006D4229" w:rsidP="006D4229">
      <w:pPr>
        <w:spacing w:line="360" w:lineRule="auto"/>
        <w:ind w:right="-143"/>
        <w:jc w:val="both"/>
        <w:rPr>
          <w:b/>
        </w:rPr>
      </w:pPr>
    </w:p>
    <w:p w:rsidR="006D4229" w:rsidRPr="00486C77" w:rsidRDefault="006D4229" w:rsidP="006D4229">
      <w:pPr>
        <w:spacing w:line="360" w:lineRule="auto"/>
        <w:jc w:val="right"/>
        <w:rPr>
          <w:b/>
          <w:color w:val="000000"/>
          <w:sz w:val="28"/>
          <w:szCs w:val="28"/>
        </w:rPr>
      </w:pPr>
    </w:p>
    <w:p w:rsidR="006D4229" w:rsidRDefault="006D4229" w:rsidP="006D4229">
      <w:pPr>
        <w:spacing w:line="360" w:lineRule="auto"/>
        <w:jc w:val="both"/>
        <w:rPr>
          <w:rFonts w:ascii="Arial" w:hAnsi="Arial"/>
          <w:lang w:val="en-US" w:eastAsia="en-US"/>
        </w:rPr>
      </w:pPr>
    </w:p>
    <w:p w:rsidR="006D4229" w:rsidRDefault="006D4229" w:rsidP="006D4229">
      <w:pPr>
        <w:spacing w:line="360" w:lineRule="auto"/>
        <w:jc w:val="both"/>
        <w:rPr>
          <w:rFonts w:ascii="Arial" w:hAnsi="Arial"/>
          <w:lang w:val="en-US" w:eastAsia="en-US"/>
        </w:rPr>
      </w:pPr>
    </w:p>
    <w:p w:rsidR="006D4229" w:rsidRDefault="006D4229" w:rsidP="006D4229">
      <w:pPr>
        <w:spacing w:line="360" w:lineRule="auto"/>
        <w:jc w:val="both"/>
        <w:rPr>
          <w:rFonts w:ascii="Arial" w:hAnsi="Arial"/>
          <w:lang w:val="en-US" w:eastAsia="en-US"/>
        </w:rPr>
      </w:pPr>
    </w:p>
    <w:p w:rsidR="006D4229" w:rsidRPr="00486C77" w:rsidRDefault="006D4229" w:rsidP="006D4229">
      <w:pPr>
        <w:spacing w:line="360" w:lineRule="auto"/>
        <w:ind w:right="23"/>
        <w:rPr>
          <w:b/>
          <w:sz w:val="28"/>
          <w:szCs w:val="28"/>
        </w:rPr>
      </w:pPr>
    </w:p>
    <w:p w:rsidR="006D4229" w:rsidRDefault="006D4229" w:rsidP="006D4229">
      <w:pPr>
        <w:autoSpaceDE w:val="0"/>
        <w:autoSpaceDN w:val="0"/>
        <w:adjustRightInd w:val="0"/>
        <w:spacing w:line="360" w:lineRule="auto"/>
        <w:jc w:val="center"/>
        <w:rPr>
          <w:rFonts w:eastAsia="Calibri"/>
          <w:b/>
          <w:bCs/>
          <w:color w:val="000000"/>
          <w:sz w:val="32"/>
          <w:szCs w:val="32"/>
          <w:lang w:eastAsia="en-US"/>
        </w:rPr>
      </w:pPr>
      <w:r>
        <w:rPr>
          <w:rFonts w:eastAsia="Calibri"/>
          <w:b/>
          <w:bCs/>
          <w:color w:val="000000"/>
          <w:sz w:val="32"/>
          <w:szCs w:val="32"/>
          <w:lang w:eastAsia="en-US"/>
        </w:rPr>
        <w:t>УКАЗАНИЯ</w:t>
      </w:r>
    </w:p>
    <w:p w:rsidR="006D4229" w:rsidRPr="00486C77" w:rsidRDefault="006D4229" w:rsidP="006D4229">
      <w:pPr>
        <w:autoSpaceDE w:val="0"/>
        <w:autoSpaceDN w:val="0"/>
        <w:adjustRightInd w:val="0"/>
        <w:spacing w:line="360" w:lineRule="auto"/>
        <w:jc w:val="center"/>
        <w:rPr>
          <w:rFonts w:eastAsia="Calibri"/>
          <w:b/>
          <w:bCs/>
          <w:color w:val="000000"/>
          <w:sz w:val="32"/>
          <w:szCs w:val="32"/>
          <w:lang w:eastAsia="en-US"/>
        </w:rPr>
      </w:pPr>
    </w:p>
    <w:p w:rsidR="006D4229" w:rsidRPr="00486C77" w:rsidRDefault="006D4229" w:rsidP="006D4229">
      <w:pPr>
        <w:autoSpaceDE w:val="0"/>
        <w:autoSpaceDN w:val="0"/>
        <w:adjustRightInd w:val="0"/>
        <w:spacing w:line="360" w:lineRule="auto"/>
        <w:jc w:val="center"/>
        <w:rPr>
          <w:rFonts w:eastAsia="Calibri"/>
          <w:b/>
          <w:bCs/>
          <w:color w:val="000000"/>
          <w:lang w:eastAsia="en-US"/>
        </w:rPr>
      </w:pPr>
    </w:p>
    <w:p w:rsidR="006D4229" w:rsidRDefault="006D4229" w:rsidP="006D4229">
      <w:pPr>
        <w:spacing w:line="360" w:lineRule="auto"/>
        <w:jc w:val="both"/>
        <w:rPr>
          <w:rFonts w:eastAsia="Calibri"/>
          <w:bCs/>
          <w:color w:val="000000"/>
          <w:lang w:eastAsia="en-US"/>
        </w:rPr>
      </w:pPr>
      <w:r>
        <w:rPr>
          <w:rFonts w:eastAsia="Calibri"/>
          <w:bCs/>
          <w:color w:val="000000"/>
          <w:lang w:eastAsia="en-US"/>
        </w:rPr>
        <w:t xml:space="preserve">КЪМ УЧАСТНИЦИТЕ </w:t>
      </w:r>
      <w:r w:rsidRPr="00695233">
        <w:rPr>
          <w:rFonts w:eastAsia="Calibri"/>
          <w:bCs/>
          <w:color w:val="000000"/>
          <w:lang w:eastAsia="en-US"/>
        </w:rPr>
        <w:t>В ОБЩЕСТВЕНА ПОРЪЧКА</w:t>
      </w:r>
      <w:r>
        <w:rPr>
          <w:rFonts w:eastAsia="Calibri"/>
          <w:bCs/>
          <w:color w:val="000000"/>
          <w:lang w:eastAsia="en-US"/>
        </w:rPr>
        <w:t xml:space="preserve"> </w:t>
      </w:r>
      <w:r w:rsidRPr="00695233">
        <w:rPr>
          <w:rFonts w:eastAsia="Calibri"/>
          <w:bCs/>
          <w:color w:val="000000"/>
          <w:lang w:eastAsia="en-US"/>
        </w:rPr>
        <w:t>ПО РЕДА НА ГЛАВА ДВАДЕСЕТ И ШЕСТА ОТ ЗОП ЧРЕЗ СЪБИРАНЕ НА  ОФЕРТИ С ОБЯВА НА СТОЙНОСТ ПО ЧЛ. 20, АЛ. 3, Т. 1 ОТ ЗОП С ПРЕДМЕТ:</w:t>
      </w:r>
    </w:p>
    <w:p w:rsidR="006D4229" w:rsidRPr="007266AB" w:rsidRDefault="006D4229" w:rsidP="006D4229">
      <w:pPr>
        <w:spacing w:line="360" w:lineRule="auto"/>
        <w:jc w:val="both"/>
        <w:rPr>
          <w:rFonts w:eastAsia="Calibri"/>
          <w:bCs/>
          <w:color w:val="000000"/>
          <w:lang w:val="en-US" w:eastAsia="en-US"/>
        </w:rPr>
      </w:pPr>
      <w:r w:rsidRPr="001237DA">
        <w:rPr>
          <w:b/>
          <w:lang w:eastAsia="en-US"/>
        </w:rPr>
        <w:t>„</w:t>
      </w:r>
      <w:r>
        <w:rPr>
          <w:b/>
          <w:lang w:eastAsia="en-US"/>
        </w:rPr>
        <w:t>ДОСТАВКА НА 1 /ЕДИН/ БРОЙ ФАБРИЧНО НОВ ЛЕК АВТОМОБИЛ ЗА НУЖДИТЕ НА ОБЩИНСКА АДМИНИСТРАЦИЯ – РАКОВСКИ“</w:t>
      </w:r>
    </w:p>
    <w:p w:rsidR="006D4229" w:rsidRPr="006A080C" w:rsidRDefault="006D4229" w:rsidP="006D4229">
      <w:pPr>
        <w:spacing w:afterLines="40" w:after="96" w:line="360" w:lineRule="auto"/>
        <w:ind w:firstLine="426"/>
        <w:jc w:val="both"/>
        <w:rPr>
          <w:b/>
          <w:bCs/>
          <w:lang w:eastAsia="en-US"/>
        </w:rPr>
      </w:pPr>
    </w:p>
    <w:p w:rsidR="006D4229" w:rsidRPr="00B46D58" w:rsidRDefault="006D4229" w:rsidP="006D4229">
      <w:pPr>
        <w:keepNext/>
        <w:pBdr>
          <w:top w:val="nil"/>
          <w:left w:val="nil"/>
          <w:bottom w:val="nil"/>
          <w:right w:val="nil"/>
          <w:between w:val="nil"/>
          <w:bar w:val="nil"/>
        </w:pBdr>
        <w:spacing w:line="360" w:lineRule="auto"/>
        <w:jc w:val="center"/>
        <w:outlineLvl w:val="8"/>
        <w:rPr>
          <w:bCs/>
          <w:u w:color="000000"/>
          <w:bdr w:val="nil"/>
          <w:lang w:val="en-US" w:eastAsia="en-US"/>
        </w:rPr>
      </w:pPr>
    </w:p>
    <w:p w:rsidR="006D4229" w:rsidRPr="00486C77" w:rsidRDefault="006D4229" w:rsidP="006D4229">
      <w:pPr>
        <w:autoSpaceDE w:val="0"/>
        <w:autoSpaceDN w:val="0"/>
        <w:adjustRightInd w:val="0"/>
        <w:spacing w:line="360" w:lineRule="auto"/>
        <w:jc w:val="center"/>
        <w:rPr>
          <w:rFonts w:eastAsia="Calibri"/>
          <w:b/>
          <w:bCs/>
          <w:color w:val="000000"/>
          <w:lang w:eastAsia="en-US"/>
        </w:rPr>
      </w:pPr>
    </w:p>
    <w:p w:rsidR="006D4229" w:rsidRPr="00486C77" w:rsidRDefault="006D4229" w:rsidP="006D4229">
      <w:pPr>
        <w:spacing w:line="360" w:lineRule="auto"/>
        <w:ind w:right="23"/>
        <w:jc w:val="both"/>
        <w:rPr>
          <w:lang w:val="en-US"/>
        </w:rPr>
      </w:pPr>
    </w:p>
    <w:p w:rsidR="006D4229" w:rsidRPr="006E633D" w:rsidRDefault="006D4229" w:rsidP="006D4229">
      <w:pPr>
        <w:tabs>
          <w:tab w:val="left" w:pos="90"/>
        </w:tabs>
        <w:spacing w:line="360" w:lineRule="auto"/>
        <w:jc w:val="both"/>
        <w:rPr>
          <w:b/>
          <w:bCs/>
          <w:sz w:val="28"/>
          <w:szCs w:val="28"/>
          <w:lang w:val="en-US" w:eastAsia="x-none"/>
        </w:rPr>
      </w:pPr>
    </w:p>
    <w:p w:rsidR="006D4229" w:rsidRPr="00486C77" w:rsidRDefault="006D4229" w:rsidP="006D4229">
      <w:pPr>
        <w:autoSpaceDE w:val="0"/>
        <w:autoSpaceDN w:val="0"/>
        <w:adjustRightInd w:val="0"/>
        <w:spacing w:line="360" w:lineRule="auto"/>
        <w:jc w:val="center"/>
        <w:rPr>
          <w:rFonts w:eastAsia="Calibri"/>
          <w:b/>
          <w:bCs/>
          <w:color w:val="000000"/>
          <w:lang w:eastAsia="en-US"/>
        </w:rPr>
      </w:pPr>
    </w:p>
    <w:p w:rsidR="006D4229" w:rsidRPr="00486C77" w:rsidRDefault="006D4229" w:rsidP="006D4229">
      <w:pPr>
        <w:autoSpaceDE w:val="0"/>
        <w:autoSpaceDN w:val="0"/>
        <w:adjustRightInd w:val="0"/>
        <w:spacing w:line="360" w:lineRule="auto"/>
        <w:jc w:val="center"/>
        <w:rPr>
          <w:rFonts w:eastAsia="Calibri"/>
          <w:b/>
          <w:bCs/>
          <w:color w:val="000000"/>
          <w:lang w:eastAsia="en-US"/>
        </w:rPr>
      </w:pPr>
    </w:p>
    <w:p w:rsidR="006D4229" w:rsidRDefault="006D4229" w:rsidP="006D4229">
      <w:pPr>
        <w:autoSpaceDE w:val="0"/>
        <w:autoSpaceDN w:val="0"/>
        <w:adjustRightInd w:val="0"/>
        <w:spacing w:line="360" w:lineRule="auto"/>
        <w:jc w:val="center"/>
        <w:rPr>
          <w:rFonts w:eastAsia="Calibri"/>
          <w:b/>
          <w:bCs/>
          <w:color w:val="000000"/>
          <w:lang w:eastAsia="en-US"/>
        </w:rPr>
      </w:pPr>
    </w:p>
    <w:p w:rsidR="006D4229" w:rsidRDefault="006D4229" w:rsidP="006D4229">
      <w:pPr>
        <w:autoSpaceDE w:val="0"/>
        <w:autoSpaceDN w:val="0"/>
        <w:adjustRightInd w:val="0"/>
        <w:spacing w:line="360" w:lineRule="auto"/>
        <w:jc w:val="center"/>
        <w:rPr>
          <w:rFonts w:eastAsia="Calibri"/>
          <w:b/>
          <w:bCs/>
          <w:color w:val="000000"/>
          <w:lang w:eastAsia="en-US"/>
        </w:rPr>
      </w:pPr>
    </w:p>
    <w:p w:rsidR="006D4229" w:rsidRDefault="006D4229" w:rsidP="006D4229">
      <w:pPr>
        <w:autoSpaceDE w:val="0"/>
        <w:autoSpaceDN w:val="0"/>
        <w:adjustRightInd w:val="0"/>
        <w:spacing w:line="360" w:lineRule="auto"/>
        <w:jc w:val="center"/>
        <w:rPr>
          <w:rFonts w:eastAsia="Calibri"/>
          <w:b/>
          <w:bCs/>
          <w:color w:val="000000"/>
          <w:lang w:eastAsia="en-US"/>
        </w:rPr>
      </w:pPr>
    </w:p>
    <w:p w:rsidR="006D4229" w:rsidRPr="00486C77" w:rsidRDefault="006D4229" w:rsidP="006D4229">
      <w:pPr>
        <w:autoSpaceDE w:val="0"/>
        <w:autoSpaceDN w:val="0"/>
        <w:adjustRightInd w:val="0"/>
        <w:spacing w:line="360" w:lineRule="auto"/>
        <w:jc w:val="center"/>
        <w:rPr>
          <w:rFonts w:eastAsia="Calibri"/>
          <w:b/>
          <w:bCs/>
          <w:color w:val="000000"/>
          <w:lang w:eastAsia="en-US"/>
        </w:rPr>
      </w:pPr>
      <w:r w:rsidRPr="00486C77">
        <w:rPr>
          <w:rFonts w:eastAsia="Calibri"/>
          <w:b/>
          <w:bCs/>
          <w:color w:val="000000"/>
          <w:lang w:eastAsia="en-US"/>
        </w:rPr>
        <w:t xml:space="preserve">ОБЩИНА </w:t>
      </w:r>
      <w:r>
        <w:rPr>
          <w:rFonts w:eastAsia="Calibri"/>
          <w:b/>
          <w:bCs/>
          <w:color w:val="000000"/>
          <w:lang w:eastAsia="en-US"/>
        </w:rPr>
        <w:t>РАКОВСКИ</w:t>
      </w:r>
      <w:r w:rsidRPr="00486C77">
        <w:rPr>
          <w:rFonts w:eastAsia="Calibri"/>
          <w:b/>
          <w:bCs/>
          <w:color w:val="000000"/>
          <w:lang w:eastAsia="en-US"/>
        </w:rPr>
        <w:t xml:space="preserve"> 201</w:t>
      </w:r>
      <w:r>
        <w:rPr>
          <w:rFonts w:eastAsia="Calibri"/>
          <w:b/>
          <w:bCs/>
          <w:color w:val="000000"/>
          <w:lang w:val="en-US" w:eastAsia="en-US"/>
        </w:rPr>
        <w:t>9</w:t>
      </w:r>
      <w:r w:rsidRPr="00486C77">
        <w:rPr>
          <w:rFonts w:eastAsia="Calibri"/>
          <w:b/>
          <w:bCs/>
          <w:color w:val="000000"/>
          <w:lang w:eastAsia="en-US"/>
        </w:rPr>
        <w:t xml:space="preserve"> Г.</w:t>
      </w:r>
    </w:p>
    <w:p w:rsidR="006D4229" w:rsidRDefault="006D4229" w:rsidP="006D4229">
      <w:pPr>
        <w:pStyle w:val="BodyText"/>
        <w:tabs>
          <w:tab w:val="left" w:pos="90"/>
        </w:tabs>
        <w:spacing w:after="0" w:line="360" w:lineRule="auto"/>
        <w:rPr>
          <w:b/>
          <w:bCs/>
          <w:sz w:val="28"/>
          <w:szCs w:val="28"/>
          <w:lang w:val="bg-BG"/>
        </w:rPr>
      </w:pPr>
    </w:p>
    <w:p w:rsidR="006D4229" w:rsidRDefault="006D4229" w:rsidP="006D4229">
      <w:pPr>
        <w:pStyle w:val="BodyText"/>
        <w:tabs>
          <w:tab w:val="left" w:pos="90"/>
        </w:tabs>
        <w:spacing w:after="0" w:line="360" w:lineRule="auto"/>
        <w:rPr>
          <w:b/>
          <w:bCs/>
          <w:sz w:val="28"/>
          <w:szCs w:val="28"/>
          <w:lang w:val="bg-BG"/>
        </w:rPr>
      </w:pPr>
    </w:p>
    <w:p w:rsidR="006D4229" w:rsidRDefault="006D4229" w:rsidP="006D4229">
      <w:pPr>
        <w:pStyle w:val="BodyText"/>
        <w:tabs>
          <w:tab w:val="left" w:pos="90"/>
        </w:tabs>
        <w:spacing w:after="0" w:line="360" w:lineRule="auto"/>
        <w:rPr>
          <w:b/>
          <w:bCs/>
          <w:sz w:val="28"/>
          <w:szCs w:val="28"/>
        </w:rPr>
      </w:pPr>
      <w:r>
        <w:rPr>
          <w:b/>
          <w:bCs/>
          <w:sz w:val="28"/>
          <w:szCs w:val="28"/>
          <w:lang w:val="bg-BG"/>
        </w:rPr>
        <w:br w:type="page"/>
      </w:r>
    </w:p>
    <w:p w:rsidR="006D4229" w:rsidRPr="00D90AC4" w:rsidRDefault="006D4229" w:rsidP="006D4229">
      <w:pPr>
        <w:pStyle w:val="BodyText"/>
        <w:tabs>
          <w:tab w:val="left" w:pos="90"/>
        </w:tabs>
        <w:spacing w:after="0" w:line="360" w:lineRule="auto"/>
        <w:jc w:val="center"/>
        <w:rPr>
          <w:b/>
          <w:bCs/>
          <w:sz w:val="28"/>
          <w:szCs w:val="28"/>
          <w:lang w:val="ru-RU"/>
        </w:rPr>
      </w:pPr>
      <w:r w:rsidRPr="00E90C5B">
        <w:rPr>
          <w:b/>
          <w:bCs/>
          <w:sz w:val="28"/>
          <w:szCs w:val="28"/>
        </w:rPr>
        <w:lastRenderedPageBreak/>
        <w:t>СЪДЪРЖАНИЕ:</w:t>
      </w:r>
    </w:p>
    <w:p w:rsidR="006D4229" w:rsidRDefault="006D4229" w:rsidP="006D4229">
      <w:pPr>
        <w:pStyle w:val="BodyText"/>
        <w:tabs>
          <w:tab w:val="left" w:pos="90"/>
        </w:tabs>
        <w:spacing w:after="0" w:line="360" w:lineRule="auto"/>
        <w:jc w:val="center"/>
        <w:rPr>
          <w:b/>
          <w:bCs/>
          <w:szCs w:val="28"/>
        </w:rPr>
      </w:pPr>
    </w:p>
    <w:p w:rsidR="006D4229" w:rsidRPr="009C4ACC" w:rsidRDefault="006D4229" w:rsidP="006D4229">
      <w:pPr>
        <w:pStyle w:val="BodyText"/>
        <w:tabs>
          <w:tab w:val="left" w:pos="90"/>
        </w:tabs>
        <w:spacing w:after="0" w:line="360" w:lineRule="auto"/>
        <w:jc w:val="center"/>
        <w:rPr>
          <w:b/>
          <w:bCs/>
          <w:szCs w:val="28"/>
          <w:lang w:val="bg-BG"/>
        </w:rPr>
      </w:pPr>
      <w:r w:rsidRPr="00575A4D">
        <w:rPr>
          <w:b/>
          <w:bCs/>
          <w:szCs w:val="28"/>
        </w:rPr>
        <w:t>РАЗДЕЛ I</w:t>
      </w:r>
    </w:p>
    <w:p w:rsidR="006D4229" w:rsidRDefault="006D4229" w:rsidP="006D4229">
      <w:pPr>
        <w:pStyle w:val="BodyText"/>
        <w:tabs>
          <w:tab w:val="left" w:pos="90"/>
        </w:tabs>
        <w:spacing w:after="0" w:line="360" w:lineRule="auto"/>
        <w:jc w:val="center"/>
        <w:rPr>
          <w:b/>
          <w:bCs/>
          <w:szCs w:val="28"/>
        </w:rPr>
      </w:pPr>
      <w:r w:rsidRPr="00575A4D">
        <w:rPr>
          <w:b/>
          <w:bCs/>
          <w:szCs w:val="28"/>
        </w:rPr>
        <w:t>УКАЗАНИЯ ЗА УЧАСТИЕ</w:t>
      </w:r>
    </w:p>
    <w:p w:rsidR="006D4229" w:rsidRPr="00575A4D" w:rsidRDefault="006D4229" w:rsidP="006D4229">
      <w:pPr>
        <w:pStyle w:val="BodyText"/>
        <w:tabs>
          <w:tab w:val="left" w:pos="90"/>
        </w:tabs>
        <w:spacing w:after="0" w:line="360" w:lineRule="auto"/>
        <w:jc w:val="center"/>
        <w:rPr>
          <w:b/>
          <w:bCs/>
          <w:szCs w:val="28"/>
        </w:rPr>
      </w:pPr>
    </w:p>
    <w:p w:rsidR="006D4229" w:rsidRPr="00371D50" w:rsidRDefault="006D4229" w:rsidP="006D4229">
      <w:pPr>
        <w:pStyle w:val="BodyText"/>
        <w:numPr>
          <w:ilvl w:val="0"/>
          <w:numId w:val="3"/>
        </w:numPr>
        <w:spacing w:after="0" w:line="360" w:lineRule="auto"/>
        <w:ind w:left="0" w:right="563" w:firstLine="0"/>
        <w:jc w:val="both"/>
        <w:rPr>
          <w:bCs/>
        </w:rPr>
      </w:pPr>
      <w:r w:rsidRPr="00371D50">
        <w:t xml:space="preserve">ОПИСАНИЕ НА ПРЕДМЕТА НА ОБЩЕСТВЕНАТА ПОРЪЧКА </w:t>
      </w:r>
    </w:p>
    <w:p w:rsidR="006D4229" w:rsidRPr="00371D50" w:rsidRDefault="006D4229" w:rsidP="006D4229">
      <w:pPr>
        <w:pStyle w:val="BodyText"/>
        <w:numPr>
          <w:ilvl w:val="0"/>
          <w:numId w:val="3"/>
        </w:numPr>
        <w:spacing w:after="0" w:line="360" w:lineRule="auto"/>
        <w:ind w:left="0" w:right="563" w:firstLine="0"/>
        <w:jc w:val="both"/>
        <w:rPr>
          <w:bCs/>
        </w:rPr>
      </w:pPr>
      <w:r w:rsidRPr="00371D50">
        <w:rPr>
          <w:bCs/>
        </w:rPr>
        <w:t>ИЗИСКВАНИЯ КЪМ УЧАСТНИЦИТЕ В ПРОЦЕДУРАТА</w:t>
      </w:r>
    </w:p>
    <w:p w:rsidR="006D4229" w:rsidRPr="00371D50" w:rsidRDefault="006D4229" w:rsidP="006D4229">
      <w:pPr>
        <w:pStyle w:val="BodyText"/>
        <w:numPr>
          <w:ilvl w:val="1"/>
          <w:numId w:val="3"/>
        </w:numPr>
        <w:spacing w:after="0" w:line="360" w:lineRule="auto"/>
        <w:ind w:left="0" w:right="563" w:firstLine="540"/>
        <w:jc w:val="both"/>
        <w:rPr>
          <w:bCs/>
        </w:rPr>
      </w:pPr>
      <w:r w:rsidRPr="00371D50">
        <w:t>ОБЩИ ИЗИСКВАНИЯ</w:t>
      </w:r>
    </w:p>
    <w:p w:rsidR="006D4229" w:rsidRPr="00371D50" w:rsidRDefault="006D4229" w:rsidP="006D4229">
      <w:pPr>
        <w:pStyle w:val="BodyText"/>
        <w:numPr>
          <w:ilvl w:val="1"/>
          <w:numId w:val="3"/>
        </w:numPr>
        <w:spacing w:after="0" w:line="360" w:lineRule="auto"/>
        <w:ind w:left="0" w:right="563" w:firstLine="540"/>
        <w:jc w:val="both"/>
      </w:pPr>
      <w:r w:rsidRPr="00371D50">
        <w:t>УСЛОВИЯ ЗА ДОПУСТИМОСТ НА УЧАСТНИЦИТЕ</w:t>
      </w:r>
    </w:p>
    <w:p w:rsidR="006D4229" w:rsidRPr="00371D50" w:rsidRDefault="006D4229" w:rsidP="006D4229">
      <w:pPr>
        <w:pStyle w:val="BodyText"/>
        <w:numPr>
          <w:ilvl w:val="1"/>
          <w:numId w:val="3"/>
        </w:numPr>
        <w:spacing w:after="0" w:line="360" w:lineRule="auto"/>
        <w:ind w:left="0" w:right="563" w:firstLine="540"/>
        <w:jc w:val="both"/>
      </w:pPr>
      <w:r w:rsidRPr="00371D50">
        <w:t>КРИТЕРИИ ЗА ПОДБОР НА УЧАСТНИЦИТЕ</w:t>
      </w:r>
    </w:p>
    <w:p w:rsidR="006D4229" w:rsidRPr="00371D50" w:rsidRDefault="006D4229" w:rsidP="006D4229">
      <w:pPr>
        <w:pStyle w:val="BodyText"/>
        <w:numPr>
          <w:ilvl w:val="1"/>
          <w:numId w:val="3"/>
        </w:numPr>
        <w:spacing w:after="0" w:line="360" w:lineRule="auto"/>
        <w:ind w:left="0" w:right="563" w:firstLine="540"/>
        <w:jc w:val="both"/>
      </w:pPr>
      <w:r w:rsidRPr="00371D50">
        <w:t>ГАРАНЦИИ</w:t>
      </w:r>
    </w:p>
    <w:p w:rsidR="006D4229" w:rsidRPr="00371D50" w:rsidRDefault="006D4229" w:rsidP="006D4229">
      <w:pPr>
        <w:pStyle w:val="BodyText"/>
        <w:numPr>
          <w:ilvl w:val="0"/>
          <w:numId w:val="3"/>
        </w:numPr>
        <w:spacing w:after="0" w:line="360" w:lineRule="auto"/>
        <w:ind w:left="0" w:right="563" w:firstLine="0"/>
        <w:jc w:val="both"/>
        <w:rPr>
          <w:bCs/>
        </w:rPr>
      </w:pPr>
      <w:r w:rsidRPr="00371D50">
        <w:t>ИЗИСКВАНИЯ КЪМ ОФЕРТИТЕ И НЕОБХОДИМИТЕ ДОКУМЕНТИ</w:t>
      </w:r>
    </w:p>
    <w:p w:rsidR="006D4229" w:rsidRPr="00371D50" w:rsidRDefault="006D4229" w:rsidP="006D4229">
      <w:pPr>
        <w:pStyle w:val="BodyText"/>
        <w:numPr>
          <w:ilvl w:val="1"/>
          <w:numId w:val="3"/>
        </w:numPr>
        <w:spacing w:after="0" w:line="360" w:lineRule="auto"/>
        <w:ind w:left="0" w:right="563" w:firstLine="540"/>
        <w:jc w:val="both"/>
      </w:pPr>
      <w:r w:rsidRPr="00371D50">
        <w:t>ИЗИСКВАНИЯ ПРИ ОФОРМЯНЕ И ПРЕДСТАВЯНЕ НА ОФЕРТИТЕ</w:t>
      </w:r>
    </w:p>
    <w:p w:rsidR="006D4229" w:rsidRPr="00371D50" w:rsidRDefault="006D4229" w:rsidP="006D4229">
      <w:pPr>
        <w:pStyle w:val="BodyText"/>
        <w:numPr>
          <w:ilvl w:val="1"/>
          <w:numId w:val="3"/>
        </w:numPr>
        <w:spacing w:after="0" w:line="360" w:lineRule="auto"/>
        <w:ind w:left="0" w:right="563" w:firstLine="540"/>
        <w:jc w:val="both"/>
      </w:pPr>
      <w:r w:rsidRPr="00371D50">
        <w:t>ИЗИСКВАНИЯ КЪМ СЪДЪРЖАНИЕТО</w:t>
      </w:r>
      <w:r>
        <w:rPr>
          <w:lang w:val="bg-BG"/>
        </w:rPr>
        <w:t xml:space="preserve"> НА</w:t>
      </w:r>
      <w:r w:rsidRPr="00371D50">
        <w:t xml:space="preserve"> ОФЕРТАТА</w:t>
      </w:r>
    </w:p>
    <w:p w:rsidR="006D4229" w:rsidRPr="0016556E" w:rsidRDefault="006D4229" w:rsidP="006D4229">
      <w:pPr>
        <w:pStyle w:val="BodyText"/>
        <w:numPr>
          <w:ilvl w:val="0"/>
          <w:numId w:val="3"/>
        </w:numPr>
        <w:spacing w:after="0" w:line="360" w:lineRule="auto"/>
        <w:ind w:left="0" w:right="563" w:firstLine="0"/>
        <w:jc w:val="both"/>
        <w:rPr>
          <w:bCs/>
        </w:rPr>
      </w:pPr>
      <w:r>
        <w:t>ИЗИСКВАНИЯ КЪМ ИЗПЪЛНЕНИЕТО НА ПОРЪЧКАТА. ТЕХНИЧЕСК</w:t>
      </w:r>
      <w:r>
        <w:rPr>
          <w:lang w:val="bg-BG"/>
        </w:rPr>
        <w:t>А</w:t>
      </w:r>
      <w:r>
        <w:t xml:space="preserve"> СПЕЦИФИКАЦИ</w:t>
      </w:r>
      <w:r>
        <w:rPr>
          <w:lang w:val="bg-BG"/>
        </w:rPr>
        <w:t>Я</w:t>
      </w:r>
    </w:p>
    <w:p w:rsidR="006D4229" w:rsidRPr="00371D50" w:rsidRDefault="006D4229" w:rsidP="006D4229">
      <w:pPr>
        <w:pStyle w:val="BodyText"/>
        <w:numPr>
          <w:ilvl w:val="0"/>
          <w:numId w:val="3"/>
        </w:numPr>
        <w:spacing w:after="0" w:line="360" w:lineRule="auto"/>
        <w:ind w:left="0" w:right="563" w:firstLine="0"/>
        <w:jc w:val="both"/>
        <w:rPr>
          <w:bCs/>
        </w:rPr>
      </w:pPr>
      <w:r w:rsidRPr="00371D50">
        <w:rPr>
          <w:bCs/>
        </w:rPr>
        <w:t>ОЦЕНЯВАНЕ НА ОФЕРТИТЕ</w:t>
      </w:r>
    </w:p>
    <w:p w:rsidR="006D4229" w:rsidRPr="00371D50" w:rsidRDefault="006D4229" w:rsidP="006D4229">
      <w:pPr>
        <w:pStyle w:val="BodyText"/>
        <w:numPr>
          <w:ilvl w:val="0"/>
          <w:numId w:val="3"/>
        </w:numPr>
        <w:spacing w:after="0" w:line="360" w:lineRule="auto"/>
        <w:ind w:left="0" w:right="563" w:firstLine="0"/>
        <w:jc w:val="both"/>
        <w:rPr>
          <w:bCs/>
        </w:rPr>
      </w:pPr>
      <w:r w:rsidRPr="00371D50">
        <w:rPr>
          <w:bCs/>
        </w:rPr>
        <w:t>РАЗГЛЕЖДАНЕ, ОЦЕНКА И КЛАСИРАНЕ НА ОФЕРТИТЕ</w:t>
      </w:r>
    </w:p>
    <w:p w:rsidR="006D4229" w:rsidRPr="00371D50" w:rsidRDefault="006D4229" w:rsidP="006D4229">
      <w:pPr>
        <w:pStyle w:val="BodyText"/>
        <w:numPr>
          <w:ilvl w:val="0"/>
          <w:numId w:val="3"/>
        </w:numPr>
        <w:spacing w:after="0" w:line="360" w:lineRule="auto"/>
        <w:ind w:left="0" w:right="563" w:firstLine="0"/>
        <w:jc w:val="both"/>
        <w:rPr>
          <w:bCs/>
        </w:rPr>
      </w:pPr>
      <w:r w:rsidRPr="00371D50">
        <w:rPr>
          <w:bCs/>
        </w:rPr>
        <w:t>СКЛЮЧВАНЕ НА ДОГОВОР</w:t>
      </w:r>
    </w:p>
    <w:p w:rsidR="006D4229" w:rsidRPr="00371D50" w:rsidRDefault="006D4229" w:rsidP="006D4229">
      <w:pPr>
        <w:pStyle w:val="BodyText"/>
        <w:numPr>
          <w:ilvl w:val="0"/>
          <w:numId w:val="3"/>
        </w:numPr>
        <w:spacing w:after="0" w:line="360" w:lineRule="auto"/>
        <w:ind w:left="0" w:right="563" w:firstLine="0"/>
        <w:jc w:val="both"/>
        <w:rPr>
          <w:bCs/>
        </w:rPr>
      </w:pPr>
      <w:r w:rsidRPr="00371D50">
        <w:rPr>
          <w:bCs/>
        </w:rPr>
        <w:t xml:space="preserve">УСЛОВИЯ ЗА ПОЛУЧАВАНЕ НА </w:t>
      </w:r>
      <w:r>
        <w:rPr>
          <w:bCs/>
        </w:rPr>
        <w:t>Р</w:t>
      </w:r>
      <w:r w:rsidRPr="00371D50">
        <w:rPr>
          <w:bCs/>
        </w:rPr>
        <w:t>АЗЯСНЕН</w:t>
      </w:r>
      <w:r>
        <w:rPr>
          <w:bCs/>
        </w:rPr>
        <w:t>ИЯ ПО ДОКУМЕНТАЦИЯТА ЗА УЧАСТИЕ</w:t>
      </w:r>
    </w:p>
    <w:p w:rsidR="006D4229" w:rsidRDefault="006D4229" w:rsidP="006D4229">
      <w:pPr>
        <w:pStyle w:val="BodyText"/>
        <w:numPr>
          <w:ilvl w:val="0"/>
          <w:numId w:val="3"/>
        </w:numPr>
        <w:spacing w:after="0" w:line="360" w:lineRule="auto"/>
        <w:ind w:left="0" w:right="563" w:firstLine="0"/>
        <w:jc w:val="both"/>
        <w:rPr>
          <w:bCs/>
        </w:rPr>
      </w:pPr>
      <w:r w:rsidRPr="00371D50">
        <w:rPr>
          <w:bCs/>
        </w:rPr>
        <w:t>ЗАКЛЮЧИТЕЛНИ УСЛОВИЯ</w:t>
      </w:r>
    </w:p>
    <w:p w:rsidR="006D4229" w:rsidRDefault="006D4229" w:rsidP="006D4229">
      <w:pPr>
        <w:pStyle w:val="BodyText"/>
        <w:spacing w:after="0" w:line="360" w:lineRule="auto"/>
        <w:ind w:right="563"/>
        <w:jc w:val="both"/>
        <w:rPr>
          <w:bCs/>
        </w:rPr>
      </w:pPr>
    </w:p>
    <w:p w:rsidR="006D4229" w:rsidRPr="009C4ACC" w:rsidRDefault="006D4229" w:rsidP="006D4229">
      <w:pPr>
        <w:pStyle w:val="BodyText"/>
        <w:spacing w:after="0" w:line="360" w:lineRule="auto"/>
        <w:rPr>
          <w:b/>
          <w:bCs/>
          <w:lang w:val="bg-BG"/>
        </w:rPr>
      </w:pPr>
      <w:r>
        <w:rPr>
          <w:b/>
          <w:bCs/>
          <w:lang w:val="bg-BG"/>
        </w:rPr>
        <w:t xml:space="preserve">                                                                            </w:t>
      </w:r>
      <w:r>
        <w:rPr>
          <w:b/>
          <w:bCs/>
        </w:rPr>
        <w:t>РАЗДЕЛ II</w:t>
      </w:r>
    </w:p>
    <w:p w:rsidR="006D4229" w:rsidRPr="000D786C" w:rsidRDefault="006D4229" w:rsidP="006D4229">
      <w:pPr>
        <w:pStyle w:val="BodyText"/>
        <w:spacing w:after="0" w:line="360" w:lineRule="auto"/>
        <w:jc w:val="center"/>
        <w:rPr>
          <w:b/>
          <w:bCs/>
          <w:lang w:val="bg-BG"/>
        </w:rPr>
      </w:pPr>
      <w:r w:rsidRPr="00AA5A04">
        <w:rPr>
          <w:b/>
          <w:bCs/>
        </w:rPr>
        <w:t>ОБРАЗЦИ НА ДОКУМЕНТИ</w:t>
      </w:r>
    </w:p>
    <w:p w:rsidR="006D4229" w:rsidRDefault="006D4229" w:rsidP="006D4229">
      <w:pPr>
        <w:numPr>
          <w:ilvl w:val="0"/>
          <w:numId w:val="6"/>
        </w:numPr>
        <w:tabs>
          <w:tab w:val="left" w:pos="0"/>
        </w:tabs>
        <w:spacing w:line="360" w:lineRule="auto"/>
        <w:ind w:left="0" w:firstLine="540"/>
        <w:jc w:val="both"/>
        <w:rPr>
          <w:bCs/>
        </w:rPr>
      </w:pPr>
      <w:r w:rsidRPr="00661B82">
        <w:rPr>
          <w:bCs/>
        </w:rPr>
        <w:t>Опис на документите, съдържащи се в офертата, подписан от участника – Образец № 1;</w:t>
      </w:r>
    </w:p>
    <w:p w:rsidR="006D4229" w:rsidRDefault="006D4229" w:rsidP="006D4229">
      <w:pPr>
        <w:numPr>
          <w:ilvl w:val="0"/>
          <w:numId w:val="6"/>
        </w:numPr>
        <w:tabs>
          <w:tab w:val="left" w:pos="0"/>
          <w:tab w:val="left" w:pos="1276"/>
        </w:tabs>
        <w:spacing w:line="360" w:lineRule="auto"/>
        <w:ind w:left="0" w:firstLine="540"/>
        <w:jc w:val="both"/>
        <w:rPr>
          <w:bCs/>
        </w:rPr>
      </w:pPr>
      <w:r w:rsidRPr="00010EC5">
        <w:rPr>
          <w:bCs/>
        </w:rPr>
        <w:t xml:space="preserve">Представяне на участника </w:t>
      </w:r>
      <w:r>
        <w:rPr>
          <w:bCs/>
        </w:rPr>
        <w:t>- О</w:t>
      </w:r>
      <w:r w:rsidRPr="00010EC5">
        <w:rPr>
          <w:bCs/>
        </w:rPr>
        <w:t xml:space="preserve">бразец </w:t>
      </w:r>
      <w:r>
        <w:rPr>
          <w:bCs/>
        </w:rPr>
        <w:t>№ 2;</w:t>
      </w:r>
    </w:p>
    <w:p w:rsidR="006D4229" w:rsidRDefault="006D4229" w:rsidP="006D4229">
      <w:pPr>
        <w:numPr>
          <w:ilvl w:val="0"/>
          <w:numId w:val="6"/>
        </w:numPr>
        <w:tabs>
          <w:tab w:val="left" w:pos="0"/>
          <w:tab w:val="left" w:pos="1276"/>
        </w:tabs>
        <w:spacing w:line="360" w:lineRule="auto"/>
        <w:ind w:left="0" w:firstLine="540"/>
        <w:jc w:val="both"/>
        <w:rPr>
          <w:bCs/>
        </w:rPr>
      </w:pPr>
      <w:r>
        <w:rPr>
          <w:bCs/>
        </w:rPr>
        <w:t>Заявление за участие - Образец № 3;</w:t>
      </w:r>
    </w:p>
    <w:p w:rsidR="006D4229" w:rsidRDefault="006D4229" w:rsidP="006D4229">
      <w:pPr>
        <w:numPr>
          <w:ilvl w:val="0"/>
          <w:numId w:val="6"/>
        </w:numPr>
        <w:tabs>
          <w:tab w:val="left" w:pos="0"/>
          <w:tab w:val="left" w:pos="1276"/>
        </w:tabs>
        <w:spacing w:line="360" w:lineRule="auto"/>
        <w:ind w:left="0" w:firstLine="540"/>
        <w:jc w:val="both"/>
        <w:rPr>
          <w:bCs/>
        </w:rPr>
      </w:pPr>
      <w:r>
        <w:rPr>
          <w:bCs/>
        </w:rPr>
        <w:t>Декларация за съгласие за участие като подизпълнител /ако е приложимо/ - Образец № 4;</w:t>
      </w:r>
    </w:p>
    <w:p w:rsidR="006D4229" w:rsidRDefault="006D4229" w:rsidP="006D4229">
      <w:pPr>
        <w:numPr>
          <w:ilvl w:val="0"/>
          <w:numId w:val="6"/>
        </w:numPr>
        <w:tabs>
          <w:tab w:val="left" w:pos="0"/>
          <w:tab w:val="left" w:pos="1276"/>
        </w:tabs>
        <w:spacing w:line="360" w:lineRule="auto"/>
        <w:ind w:left="0" w:firstLine="540"/>
        <w:jc w:val="both"/>
        <w:rPr>
          <w:bCs/>
        </w:rPr>
      </w:pPr>
      <w:r w:rsidRPr="00010EC5">
        <w:rPr>
          <w:bCs/>
        </w:rPr>
        <w:t xml:space="preserve">Декларация по чл. 54, ал. 1, т. 1, 2 и 7 от </w:t>
      </w:r>
      <w:r>
        <w:rPr>
          <w:bCs/>
        </w:rPr>
        <w:t xml:space="preserve">Закона за обществените поръчки – </w:t>
      </w:r>
      <w:r w:rsidRPr="00010EC5">
        <w:rPr>
          <w:bCs/>
        </w:rPr>
        <w:t>Образец</w:t>
      </w:r>
      <w:r>
        <w:rPr>
          <w:bCs/>
        </w:rPr>
        <w:t xml:space="preserve"> № 5;</w:t>
      </w:r>
    </w:p>
    <w:p w:rsidR="00BE3D8D" w:rsidRPr="00BE3D8D" w:rsidRDefault="006D4229" w:rsidP="00BE3D8D">
      <w:pPr>
        <w:numPr>
          <w:ilvl w:val="0"/>
          <w:numId w:val="6"/>
        </w:numPr>
        <w:tabs>
          <w:tab w:val="left" w:pos="0"/>
          <w:tab w:val="left" w:pos="1276"/>
        </w:tabs>
        <w:spacing w:line="360" w:lineRule="auto"/>
        <w:ind w:left="0" w:firstLine="540"/>
        <w:jc w:val="both"/>
        <w:rPr>
          <w:bCs/>
        </w:rPr>
      </w:pPr>
      <w:r w:rsidRPr="00010EC5">
        <w:rPr>
          <w:bCs/>
        </w:rPr>
        <w:t>Декларация по чл. 54, ал. 1, т. 3-</w:t>
      </w:r>
      <w:r>
        <w:rPr>
          <w:bCs/>
        </w:rPr>
        <w:t>6</w:t>
      </w:r>
      <w:r w:rsidRPr="00010EC5">
        <w:rPr>
          <w:bCs/>
        </w:rPr>
        <w:t xml:space="preserve"> от Закона за обществените поръчки</w:t>
      </w:r>
      <w:r>
        <w:rPr>
          <w:bCs/>
        </w:rPr>
        <w:t xml:space="preserve"> – </w:t>
      </w:r>
      <w:r w:rsidRPr="00010EC5">
        <w:rPr>
          <w:bCs/>
        </w:rPr>
        <w:t>Образец</w:t>
      </w:r>
      <w:r>
        <w:rPr>
          <w:bCs/>
        </w:rPr>
        <w:t xml:space="preserve">  № 6;</w:t>
      </w:r>
    </w:p>
    <w:p w:rsidR="006D4229" w:rsidRPr="00BE3D8D" w:rsidRDefault="006D4229" w:rsidP="00BE3D8D">
      <w:pPr>
        <w:numPr>
          <w:ilvl w:val="0"/>
          <w:numId w:val="6"/>
        </w:numPr>
        <w:tabs>
          <w:tab w:val="left" w:pos="0"/>
          <w:tab w:val="left" w:pos="1276"/>
        </w:tabs>
        <w:spacing w:line="360" w:lineRule="auto"/>
        <w:ind w:left="0" w:firstLine="540"/>
        <w:jc w:val="both"/>
        <w:rPr>
          <w:bCs/>
        </w:rPr>
      </w:pPr>
      <w:r w:rsidRPr="00885F67">
        <w:t>Декларация за липса на свързаност с друг участник</w:t>
      </w:r>
      <w:r>
        <w:t xml:space="preserve"> – Образец № 7;</w:t>
      </w:r>
    </w:p>
    <w:p w:rsidR="006D4229" w:rsidRDefault="006D4229" w:rsidP="006D4229">
      <w:pPr>
        <w:numPr>
          <w:ilvl w:val="0"/>
          <w:numId w:val="6"/>
        </w:numPr>
        <w:tabs>
          <w:tab w:val="left" w:pos="0"/>
          <w:tab w:val="left" w:pos="1276"/>
        </w:tabs>
        <w:spacing w:line="360" w:lineRule="auto"/>
        <w:ind w:left="0" w:firstLine="540"/>
        <w:jc w:val="both"/>
        <w:rPr>
          <w:bCs/>
        </w:rPr>
      </w:pPr>
      <w:r w:rsidRPr="00661B82">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t xml:space="preserve"> </w:t>
      </w:r>
      <w:r w:rsidRPr="00661B82">
        <w:rPr>
          <w:bCs/>
        </w:rPr>
        <w:t xml:space="preserve">– Образец № </w:t>
      </w:r>
      <w:r>
        <w:rPr>
          <w:bCs/>
        </w:rPr>
        <w:t>8</w:t>
      </w:r>
      <w:r w:rsidRPr="00661B82">
        <w:rPr>
          <w:bCs/>
        </w:rPr>
        <w:t>;</w:t>
      </w:r>
    </w:p>
    <w:p w:rsidR="006D4229" w:rsidRPr="00B12E37" w:rsidRDefault="006D4229" w:rsidP="006D4229">
      <w:pPr>
        <w:numPr>
          <w:ilvl w:val="0"/>
          <w:numId w:val="6"/>
        </w:numPr>
        <w:tabs>
          <w:tab w:val="left" w:pos="0"/>
          <w:tab w:val="left" w:pos="1276"/>
        </w:tabs>
        <w:spacing w:line="360" w:lineRule="auto"/>
        <w:ind w:left="0" w:firstLine="540"/>
        <w:jc w:val="both"/>
        <w:rPr>
          <w:bCs/>
        </w:rPr>
      </w:pPr>
      <w:r w:rsidRPr="00B12E37">
        <w:rPr>
          <w:bCs/>
        </w:rPr>
        <w:lastRenderedPageBreak/>
        <w:t>Декларация по чл.</w:t>
      </w:r>
      <w:r w:rsidRPr="00B12E37">
        <w:t xml:space="preserve"> 69 от ЗПКОНПИ- Образец № </w:t>
      </w:r>
      <w:r>
        <w:t>9</w:t>
      </w:r>
      <w:r w:rsidRPr="00B12E37">
        <w:t>;</w:t>
      </w:r>
    </w:p>
    <w:p w:rsidR="006D4229" w:rsidRPr="004D7D04" w:rsidRDefault="004D7D04" w:rsidP="006D4229">
      <w:pPr>
        <w:numPr>
          <w:ilvl w:val="0"/>
          <w:numId w:val="6"/>
        </w:numPr>
        <w:spacing w:line="360" w:lineRule="auto"/>
        <w:ind w:left="0" w:firstLine="540"/>
        <w:jc w:val="both"/>
      </w:pPr>
      <w:r w:rsidRPr="004D7D04">
        <w:t>Списък по чл. 64, ал. 1, т. 2 от ЗОП – Образец № 10</w:t>
      </w:r>
      <w:r w:rsidR="006D4229" w:rsidRPr="004D7D04">
        <w:t>;</w:t>
      </w:r>
    </w:p>
    <w:p w:rsidR="006D4229" w:rsidRPr="009D52BC" w:rsidRDefault="009D52BC" w:rsidP="006D4229">
      <w:pPr>
        <w:numPr>
          <w:ilvl w:val="0"/>
          <w:numId w:val="6"/>
        </w:numPr>
        <w:spacing w:line="360" w:lineRule="auto"/>
        <w:ind w:left="0" w:firstLine="540"/>
        <w:jc w:val="both"/>
        <w:rPr>
          <w:iCs/>
        </w:rPr>
      </w:pPr>
      <w:r w:rsidRPr="009D52BC">
        <w:rPr>
          <w:bCs/>
          <w:iCs/>
        </w:rPr>
        <w:t>Декларация - списък с описание на наличните бази за извършване на гаранционно и следгаранционно обслужване на леки автомобили</w:t>
      </w:r>
      <w:r>
        <w:rPr>
          <w:bCs/>
          <w:iCs/>
        </w:rPr>
        <w:t xml:space="preserve"> - О</w:t>
      </w:r>
      <w:r w:rsidRPr="009D52BC">
        <w:rPr>
          <w:bCs/>
          <w:iCs/>
        </w:rPr>
        <w:t>бразец № 11</w:t>
      </w:r>
      <w:r w:rsidR="006D4229" w:rsidRPr="009D52BC">
        <w:rPr>
          <w:iCs/>
        </w:rPr>
        <w:t>;</w:t>
      </w:r>
    </w:p>
    <w:p w:rsidR="006D4229" w:rsidRDefault="006D4229" w:rsidP="006D4229">
      <w:pPr>
        <w:numPr>
          <w:ilvl w:val="0"/>
          <w:numId w:val="6"/>
        </w:numPr>
        <w:tabs>
          <w:tab w:val="left" w:pos="0"/>
        </w:tabs>
        <w:spacing w:line="360" w:lineRule="auto"/>
        <w:ind w:left="0" w:firstLine="540"/>
        <w:jc w:val="both"/>
      </w:pPr>
      <w:r w:rsidRPr="00661B82">
        <w:t>Техническо предложение – Образец №</w:t>
      </w:r>
      <w:r>
        <w:t xml:space="preserve"> 1</w:t>
      </w:r>
      <w:r w:rsidR="004D7D04">
        <w:t>2</w:t>
      </w:r>
      <w:r>
        <w:t>;</w:t>
      </w:r>
    </w:p>
    <w:p w:rsidR="006D4229" w:rsidRDefault="006D4229" w:rsidP="006D4229">
      <w:pPr>
        <w:numPr>
          <w:ilvl w:val="0"/>
          <w:numId w:val="6"/>
        </w:numPr>
        <w:tabs>
          <w:tab w:val="left" w:pos="0"/>
        </w:tabs>
        <w:spacing w:line="360" w:lineRule="auto"/>
        <w:ind w:left="0" w:firstLine="540"/>
        <w:jc w:val="both"/>
      </w:pPr>
      <w:r w:rsidRPr="00875789">
        <w:t>Ценово предложение –</w:t>
      </w:r>
      <w:r>
        <w:t xml:space="preserve"> </w:t>
      </w:r>
      <w:r w:rsidRPr="00875789">
        <w:t>Образец № 1</w:t>
      </w:r>
      <w:r w:rsidR="004D7D04">
        <w:t>3</w:t>
      </w:r>
      <w:r>
        <w:t>;</w:t>
      </w:r>
    </w:p>
    <w:p w:rsidR="006D4229" w:rsidRDefault="006D4229" w:rsidP="006D4229">
      <w:pPr>
        <w:numPr>
          <w:ilvl w:val="0"/>
          <w:numId w:val="6"/>
        </w:numPr>
        <w:tabs>
          <w:tab w:val="left" w:pos="0"/>
        </w:tabs>
        <w:spacing w:line="360" w:lineRule="auto"/>
        <w:ind w:left="0" w:firstLine="567"/>
        <w:jc w:val="both"/>
      </w:pPr>
      <w:r>
        <w:t>Декларация по чл. 59, ал. 1, т. 3 във връзка с чл. 59, ал. 3 от Закона за мерките срещу изпирането на пари - Образец № 1</w:t>
      </w:r>
      <w:r w:rsidR="004D7D04">
        <w:t>4</w:t>
      </w:r>
      <w:r>
        <w:t>;</w:t>
      </w:r>
    </w:p>
    <w:p w:rsidR="006D4229" w:rsidRDefault="006D4229" w:rsidP="006D4229">
      <w:pPr>
        <w:numPr>
          <w:ilvl w:val="0"/>
          <w:numId w:val="6"/>
        </w:numPr>
        <w:tabs>
          <w:tab w:val="left" w:pos="0"/>
        </w:tabs>
        <w:spacing w:line="360" w:lineRule="auto"/>
        <w:ind w:left="0" w:right="563" w:firstLine="540"/>
        <w:jc w:val="both"/>
      </w:pPr>
      <w:r>
        <w:t>Проект на договор –  Приложение № 1.</w:t>
      </w:r>
    </w:p>
    <w:p w:rsidR="006D4229" w:rsidRDefault="006D4229" w:rsidP="006D4229">
      <w:pPr>
        <w:tabs>
          <w:tab w:val="left" w:pos="0"/>
        </w:tabs>
        <w:spacing w:line="360" w:lineRule="auto"/>
        <w:ind w:right="563"/>
        <w:jc w:val="both"/>
      </w:pPr>
    </w:p>
    <w:p w:rsidR="006D4229" w:rsidRDefault="006D4229" w:rsidP="006D4229">
      <w:pPr>
        <w:tabs>
          <w:tab w:val="left" w:pos="0"/>
        </w:tabs>
        <w:spacing w:line="360" w:lineRule="auto"/>
        <w:ind w:right="563"/>
        <w:jc w:val="both"/>
      </w:pPr>
    </w:p>
    <w:p w:rsidR="006D4229" w:rsidRDefault="006D4229" w:rsidP="006D4229">
      <w:pPr>
        <w:tabs>
          <w:tab w:val="left" w:pos="0"/>
        </w:tabs>
        <w:spacing w:line="360" w:lineRule="auto"/>
        <w:ind w:right="563"/>
        <w:jc w:val="both"/>
      </w:pPr>
    </w:p>
    <w:p w:rsidR="006D4229" w:rsidRDefault="006D4229" w:rsidP="006D4229">
      <w:pPr>
        <w:tabs>
          <w:tab w:val="left" w:pos="0"/>
        </w:tabs>
        <w:spacing w:line="360" w:lineRule="auto"/>
        <w:ind w:right="563"/>
        <w:jc w:val="both"/>
      </w:pPr>
    </w:p>
    <w:p w:rsidR="006D4229" w:rsidRDefault="006D4229" w:rsidP="006D4229">
      <w:pPr>
        <w:tabs>
          <w:tab w:val="left" w:pos="0"/>
        </w:tabs>
        <w:spacing w:line="360" w:lineRule="auto"/>
        <w:ind w:right="563"/>
        <w:jc w:val="both"/>
      </w:pPr>
    </w:p>
    <w:p w:rsidR="006D4229" w:rsidRDefault="006D4229" w:rsidP="006D4229">
      <w:pPr>
        <w:tabs>
          <w:tab w:val="left" w:pos="0"/>
        </w:tabs>
        <w:spacing w:line="360" w:lineRule="auto"/>
        <w:ind w:right="563"/>
        <w:jc w:val="both"/>
      </w:pPr>
    </w:p>
    <w:p w:rsidR="006D4229" w:rsidRDefault="006D4229" w:rsidP="006D4229">
      <w:pPr>
        <w:tabs>
          <w:tab w:val="left" w:pos="0"/>
        </w:tabs>
        <w:spacing w:line="360" w:lineRule="auto"/>
        <w:ind w:right="563"/>
        <w:jc w:val="both"/>
      </w:pPr>
    </w:p>
    <w:p w:rsidR="006D4229" w:rsidRPr="000D786C" w:rsidRDefault="006D4229" w:rsidP="006D4229">
      <w:pPr>
        <w:tabs>
          <w:tab w:val="left" w:pos="0"/>
        </w:tabs>
        <w:spacing w:line="360" w:lineRule="auto"/>
        <w:ind w:right="563"/>
        <w:jc w:val="both"/>
      </w:pPr>
      <w:r>
        <w:br w:type="page"/>
      </w:r>
    </w:p>
    <w:p w:rsidR="006D4229" w:rsidRPr="009C4ACC" w:rsidRDefault="006D4229" w:rsidP="006D4229">
      <w:pPr>
        <w:pStyle w:val="BodyText"/>
        <w:tabs>
          <w:tab w:val="left" w:pos="0"/>
        </w:tabs>
        <w:spacing w:after="0" w:line="360" w:lineRule="auto"/>
        <w:ind w:right="563" w:firstLine="547"/>
        <w:jc w:val="center"/>
        <w:rPr>
          <w:b/>
          <w:sz w:val="28"/>
          <w:lang w:val="bg-BG"/>
        </w:rPr>
      </w:pPr>
      <w:r w:rsidRPr="00575A4D">
        <w:rPr>
          <w:b/>
          <w:sz w:val="28"/>
        </w:rPr>
        <w:lastRenderedPageBreak/>
        <w:t>РАЗДЕЛ I</w:t>
      </w:r>
    </w:p>
    <w:p w:rsidR="006D4229" w:rsidRPr="00575A4D" w:rsidRDefault="006D4229" w:rsidP="006D4229">
      <w:pPr>
        <w:spacing w:line="360" w:lineRule="auto"/>
        <w:ind w:right="72"/>
        <w:jc w:val="center"/>
        <w:rPr>
          <w:b/>
          <w:sz w:val="28"/>
        </w:rPr>
      </w:pPr>
      <w:r w:rsidRPr="00575A4D">
        <w:rPr>
          <w:b/>
          <w:sz w:val="28"/>
        </w:rPr>
        <w:t>УКАЗАНИЯ ЗА УЧАСТИЕ</w:t>
      </w:r>
    </w:p>
    <w:p w:rsidR="006D4229" w:rsidRPr="007F63B9" w:rsidRDefault="006D4229" w:rsidP="006D4229">
      <w:pPr>
        <w:pStyle w:val="BodyText2"/>
        <w:pBdr>
          <w:top w:val="single" w:sz="4" w:space="1" w:color="auto"/>
          <w:left w:val="single" w:sz="4" w:space="0" w:color="auto"/>
          <w:bottom w:val="single" w:sz="4" w:space="1" w:color="auto"/>
          <w:right w:val="single" w:sz="4" w:space="0" w:color="auto"/>
        </w:pBdr>
        <w:spacing w:line="360" w:lineRule="auto"/>
        <w:ind w:firstLine="540"/>
        <w:jc w:val="center"/>
        <w:rPr>
          <w:b/>
          <w:sz w:val="24"/>
          <w:szCs w:val="24"/>
        </w:rPr>
      </w:pPr>
      <w:r w:rsidRPr="007F63B9">
        <w:rPr>
          <w:b/>
          <w:sz w:val="24"/>
          <w:szCs w:val="24"/>
        </w:rPr>
        <w:t xml:space="preserve">І. ОПИСАНИЕ НА ПРЕДМЕТА НА ОБЩЕСТВЕНАТА ПОРЪЧКА </w:t>
      </w:r>
      <w:bookmarkStart w:id="0" w:name="_Toc383788136"/>
      <w:bookmarkStart w:id="1" w:name="_Toc411333399"/>
    </w:p>
    <w:p w:rsidR="006D4229" w:rsidRPr="0004669A" w:rsidRDefault="006D4229" w:rsidP="006D4229">
      <w:pPr>
        <w:spacing w:line="360" w:lineRule="auto"/>
        <w:jc w:val="both"/>
        <w:rPr>
          <w:bCs/>
          <w:lang w:eastAsia="en-US"/>
        </w:rPr>
      </w:pPr>
      <w:r>
        <w:rPr>
          <w:b/>
        </w:rPr>
        <w:tab/>
      </w:r>
      <w:r w:rsidRPr="00B44E64">
        <w:rPr>
          <w:b/>
        </w:rPr>
        <w:t>1. Предмет на обществената поръчка</w:t>
      </w:r>
      <w:bookmarkEnd w:id="0"/>
      <w:bookmarkEnd w:id="1"/>
      <w:r>
        <w:rPr>
          <w:b/>
        </w:rPr>
        <w:t xml:space="preserve"> </w:t>
      </w:r>
      <w:r>
        <w:rPr>
          <w:b/>
          <w:lang w:val="en-US"/>
        </w:rPr>
        <w:t>-</w:t>
      </w:r>
      <w:r>
        <w:rPr>
          <w:b/>
          <w:lang w:eastAsia="en-US"/>
        </w:rPr>
        <w:t xml:space="preserve"> </w:t>
      </w:r>
      <w:r w:rsidRPr="006D4229">
        <w:rPr>
          <w:lang w:eastAsia="en-US"/>
        </w:rPr>
        <w:t>„ДОСТАВКА НА 1 /ЕДИН/ БРОЙ ФАБРИЧНО НОВ ЛЕК АВТОМОБИЛ ЗА НУЖДИТЕ НА ОБЩИНСКА АДМИНИСТРАЦИЯ – РАКОВСКИ“</w:t>
      </w:r>
      <w:r w:rsidRPr="0004669A">
        <w:rPr>
          <w:lang w:eastAsia="en-US"/>
        </w:rPr>
        <w:t>.</w:t>
      </w:r>
      <w:r w:rsidRPr="0004669A">
        <w:rPr>
          <w:bCs/>
          <w:lang w:eastAsia="en-US"/>
        </w:rPr>
        <w:tab/>
      </w:r>
    </w:p>
    <w:p w:rsidR="006D4229" w:rsidRPr="007041C6" w:rsidRDefault="006D4229" w:rsidP="006D4229">
      <w:pPr>
        <w:spacing w:line="360" w:lineRule="auto"/>
        <w:jc w:val="both"/>
        <w:rPr>
          <w:lang w:eastAsia="en-US"/>
        </w:rPr>
      </w:pPr>
      <w:r>
        <w:rPr>
          <w:bCs/>
          <w:lang w:eastAsia="en-US"/>
        </w:rPr>
        <w:tab/>
      </w:r>
      <w:r w:rsidRPr="007041C6">
        <w:rPr>
          <w:bCs/>
          <w:lang w:eastAsia="en-US"/>
        </w:rPr>
        <w:t xml:space="preserve">Конкретните изисквания по отношение на </w:t>
      </w:r>
      <w:r>
        <w:rPr>
          <w:bCs/>
          <w:lang w:eastAsia="en-US"/>
        </w:rPr>
        <w:t xml:space="preserve">доставката </w:t>
      </w:r>
      <w:r w:rsidRPr="007041C6">
        <w:rPr>
          <w:bCs/>
          <w:lang w:eastAsia="en-US"/>
        </w:rPr>
        <w:t>са посочени в Техническ</w:t>
      </w:r>
      <w:r>
        <w:rPr>
          <w:bCs/>
          <w:lang w:eastAsia="en-US"/>
        </w:rPr>
        <w:t>а</w:t>
      </w:r>
      <w:r w:rsidRPr="007041C6">
        <w:rPr>
          <w:bCs/>
          <w:lang w:eastAsia="en-US"/>
        </w:rPr>
        <w:t xml:space="preserve"> спецификаци</w:t>
      </w:r>
      <w:r>
        <w:rPr>
          <w:bCs/>
          <w:lang w:eastAsia="en-US"/>
        </w:rPr>
        <w:t>я</w:t>
      </w:r>
      <w:r w:rsidRPr="007041C6">
        <w:rPr>
          <w:bCs/>
          <w:lang w:eastAsia="en-US"/>
        </w:rPr>
        <w:t xml:space="preserve"> – </w:t>
      </w:r>
      <w:r w:rsidRPr="00D30F24">
        <w:rPr>
          <w:bCs/>
          <w:lang w:eastAsia="en-US"/>
        </w:rPr>
        <w:t xml:space="preserve">Раздел </w:t>
      </w:r>
      <w:r w:rsidRPr="00D30F24">
        <w:rPr>
          <w:bCs/>
          <w:lang w:val="en-US" w:eastAsia="en-US"/>
        </w:rPr>
        <w:t>IV</w:t>
      </w:r>
      <w:r w:rsidRPr="007041C6">
        <w:rPr>
          <w:bCs/>
          <w:lang w:eastAsia="en-US"/>
        </w:rPr>
        <w:t xml:space="preserve"> от настоящата документация.</w:t>
      </w:r>
    </w:p>
    <w:p w:rsidR="006D4229" w:rsidRPr="00B44E64" w:rsidRDefault="006D4229" w:rsidP="006D4229">
      <w:pPr>
        <w:spacing w:line="360" w:lineRule="auto"/>
        <w:jc w:val="both"/>
        <w:outlineLvl w:val="2"/>
        <w:rPr>
          <w:b/>
        </w:rPr>
      </w:pPr>
      <w:bookmarkStart w:id="2" w:name="_Toc383788137"/>
      <w:bookmarkStart w:id="3" w:name="_Toc411333400"/>
      <w:r>
        <w:rPr>
          <w:b/>
        </w:rPr>
        <w:tab/>
      </w:r>
      <w:r w:rsidRPr="00B44E64">
        <w:rPr>
          <w:b/>
        </w:rPr>
        <w:t xml:space="preserve">2. Критерий за </w:t>
      </w:r>
      <w:bookmarkEnd w:id="2"/>
      <w:bookmarkEnd w:id="3"/>
      <w:r>
        <w:rPr>
          <w:b/>
        </w:rPr>
        <w:t>възлагане</w:t>
      </w:r>
    </w:p>
    <w:p w:rsidR="006D4229" w:rsidRPr="000F6EDC" w:rsidRDefault="006D4229" w:rsidP="006D4229">
      <w:pPr>
        <w:pStyle w:val="Default"/>
        <w:spacing w:line="360" w:lineRule="auto"/>
        <w:jc w:val="both"/>
        <w:rPr>
          <w:rFonts w:ascii="Times New Roman" w:hAnsi="Times New Roman" w:cs="Times New Roman"/>
        </w:rPr>
      </w:pPr>
      <w:bookmarkStart w:id="4" w:name="_Toc411333401"/>
      <w:r>
        <w:rPr>
          <w:rFonts w:ascii="Times New Roman" w:hAnsi="Times New Roman" w:cs="Times New Roman"/>
        </w:rPr>
        <w:tab/>
      </w:r>
      <w:r w:rsidRPr="00D525D3">
        <w:rPr>
          <w:rFonts w:ascii="Times New Roman" w:hAnsi="Times New Roman" w:cs="Times New Roman"/>
        </w:rPr>
        <w:t xml:space="preserve">Обществената поръчка ще се възложи въз основа на икономически най-изгодната оферта, определена по критерия </w:t>
      </w:r>
      <w:r w:rsidRPr="00D525D3">
        <w:rPr>
          <w:rFonts w:ascii="Times New Roman" w:hAnsi="Times New Roman" w:cs="Times New Roman"/>
          <w:b/>
        </w:rPr>
        <w:t>„оптимално съотношение качество/цена“</w:t>
      </w:r>
      <w:r w:rsidRPr="00D525D3">
        <w:rPr>
          <w:rFonts w:ascii="Times New Roman" w:hAnsi="Times New Roman" w:cs="Times New Roman"/>
        </w:rPr>
        <w:t xml:space="preserve"> съгл</w:t>
      </w:r>
      <w:r>
        <w:rPr>
          <w:rFonts w:ascii="Times New Roman" w:hAnsi="Times New Roman" w:cs="Times New Roman"/>
        </w:rPr>
        <w:t>асно чл. 70, ал. 2, т. 3 от ЗОП.</w:t>
      </w:r>
    </w:p>
    <w:p w:rsidR="006D4229" w:rsidRPr="00B44E64" w:rsidRDefault="006D4229" w:rsidP="006D4229">
      <w:pPr>
        <w:spacing w:line="360" w:lineRule="auto"/>
        <w:jc w:val="both"/>
        <w:outlineLvl w:val="2"/>
      </w:pPr>
      <w:r>
        <w:rPr>
          <w:b/>
        </w:rPr>
        <w:tab/>
      </w:r>
      <w:r w:rsidRPr="00B44E64">
        <w:rPr>
          <w:b/>
        </w:rPr>
        <w:t>3. Възложител</w:t>
      </w:r>
      <w:bookmarkEnd w:id="4"/>
    </w:p>
    <w:p w:rsidR="006D4229" w:rsidRDefault="006D4229" w:rsidP="006D4229">
      <w:pPr>
        <w:spacing w:line="360" w:lineRule="auto"/>
        <w:jc w:val="both"/>
      </w:pPr>
      <w:r>
        <w:tab/>
      </w:r>
      <w:r w:rsidRPr="00B44E64">
        <w:t xml:space="preserve">Възложител на настоящата обществена поръчка е </w:t>
      </w:r>
      <w:bookmarkStart w:id="5" w:name="_Toc383788138"/>
      <w:bookmarkStart w:id="6" w:name="_Toc411333402"/>
      <w:r>
        <w:t xml:space="preserve">Кметът на община Раковски. </w:t>
      </w:r>
    </w:p>
    <w:p w:rsidR="006D4229" w:rsidRPr="00FB1DD9" w:rsidRDefault="006D4229" w:rsidP="006D4229">
      <w:pPr>
        <w:spacing w:line="360" w:lineRule="auto"/>
        <w:jc w:val="both"/>
        <w:rPr>
          <w:b/>
        </w:rPr>
      </w:pPr>
      <w:r>
        <w:rPr>
          <w:b/>
        </w:rPr>
        <w:tab/>
      </w:r>
      <w:r w:rsidRPr="00FB1DD9">
        <w:rPr>
          <w:b/>
        </w:rPr>
        <w:t xml:space="preserve">4. Срок </w:t>
      </w:r>
      <w:r>
        <w:rPr>
          <w:b/>
        </w:rPr>
        <w:t>и начин з</w:t>
      </w:r>
      <w:r w:rsidRPr="00FB1DD9">
        <w:rPr>
          <w:b/>
        </w:rPr>
        <w:t>а изпълнение на поръчката</w:t>
      </w:r>
      <w:bookmarkStart w:id="7" w:name="_Toc383788139"/>
      <w:bookmarkStart w:id="8" w:name="_Toc411333403"/>
      <w:bookmarkEnd w:id="5"/>
      <w:bookmarkEnd w:id="6"/>
    </w:p>
    <w:p w:rsidR="006D4229" w:rsidRPr="00563EE2" w:rsidRDefault="006D4229" w:rsidP="006D4229">
      <w:pPr>
        <w:spacing w:line="360" w:lineRule="auto"/>
        <w:ind w:firstLine="540"/>
        <w:jc w:val="both"/>
        <w:outlineLvl w:val="2"/>
      </w:pPr>
      <w:r>
        <w:rPr>
          <w:rFonts w:eastAsia="Calibri"/>
          <w:shd w:val="clear" w:color="auto" w:fill="FFFFFF"/>
          <w:lang w:eastAsia="en-US"/>
        </w:rPr>
        <w:tab/>
      </w:r>
      <w:r w:rsidRPr="00563EE2">
        <w:t>Срокът за доставка е съгласно техническото предложение на участника</w:t>
      </w:r>
      <w:r>
        <w:t>. Срокът се оферира</w:t>
      </w:r>
      <w:r w:rsidRPr="00563EE2">
        <w:t xml:space="preserve"> в календарни дни и включва времето от подписване на договора до датата на подписване на приемо-предавателен протокол за предаване н</w:t>
      </w:r>
      <w:r>
        <w:t>а обекта, предмет на доставката.</w:t>
      </w:r>
    </w:p>
    <w:p w:rsidR="006D4229" w:rsidRPr="00556BDB" w:rsidRDefault="006D4229" w:rsidP="006D4229">
      <w:pPr>
        <w:spacing w:line="360" w:lineRule="auto"/>
        <w:ind w:firstLine="540"/>
        <w:jc w:val="both"/>
        <w:outlineLvl w:val="2"/>
        <w:rPr>
          <w:b/>
          <w:i/>
        </w:rPr>
      </w:pPr>
      <w:r w:rsidRPr="00556BDB">
        <w:rPr>
          <w:b/>
          <w:i/>
        </w:rPr>
        <w:t xml:space="preserve">ВАЖНО! </w:t>
      </w:r>
    </w:p>
    <w:p w:rsidR="006D4229" w:rsidRPr="00556BDB" w:rsidRDefault="006D4229" w:rsidP="006D4229">
      <w:pPr>
        <w:spacing w:line="360" w:lineRule="auto"/>
        <w:ind w:firstLine="540"/>
        <w:jc w:val="both"/>
        <w:outlineLvl w:val="2"/>
        <w:rPr>
          <w:i/>
        </w:rPr>
      </w:pPr>
      <w:r w:rsidRPr="00556BDB">
        <w:rPr>
          <w:i/>
        </w:rPr>
        <w:t xml:space="preserve">Възложителят определя максимален срок за изпълнение </w:t>
      </w:r>
      <w:r w:rsidRPr="00F02442">
        <w:rPr>
          <w:i/>
        </w:rPr>
        <w:t xml:space="preserve">от </w:t>
      </w:r>
      <w:r>
        <w:rPr>
          <w:i/>
        </w:rPr>
        <w:t>8</w:t>
      </w:r>
      <w:r w:rsidRPr="00F02442">
        <w:rPr>
          <w:i/>
        </w:rPr>
        <w:t>0 /</w:t>
      </w:r>
      <w:r>
        <w:rPr>
          <w:i/>
        </w:rPr>
        <w:t>осем</w:t>
      </w:r>
      <w:r w:rsidRPr="00F02442">
        <w:rPr>
          <w:i/>
        </w:rPr>
        <w:t>десет/  календарни дни.</w:t>
      </w:r>
      <w:r w:rsidRPr="00563EE2">
        <w:rPr>
          <w:i/>
          <w:color w:val="FF0000"/>
        </w:rPr>
        <w:t xml:space="preserve"> </w:t>
      </w:r>
      <w:r w:rsidRPr="00556BDB">
        <w:rPr>
          <w:i/>
        </w:rPr>
        <w:t>При изготвяне на своите предложения участниците следва задължително да се съобразят с така посочения  максимален срок за изпълнение на доставката</w:t>
      </w:r>
      <w:r>
        <w:rPr>
          <w:i/>
        </w:rPr>
        <w:t>.</w:t>
      </w:r>
    </w:p>
    <w:p w:rsidR="006D4229" w:rsidRPr="00556BDB" w:rsidRDefault="006D4229" w:rsidP="006D4229">
      <w:pPr>
        <w:spacing w:line="360" w:lineRule="auto"/>
        <w:ind w:firstLine="540"/>
        <w:jc w:val="both"/>
        <w:outlineLvl w:val="2"/>
        <w:rPr>
          <w:i/>
        </w:rPr>
      </w:pPr>
      <w:r w:rsidRPr="00556BDB">
        <w:rPr>
          <w:i/>
        </w:rPr>
        <w:t xml:space="preserve">Участникът предлага срок за изпълнение на поръчката в календарни дни и в цяло число. Ще бъдат отстранени предложения, в които срокът за изпълнение е предложен в различна мерна единица и/или предложеният срок за изпълнение превишава посочения максимален срок за </w:t>
      </w:r>
      <w:r>
        <w:rPr>
          <w:i/>
        </w:rPr>
        <w:t>изпълнение на доставката</w:t>
      </w:r>
      <w:r w:rsidRPr="00556BDB">
        <w:rPr>
          <w:i/>
        </w:rPr>
        <w:t>.</w:t>
      </w:r>
    </w:p>
    <w:p w:rsidR="006D4229" w:rsidRPr="006D4229" w:rsidRDefault="006D4229" w:rsidP="006D4229">
      <w:pPr>
        <w:tabs>
          <w:tab w:val="left" w:pos="-600"/>
        </w:tabs>
        <w:spacing w:before="240" w:afterLines="40" w:after="96" w:line="360" w:lineRule="auto"/>
        <w:contextualSpacing/>
        <w:jc w:val="both"/>
        <w:rPr>
          <w:b/>
          <w:bCs/>
        </w:rPr>
      </w:pPr>
      <w:r>
        <w:tab/>
      </w:r>
      <w:r w:rsidRPr="006D4229">
        <w:rPr>
          <w:b/>
          <w:bCs/>
        </w:rPr>
        <w:t>5. Срок на валидност на офертите</w:t>
      </w:r>
      <w:bookmarkEnd w:id="7"/>
      <w:bookmarkEnd w:id="8"/>
    </w:p>
    <w:p w:rsidR="006D4229" w:rsidRPr="007B75D4" w:rsidRDefault="006D4229" w:rsidP="006D4229">
      <w:pPr>
        <w:pStyle w:val="Heading1"/>
        <w:spacing w:line="360" w:lineRule="auto"/>
        <w:jc w:val="both"/>
        <w:rPr>
          <w:b w:val="0"/>
        </w:rPr>
      </w:pPr>
      <w:r w:rsidRPr="008978E4">
        <w:t>5.1.</w:t>
      </w:r>
      <w:r w:rsidRPr="008978E4">
        <w:rPr>
          <w:b w:val="0"/>
        </w:rPr>
        <w:t xml:space="preserve"> </w:t>
      </w:r>
      <w:r w:rsidRPr="007B75D4">
        <w:rPr>
          <w:b w:val="0"/>
        </w:rPr>
        <w:t xml:space="preserve">Срокът на валидност на офертите е 180 календарни дни, </w:t>
      </w:r>
      <w:r w:rsidRPr="007B75D4">
        <w:rPr>
          <w:rFonts w:eastAsia="Calibri"/>
          <w:b w:val="0"/>
        </w:rPr>
        <w:t xml:space="preserve">считано от </w:t>
      </w:r>
      <w:r w:rsidR="00556B00">
        <w:rPr>
          <w:rFonts w:eastAsia="Calibri"/>
          <w:b w:val="0"/>
        </w:rPr>
        <w:t>датата на отваряне на</w:t>
      </w:r>
      <w:r w:rsidRPr="007B75D4">
        <w:rPr>
          <w:rFonts w:eastAsia="Calibri"/>
          <w:b w:val="0"/>
        </w:rPr>
        <w:t xml:space="preserve"> получаване на оферти в процедурата</w:t>
      </w:r>
      <w:r w:rsidR="00D55CAC">
        <w:rPr>
          <w:rFonts w:eastAsia="Calibri"/>
          <w:b w:val="0"/>
        </w:rPr>
        <w:t xml:space="preserve"> (до </w:t>
      </w:r>
      <w:r w:rsidR="00D55CAC" w:rsidRPr="00252B4F">
        <w:rPr>
          <w:rFonts w:ascii="Times New Roman" w:hAnsi="Times New Roman"/>
          <w:lang w:val="en-US" w:eastAsia="bg-BG"/>
        </w:rPr>
        <w:t>1</w:t>
      </w:r>
      <w:r w:rsidR="00D55CAC" w:rsidRPr="00252B4F">
        <w:rPr>
          <w:rFonts w:ascii="Times New Roman" w:hAnsi="Times New Roman"/>
          <w:lang w:eastAsia="bg-BG"/>
        </w:rPr>
        <w:t>8.02.2020 г.</w:t>
      </w:r>
      <w:r w:rsidR="00D55CAC">
        <w:rPr>
          <w:rFonts w:ascii="Times New Roman" w:hAnsi="Times New Roman"/>
          <w:lang w:eastAsia="bg-BG"/>
        </w:rPr>
        <w:t>)</w:t>
      </w:r>
      <w:r w:rsidRPr="007B75D4">
        <w:rPr>
          <w:rFonts w:eastAsia="Calibri"/>
          <w:b w:val="0"/>
        </w:rPr>
        <w:t>.</w:t>
      </w:r>
    </w:p>
    <w:p w:rsidR="006D4229" w:rsidRPr="008978E4" w:rsidRDefault="006D4229" w:rsidP="006D4229">
      <w:pPr>
        <w:pStyle w:val="Heading1"/>
        <w:spacing w:line="360" w:lineRule="auto"/>
        <w:jc w:val="both"/>
        <w:rPr>
          <w:b w:val="0"/>
        </w:rPr>
      </w:pPr>
      <w:r w:rsidRPr="008978E4">
        <w:t>5.2.</w:t>
      </w:r>
      <w:r w:rsidRPr="008978E4">
        <w:rPr>
          <w:b w:val="0"/>
        </w:rPr>
        <w:t xml:space="preserve">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w:t>
      </w:r>
    </w:p>
    <w:p w:rsidR="006D4229" w:rsidRPr="000F6EDC" w:rsidRDefault="006D4229" w:rsidP="006D4229">
      <w:pPr>
        <w:pStyle w:val="Heading1"/>
        <w:spacing w:line="360" w:lineRule="auto"/>
        <w:jc w:val="both"/>
        <w:rPr>
          <w:b w:val="0"/>
        </w:rPr>
      </w:pPr>
      <w:r w:rsidRPr="008978E4">
        <w:t>5.3</w:t>
      </w:r>
      <w:r w:rsidRPr="008978E4">
        <w:rPr>
          <w:b w:val="0"/>
        </w:rPr>
        <w:t xml:space="preserve"> Участник, който не удължи или не потвърди срока на валидност на офертата си, се отстранява от участие.</w:t>
      </w:r>
      <w:bookmarkStart w:id="9" w:name="_Toc383788140"/>
      <w:bookmarkStart w:id="10" w:name="_Toc411333404"/>
    </w:p>
    <w:p w:rsidR="006D4229" w:rsidRDefault="006D4229" w:rsidP="006D4229">
      <w:pPr>
        <w:spacing w:line="360" w:lineRule="auto"/>
        <w:jc w:val="both"/>
        <w:rPr>
          <w:lang w:val="en-US"/>
        </w:rPr>
      </w:pPr>
      <w:r>
        <w:rPr>
          <w:b/>
        </w:rPr>
        <w:tab/>
      </w:r>
      <w:r w:rsidRPr="00612092">
        <w:rPr>
          <w:b/>
        </w:rPr>
        <w:t>6. Прогнозна стойност</w:t>
      </w:r>
      <w:bookmarkEnd w:id="9"/>
      <w:bookmarkEnd w:id="10"/>
      <w:r>
        <w:rPr>
          <w:b/>
        </w:rPr>
        <w:t xml:space="preserve"> </w:t>
      </w:r>
      <w:r w:rsidRPr="00612092">
        <w:rPr>
          <w:b/>
        </w:rPr>
        <w:t>на обществената поръчка</w:t>
      </w:r>
    </w:p>
    <w:p w:rsidR="006D4229" w:rsidRPr="00FE3198" w:rsidRDefault="006D4229" w:rsidP="006D4229">
      <w:pPr>
        <w:spacing w:after="120" w:line="360" w:lineRule="auto"/>
        <w:ind w:firstLine="680"/>
        <w:jc w:val="both"/>
        <w:rPr>
          <w:rFonts w:eastAsia="Calibri"/>
          <w:b/>
          <w:lang w:eastAsia="en-US"/>
        </w:rPr>
      </w:pPr>
      <w:r w:rsidRPr="000D32DF">
        <w:rPr>
          <w:rFonts w:eastAsia="Calibri"/>
          <w:lang w:eastAsia="en-US"/>
        </w:rPr>
        <w:lastRenderedPageBreak/>
        <w:t xml:space="preserve">Максималният финансов ресурс на Възложителя за изпълнение на предмета на настоящата поръчка е в размер на </w:t>
      </w:r>
      <w:r w:rsidRPr="002B6AA9">
        <w:rPr>
          <w:rFonts w:eastAsia="Calibri"/>
          <w:b/>
          <w:lang w:eastAsia="en-US"/>
        </w:rPr>
        <w:t xml:space="preserve">26 </w:t>
      </w:r>
      <w:r>
        <w:rPr>
          <w:rFonts w:eastAsia="Calibri"/>
          <w:b/>
          <w:lang w:eastAsia="en-US"/>
        </w:rPr>
        <w:t>7</w:t>
      </w:r>
      <w:r w:rsidRPr="002B6AA9">
        <w:rPr>
          <w:rFonts w:eastAsia="Calibri"/>
          <w:b/>
          <w:lang w:eastAsia="en-US"/>
        </w:rPr>
        <w:t>00 лв.</w:t>
      </w:r>
      <w:r w:rsidRPr="002B6AA9">
        <w:rPr>
          <w:rFonts w:eastAsia="Calibri"/>
          <w:lang w:eastAsia="en-US"/>
        </w:rPr>
        <w:t xml:space="preserve"> </w:t>
      </w:r>
      <w:r w:rsidRPr="002B6AA9">
        <w:rPr>
          <w:rFonts w:eastAsia="Calibri"/>
          <w:b/>
          <w:lang w:eastAsia="en-US"/>
        </w:rPr>
        <w:t>/дв</w:t>
      </w:r>
      <w:r>
        <w:rPr>
          <w:rFonts w:eastAsia="Calibri"/>
          <w:b/>
          <w:lang w:eastAsia="en-US"/>
        </w:rPr>
        <w:t xml:space="preserve">адесет и шест хиляди и седемстотин </w:t>
      </w:r>
      <w:r w:rsidRPr="002B6AA9">
        <w:rPr>
          <w:rFonts w:eastAsia="Calibri"/>
          <w:b/>
          <w:lang w:eastAsia="en-US"/>
        </w:rPr>
        <w:t>лева/ без вкл. ДД</w:t>
      </w:r>
      <w:r w:rsidRPr="00575CB6">
        <w:rPr>
          <w:rFonts w:eastAsia="Calibri"/>
          <w:b/>
          <w:lang w:eastAsia="en-US"/>
        </w:rPr>
        <w:t>С</w:t>
      </w:r>
      <w:r w:rsidRPr="002B6AA9">
        <w:rPr>
          <w:rFonts w:eastAsia="Calibri"/>
          <w:lang w:eastAsia="en-US"/>
        </w:rPr>
        <w:t xml:space="preserve">, респ. </w:t>
      </w:r>
      <w:r w:rsidRPr="00FE3198">
        <w:rPr>
          <w:rFonts w:eastAsia="Calibri"/>
          <w:b/>
          <w:lang w:eastAsia="en-US"/>
        </w:rPr>
        <w:t xml:space="preserve">32 040 лв. /тридесет и две хиляди и четиридесет лева/ </w:t>
      </w:r>
      <w:r w:rsidRPr="00FE3198">
        <w:rPr>
          <w:rFonts w:eastAsia="Calibri"/>
          <w:b/>
          <w:bCs/>
          <w:lang w:eastAsia="en-US"/>
        </w:rPr>
        <w:t xml:space="preserve">с вкл. </w:t>
      </w:r>
      <w:r w:rsidRPr="00FE3198">
        <w:rPr>
          <w:rFonts w:eastAsia="Calibri"/>
          <w:b/>
          <w:lang w:eastAsia="en-US"/>
        </w:rPr>
        <w:t>ДДС.</w:t>
      </w:r>
    </w:p>
    <w:p w:rsidR="006D4229" w:rsidRPr="00AB5655" w:rsidRDefault="006D4229" w:rsidP="006D4229">
      <w:pPr>
        <w:spacing w:after="120" w:line="360" w:lineRule="auto"/>
        <w:ind w:firstLine="680"/>
        <w:jc w:val="both"/>
        <w:rPr>
          <w:rFonts w:eastAsia="Calibri"/>
          <w:b/>
          <w:lang w:eastAsia="en-US"/>
        </w:rPr>
      </w:pPr>
      <w:r>
        <w:rPr>
          <w:b/>
        </w:rPr>
        <w:t>7</w:t>
      </w:r>
      <w:r w:rsidRPr="00B16383">
        <w:rPr>
          <w:b/>
        </w:rPr>
        <w:t xml:space="preserve">. </w:t>
      </w:r>
      <w:r>
        <w:rPr>
          <w:b/>
        </w:rPr>
        <w:t>Източник на ф</w:t>
      </w:r>
      <w:r w:rsidRPr="00B16383">
        <w:rPr>
          <w:b/>
        </w:rPr>
        <w:t xml:space="preserve">инансиране </w:t>
      </w:r>
      <w:r>
        <w:rPr>
          <w:b/>
          <w:lang w:val="en-US"/>
        </w:rPr>
        <w:t xml:space="preserve">– </w:t>
      </w:r>
      <w:r w:rsidR="00BE3D8D">
        <w:t xml:space="preserve">по проект </w:t>
      </w:r>
      <w:r w:rsidR="00BE3D8D" w:rsidRPr="00BE3D8D">
        <w:t xml:space="preserve">“Патронажна грижа за възрастни хора и лица с увреждания - Община Раковски“ във връзка с обявяването на процедура </w:t>
      </w:r>
      <w:r w:rsidR="00BE3D8D">
        <w:t>„</w:t>
      </w:r>
      <w:r w:rsidR="00BE3D8D" w:rsidRPr="00BE3D8D">
        <w:t>Патронажна грижа за възрастни хора и лица с увреждания</w:t>
      </w:r>
      <w:r w:rsidR="00BE3D8D">
        <w:t>“</w:t>
      </w:r>
      <w:r w:rsidR="00BE3D8D" w:rsidRPr="00BE3D8D">
        <w:t xml:space="preserve"> – Компонент 2  по Приоритетна ос 2 „Намаляване на бедността и насърчаване на социалното включване” на ОПРЧР 2014-2020.</w:t>
      </w:r>
    </w:p>
    <w:p w:rsidR="006D4229" w:rsidRPr="00B37A17" w:rsidRDefault="006D4229" w:rsidP="006D4229">
      <w:pPr>
        <w:spacing w:line="360" w:lineRule="auto"/>
        <w:jc w:val="both"/>
        <w:rPr>
          <w:b/>
          <w:lang w:val="ru-RU"/>
        </w:rPr>
      </w:pPr>
      <w:r>
        <w:rPr>
          <w:b/>
        </w:rPr>
        <w:tab/>
        <w:t>8</w:t>
      </w:r>
      <w:r w:rsidRPr="00167AE3">
        <w:rPr>
          <w:b/>
        </w:rPr>
        <w:t xml:space="preserve">. </w:t>
      </w:r>
      <w:r>
        <w:rPr>
          <w:b/>
        </w:rPr>
        <w:t>Начин на плащане:</w:t>
      </w:r>
    </w:p>
    <w:p w:rsidR="006D4229" w:rsidRPr="002B6AA9" w:rsidRDefault="006D4229" w:rsidP="006D4229">
      <w:pPr>
        <w:spacing w:line="360" w:lineRule="auto"/>
        <w:jc w:val="both"/>
        <w:rPr>
          <w:rFonts w:eastAsia="Calibri"/>
          <w:b/>
          <w:lang w:eastAsia="en-US"/>
        </w:rPr>
      </w:pPr>
      <w:r>
        <w:rPr>
          <w:rFonts w:eastAsia="Calibri"/>
          <w:lang w:eastAsia="en-US"/>
        </w:rPr>
        <w:tab/>
      </w:r>
      <w:r w:rsidRPr="006D4229">
        <w:t>Плащанията за дейностите в обхвата на поръчката ще се извършват под формата на окончателно плащане, и в съответствие с ценовото предложение на участника. Плащането се извършва в срок до 30 календарни дни  след едновременното изпълнение на следните условия: подписване на двустранен приемо-предавателен протокол за обекта, предмет на доставка и издаване на фактура от Изпълнителя.</w:t>
      </w:r>
    </w:p>
    <w:p w:rsidR="006D4229" w:rsidRDefault="006D4229" w:rsidP="006D4229">
      <w:pPr>
        <w:spacing w:line="360" w:lineRule="auto"/>
        <w:ind w:right="-1"/>
        <w:jc w:val="both"/>
        <w:rPr>
          <w:b/>
        </w:rPr>
      </w:pPr>
      <w:r>
        <w:rPr>
          <w:b/>
        </w:rPr>
        <w:t xml:space="preserve"> </w:t>
      </w:r>
      <w:r>
        <w:rPr>
          <w:b/>
        </w:rPr>
        <w:tab/>
        <w:t>9</w:t>
      </w:r>
      <w:r w:rsidRPr="00F0707B">
        <w:rPr>
          <w:b/>
        </w:rPr>
        <w:t>. Място на изпълнение:</w:t>
      </w:r>
    </w:p>
    <w:p w:rsidR="006D4229" w:rsidRPr="006D4229" w:rsidRDefault="006D4229" w:rsidP="006D4229">
      <w:pPr>
        <w:spacing w:line="360" w:lineRule="auto"/>
        <w:ind w:right="-1"/>
        <w:jc w:val="both"/>
        <w:rPr>
          <w:bCs/>
          <w:lang w:eastAsia="en-US"/>
        </w:rPr>
      </w:pPr>
      <w:r>
        <w:rPr>
          <w:b/>
        </w:rPr>
        <w:tab/>
      </w:r>
      <w:r w:rsidRPr="006D4229">
        <w:rPr>
          <w:bCs/>
        </w:rPr>
        <w:t xml:space="preserve">Доставката следва да се осъществи до адреса на Община Раковски – гр. Раковски, пл. </w:t>
      </w:r>
      <w:r w:rsidR="00FE3198">
        <w:rPr>
          <w:bCs/>
        </w:rPr>
        <w:t>„</w:t>
      </w:r>
      <w:r w:rsidRPr="006D4229">
        <w:rPr>
          <w:bCs/>
        </w:rPr>
        <w:t>България</w:t>
      </w:r>
      <w:r w:rsidR="00FE3198">
        <w:rPr>
          <w:bCs/>
        </w:rPr>
        <w:t>“</w:t>
      </w:r>
      <w:r w:rsidRPr="006D4229">
        <w:rPr>
          <w:bCs/>
        </w:rPr>
        <w:t xml:space="preserve"> </w:t>
      </w:r>
      <w:r w:rsidR="00FE3198">
        <w:rPr>
          <w:bCs/>
        </w:rPr>
        <w:t xml:space="preserve">№ </w:t>
      </w:r>
      <w:r w:rsidRPr="006D4229">
        <w:rPr>
          <w:bCs/>
        </w:rPr>
        <w:t>1.</w:t>
      </w:r>
    </w:p>
    <w:p w:rsidR="006D4229" w:rsidRPr="003A23C0" w:rsidRDefault="006D4229" w:rsidP="006D4229">
      <w:pPr>
        <w:spacing w:line="360" w:lineRule="auto"/>
        <w:ind w:right="-1"/>
        <w:jc w:val="both"/>
        <w:rPr>
          <w:bCs/>
          <w:lang w:eastAsia="en-US"/>
        </w:rPr>
      </w:pPr>
    </w:p>
    <w:p w:rsidR="006D4229" w:rsidRPr="007F63B9" w:rsidRDefault="006D4229" w:rsidP="006D4229">
      <w:pPr>
        <w:pStyle w:val="BodyText2"/>
        <w:pBdr>
          <w:top w:val="single" w:sz="4" w:space="1" w:color="auto"/>
          <w:left w:val="single" w:sz="4" w:space="0" w:color="auto"/>
          <w:bottom w:val="single" w:sz="4" w:space="1" w:color="auto"/>
          <w:right w:val="single" w:sz="4" w:space="0" w:color="auto"/>
        </w:pBdr>
        <w:spacing w:line="360" w:lineRule="auto"/>
        <w:ind w:firstLine="567"/>
        <w:jc w:val="center"/>
        <w:rPr>
          <w:b/>
          <w:sz w:val="24"/>
          <w:szCs w:val="24"/>
        </w:rPr>
      </w:pPr>
      <w:r w:rsidRPr="007F63B9">
        <w:rPr>
          <w:b/>
          <w:sz w:val="24"/>
          <w:szCs w:val="24"/>
        </w:rPr>
        <w:t>ІІ. ИЗИСКВАНИЯ КЪМ УЧАСТНИЦИТЕ В ПРОЦЕДУРАТА</w:t>
      </w:r>
    </w:p>
    <w:p w:rsidR="006D4229" w:rsidRDefault="003C66D3" w:rsidP="006D4229">
      <w:pPr>
        <w:spacing w:line="360" w:lineRule="auto"/>
        <w:ind w:left="540"/>
        <w:jc w:val="both"/>
        <w:rPr>
          <w:b/>
          <w:u w:val="single"/>
        </w:rPr>
      </w:pPr>
      <w:r>
        <w:rPr>
          <w:b/>
          <w:u w:val="single"/>
        </w:rPr>
        <w:t xml:space="preserve"> </w:t>
      </w:r>
    </w:p>
    <w:p w:rsidR="006D4229" w:rsidRPr="00270E53" w:rsidRDefault="006D4229" w:rsidP="006D4229">
      <w:pPr>
        <w:numPr>
          <w:ilvl w:val="0"/>
          <w:numId w:val="1"/>
        </w:numPr>
        <w:spacing w:line="360" w:lineRule="auto"/>
        <w:ind w:left="0" w:firstLine="540"/>
        <w:jc w:val="both"/>
        <w:rPr>
          <w:b/>
          <w:u w:val="single"/>
        </w:rPr>
      </w:pPr>
      <w:r w:rsidRPr="00270E53">
        <w:rPr>
          <w:b/>
          <w:u w:val="single"/>
        </w:rPr>
        <w:t>Общи изисквания</w:t>
      </w:r>
    </w:p>
    <w:p w:rsidR="006D4229" w:rsidRDefault="006D4229" w:rsidP="006D4229">
      <w:pPr>
        <w:spacing w:line="360" w:lineRule="auto"/>
        <w:ind w:firstLine="540"/>
        <w:jc w:val="both"/>
      </w:pPr>
      <w:r w:rsidRPr="00010EC5">
        <w:rPr>
          <w:b/>
        </w:rPr>
        <w:t>1.1.</w:t>
      </w:r>
      <w:r>
        <w:t xml:space="preserve"> Участник в настоящата процедура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предмета на поръчката съгласно законодателството на държавата, в която то е установено. Възлагането на работи на подизпълнители е допустимо, като участникът следва да приеме, че отговаря за действията, бездействията и работата на посочените подизпълнители като за свои действия, бездействия и работа. </w:t>
      </w:r>
    </w:p>
    <w:p w:rsidR="006D4229" w:rsidRDefault="006D4229" w:rsidP="006D4229">
      <w:pPr>
        <w:spacing w:line="360" w:lineRule="auto"/>
        <w:ind w:firstLine="540"/>
        <w:jc w:val="both"/>
      </w:pPr>
      <w:r>
        <w:t xml:space="preserve"> Всеки от участниците в процедурата се представлява от лицето, което го представлява по закон или от упълномощено от него с нотариално заверено пълномощно лице. </w:t>
      </w:r>
    </w:p>
    <w:p w:rsidR="006D4229" w:rsidRPr="009F585F" w:rsidRDefault="006D4229" w:rsidP="006D4229">
      <w:pPr>
        <w:spacing w:line="360" w:lineRule="auto"/>
        <w:ind w:firstLine="540"/>
        <w:jc w:val="both"/>
      </w:pPr>
      <w:r>
        <w:rPr>
          <w:b/>
        </w:rPr>
        <w:t>1.2</w:t>
      </w:r>
      <w:r w:rsidRPr="009F585F">
        <w:rPr>
          <w:b/>
        </w:rPr>
        <w:t>.</w:t>
      </w:r>
      <w:r w:rsidRPr="009F585F">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w:t>
      </w:r>
      <w:r>
        <w:t>минимум следната информация</w:t>
      </w:r>
      <w:r w:rsidRPr="009F585F">
        <w:t>:</w:t>
      </w:r>
    </w:p>
    <w:p w:rsidR="006D4229" w:rsidRPr="009F585F" w:rsidRDefault="006D4229" w:rsidP="006D4229">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6D4229" w:rsidRDefault="006D4229" w:rsidP="006D4229">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6D4229" w:rsidRDefault="006D4229" w:rsidP="006D4229">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6D4229" w:rsidRDefault="006D4229" w:rsidP="006D4229">
      <w:pPr>
        <w:numPr>
          <w:ilvl w:val="1"/>
          <w:numId w:val="4"/>
        </w:numPr>
        <w:tabs>
          <w:tab w:val="clear" w:pos="1440"/>
          <w:tab w:val="num" w:pos="0"/>
        </w:tabs>
        <w:spacing w:line="360" w:lineRule="auto"/>
        <w:ind w:left="0" w:firstLine="540"/>
        <w:jc w:val="both"/>
      </w:pPr>
      <w:r>
        <w:lastRenderedPageBreak/>
        <w:t>определяне на партньор, който да представлява обединението за целите на обществената поръчка.</w:t>
      </w:r>
    </w:p>
    <w:p w:rsidR="006D4229" w:rsidRPr="006C3AC2" w:rsidRDefault="006D4229" w:rsidP="006D4229">
      <w:pPr>
        <w:spacing w:line="360" w:lineRule="auto"/>
        <w:ind w:firstLine="540"/>
        <w:jc w:val="both"/>
      </w:pPr>
      <w:r>
        <w:rPr>
          <w:b/>
        </w:rPr>
        <w:t xml:space="preserve">1.2.1. </w:t>
      </w:r>
      <w:r w:rsidRPr="006C3AC2">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r>
        <w:t xml:space="preserve">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D4229" w:rsidRDefault="006D4229" w:rsidP="006D4229">
      <w:pPr>
        <w:spacing w:line="360" w:lineRule="auto"/>
        <w:ind w:firstLine="540"/>
        <w:jc w:val="both"/>
      </w:pPr>
      <w:r>
        <w:rPr>
          <w:b/>
        </w:rPr>
        <w:t>1.2</w:t>
      </w:r>
      <w:r w:rsidRPr="009F585F">
        <w:rPr>
          <w:b/>
        </w:rPr>
        <w:t>.2.</w:t>
      </w:r>
      <w:r w:rsidRPr="009F585F">
        <w:t xml:space="preserve"> Не се допускат промени в състава на обединението след </w:t>
      </w:r>
      <w:r>
        <w:t>крайния срок за подаване на</w:t>
      </w:r>
      <w:r w:rsidRPr="009F585F">
        <w:t xml:space="preserve"> оферт</w:t>
      </w:r>
      <w:r>
        <w:t>и</w:t>
      </w:r>
      <w:r w:rsidRPr="009F585F">
        <w:t>т</w:t>
      </w:r>
      <w:r>
        <w:t>е, както и промени във вътрешното разпределение на дейностите между участниците в обединението.</w:t>
      </w:r>
    </w:p>
    <w:p w:rsidR="006D4229" w:rsidRDefault="006D4229" w:rsidP="006D4229">
      <w:pPr>
        <w:spacing w:line="360" w:lineRule="auto"/>
        <w:ind w:firstLine="540"/>
        <w:jc w:val="both"/>
      </w:pPr>
      <w:r>
        <w:rPr>
          <w:b/>
        </w:rPr>
        <w:t xml:space="preserve">1.2.3. </w:t>
      </w:r>
      <w:r w:rsidRPr="00820164">
        <w:t>В процедура за възлагане на обществена поръчка едно физическо или юридическо лице може да участва само в едно обединение.</w:t>
      </w:r>
    </w:p>
    <w:p w:rsidR="006D4229" w:rsidRDefault="006D4229" w:rsidP="006D4229">
      <w:pPr>
        <w:spacing w:line="360" w:lineRule="auto"/>
        <w:ind w:firstLine="567"/>
        <w:jc w:val="both"/>
      </w:pPr>
      <w:r>
        <w:rPr>
          <w:b/>
        </w:rPr>
        <w:t xml:space="preserve">1.2.4. </w:t>
      </w:r>
      <w:r>
        <w:t>Участниците в обединението носят солидарна отговорност за изпълнение на договора за обществената поръчка.</w:t>
      </w:r>
    </w:p>
    <w:p w:rsidR="006D4229" w:rsidRPr="00624DCA" w:rsidRDefault="006D4229" w:rsidP="006D4229">
      <w:pPr>
        <w:spacing w:before="120" w:line="360" w:lineRule="auto"/>
        <w:ind w:firstLine="567"/>
        <w:jc w:val="both"/>
      </w:pPr>
      <w:r>
        <w:rPr>
          <w:b/>
        </w:rPr>
        <w:t>1.3</w:t>
      </w:r>
      <w:r w:rsidRPr="009F585F">
        <w:rPr>
          <w:b/>
        </w:rPr>
        <w:t>.</w:t>
      </w:r>
      <w:r>
        <w:t>Участникът може</w:t>
      </w:r>
      <w:r w:rsidRPr="00624DCA">
        <w:t xml:space="preserve"> да се позов</w:t>
      </w:r>
      <w:r>
        <w:t>ава</w:t>
      </w:r>
      <w:r w:rsidRPr="00624DCA">
        <w:t xml:space="preserve"> на капацитета на трети лица</w:t>
      </w:r>
      <w:r>
        <w:t>,</w:t>
      </w:r>
      <w:r w:rsidRPr="00624DCA">
        <w:t xml:space="preserve"> независимо от правната връзка между тях</w:t>
      </w:r>
      <w:r>
        <w:t>,</w:t>
      </w:r>
      <w:r w:rsidRPr="00624DCA">
        <w:t xml:space="preserve"> по отношение на критериите, свързани с икономическото и финансовото със</w:t>
      </w:r>
      <w:r>
        <w:t>тояние, техническите  и професионалните способности.</w:t>
      </w:r>
    </w:p>
    <w:p w:rsidR="006D4229" w:rsidRPr="00514812" w:rsidRDefault="006D4229" w:rsidP="006D4229">
      <w:pPr>
        <w:spacing w:line="360" w:lineRule="auto"/>
        <w:ind w:firstLine="567"/>
        <w:jc w:val="both"/>
      </w:pPr>
      <w:r w:rsidRPr="00AB0F25">
        <w:rPr>
          <w:b/>
        </w:rPr>
        <w:t>1.3.1.</w:t>
      </w:r>
      <w:r w:rsidRPr="00514812">
        <w:t>По отношение на критериите, свързани с професионална компетентност и опит за изпълнение на поръчката,</w:t>
      </w:r>
      <w:r>
        <w:t xml:space="preserve"> </w:t>
      </w:r>
      <w:r w:rsidRPr="00514812">
        <w:t>участникът може да се позовава на к</w:t>
      </w:r>
      <w:r>
        <w:t>апацитета на трети лица</w:t>
      </w:r>
      <w:r w:rsidRPr="00514812">
        <w:t>, само ако тези лица ще участват в изпълнението на частта от поръчката, за която е необходим този капацитет.</w:t>
      </w:r>
    </w:p>
    <w:p w:rsidR="006D4229" w:rsidRPr="00624DCA" w:rsidRDefault="006D4229" w:rsidP="006D4229">
      <w:pPr>
        <w:spacing w:line="360" w:lineRule="auto"/>
        <w:ind w:firstLine="567"/>
        <w:jc w:val="both"/>
      </w:pPr>
      <w:r>
        <w:rPr>
          <w:b/>
        </w:rPr>
        <w:t xml:space="preserve"> 1.3.2. </w:t>
      </w:r>
      <w:r w:rsidRPr="00AB0F25">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6D4229" w:rsidRDefault="006D4229" w:rsidP="006D4229">
      <w:pPr>
        <w:spacing w:line="360" w:lineRule="auto"/>
        <w:ind w:firstLine="567"/>
        <w:jc w:val="both"/>
      </w:pPr>
      <w:r w:rsidRPr="00AB0F25">
        <w:rPr>
          <w:b/>
        </w:rPr>
        <w:t xml:space="preserve">1.3.3. </w:t>
      </w:r>
      <w:r w:rsidRPr="00AB0F25">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r>
        <w:t xml:space="preserve"> </w:t>
      </w:r>
    </w:p>
    <w:p w:rsidR="006D4229" w:rsidRPr="003F358E" w:rsidRDefault="006D4229" w:rsidP="006D4229">
      <w:pPr>
        <w:spacing w:line="360" w:lineRule="auto"/>
        <w:ind w:firstLine="567"/>
        <w:jc w:val="both"/>
      </w:pPr>
      <w:r w:rsidRPr="008B7190">
        <w:rPr>
          <w:b/>
        </w:rPr>
        <w:t>1.3.4</w:t>
      </w:r>
      <w:r>
        <w:t xml:space="preserve"> </w:t>
      </w:r>
      <w:r w:rsidRPr="003F358E">
        <w:t xml:space="preserve">Възложителят изисква от участника да замени посоченото от него трето лице, ако то не отговаря на някое от условията по </w:t>
      </w:r>
      <w:r>
        <w:t>т.1.3.3</w:t>
      </w:r>
      <w:r w:rsidRPr="003F358E">
        <w:t>, поради промяна в обстоятелства преди сключване на договора за обществена поръчка.</w:t>
      </w:r>
    </w:p>
    <w:p w:rsidR="006D4229" w:rsidRDefault="006D4229" w:rsidP="006D4229">
      <w:pPr>
        <w:spacing w:line="360" w:lineRule="auto"/>
        <w:ind w:firstLine="567"/>
        <w:jc w:val="both"/>
      </w:pPr>
      <w:r>
        <w:rPr>
          <w:b/>
        </w:rPr>
        <w:t xml:space="preserve">1.4.  </w:t>
      </w:r>
      <w:r w:rsidRPr="00AB0F25">
        <w:t>Участникът</w:t>
      </w:r>
      <w:r>
        <w:t xml:space="preserve"> </w:t>
      </w:r>
      <w:r w:rsidRPr="00624DCA">
        <w:t xml:space="preserve">посочва в офертата подизпълнителите и дела от поръчката, който </w:t>
      </w:r>
      <w:r>
        <w:t>ще им възложи, ако възнамерява да използва</w:t>
      </w:r>
      <w:r w:rsidRPr="00624DCA">
        <w:t xml:space="preserve"> такива. В този случай </w:t>
      </w:r>
      <w:r>
        <w:t>участникът</w:t>
      </w:r>
      <w:r w:rsidRPr="00624DCA">
        <w:t xml:space="preserve"> трябва да представ</w:t>
      </w:r>
      <w:r>
        <w:t>и</w:t>
      </w:r>
      <w:r w:rsidRPr="00624DCA">
        <w:t xml:space="preserve"> доказателство за поетите от подизпълнителите задължения.</w:t>
      </w:r>
    </w:p>
    <w:p w:rsidR="006D4229" w:rsidRDefault="006D4229" w:rsidP="006D4229">
      <w:pPr>
        <w:shd w:val="clear" w:color="auto" w:fill="FFFFFF"/>
        <w:spacing w:line="360" w:lineRule="auto"/>
        <w:ind w:firstLine="567"/>
        <w:jc w:val="both"/>
      </w:pPr>
      <w:r>
        <w:rPr>
          <w:b/>
        </w:rPr>
        <w:t xml:space="preserve">1.4.1. </w:t>
      </w:r>
      <w:r>
        <w:t xml:space="preserve">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основанията за отстраняване от процедурата. </w:t>
      </w:r>
    </w:p>
    <w:p w:rsidR="006D4229" w:rsidRPr="003D4945" w:rsidRDefault="006D4229" w:rsidP="006D4229">
      <w:pPr>
        <w:spacing w:line="360" w:lineRule="auto"/>
        <w:ind w:firstLine="567"/>
        <w:jc w:val="both"/>
      </w:pPr>
      <w:r>
        <w:rPr>
          <w:b/>
        </w:rPr>
        <w:lastRenderedPageBreak/>
        <w:t xml:space="preserve">1.4.2. </w:t>
      </w:r>
      <w:r w:rsidRPr="00624DCA">
        <w:t>Възложителят изисква замяна на подизпълнител, който не отговаря на условията по</w:t>
      </w:r>
      <w:r>
        <w:t xml:space="preserve"> т. 1.4.1, </w:t>
      </w:r>
      <w:r w:rsidRPr="003D4945">
        <w:t>поради промяна в обстоятелствата преди сключване на договора за обществена поръчка</w:t>
      </w:r>
      <w:r>
        <w:t>.</w:t>
      </w:r>
    </w:p>
    <w:p w:rsidR="006D4229" w:rsidRDefault="006D4229" w:rsidP="006D4229">
      <w:pPr>
        <w:spacing w:line="360" w:lineRule="auto"/>
        <w:ind w:firstLine="567"/>
        <w:jc w:val="both"/>
      </w:pPr>
      <w:r>
        <w:rPr>
          <w:b/>
        </w:rPr>
        <w:t xml:space="preserve">1.4.3. </w:t>
      </w:r>
      <w:r>
        <w:t>Лице, което участва като подизпълнител в офертата на друг участник, не може да представя самостоятелна оферта.</w:t>
      </w:r>
    </w:p>
    <w:p w:rsidR="006D4229" w:rsidRDefault="006D4229" w:rsidP="006D4229">
      <w:pPr>
        <w:spacing w:line="360" w:lineRule="auto"/>
        <w:ind w:firstLine="567"/>
        <w:jc w:val="both"/>
      </w:pPr>
      <w:r w:rsidRPr="003D4945">
        <w:rPr>
          <w:b/>
        </w:rPr>
        <w:t>1.4.</w:t>
      </w:r>
      <w:r>
        <w:rPr>
          <w:b/>
        </w:rPr>
        <w:t>4</w:t>
      </w:r>
      <w:r>
        <w:t xml:space="preserve"> </w:t>
      </w:r>
      <w:r w:rsidRPr="003D4945">
        <w:t>Подизпълнителите нямат право да превъзлагат една или повече от дейностите, които са включени в предмета на договора за подизпълнение.</w:t>
      </w:r>
    </w:p>
    <w:p w:rsidR="006D4229" w:rsidRPr="00CA6316" w:rsidRDefault="006D4229" w:rsidP="006D4229">
      <w:pPr>
        <w:spacing w:line="360" w:lineRule="auto"/>
        <w:ind w:firstLine="540"/>
        <w:rPr>
          <w:b/>
          <w:u w:val="single"/>
        </w:rPr>
      </w:pPr>
      <w:r w:rsidRPr="00CA6316">
        <w:rPr>
          <w:b/>
        </w:rPr>
        <w:t>2.</w:t>
      </w:r>
      <w:r w:rsidRPr="00CA6316">
        <w:rPr>
          <w:b/>
          <w:u w:val="single"/>
        </w:rPr>
        <w:t xml:space="preserve">Условия за допустимост на участниците </w:t>
      </w:r>
    </w:p>
    <w:p w:rsidR="006D4229" w:rsidRDefault="006D4229" w:rsidP="006D4229">
      <w:pPr>
        <w:spacing w:line="360" w:lineRule="auto"/>
        <w:ind w:firstLine="540"/>
        <w:jc w:val="both"/>
      </w:pPr>
      <w:r>
        <w:t>2.1 На основание чл.54, ал.1 от ЗОП, Възложителят отстранява от участие в процедура за възлагане на обществена поръчка кандидат или участник, когато:</w:t>
      </w:r>
    </w:p>
    <w:p w:rsidR="006D4229" w:rsidRDefault="006D4229" w:rsidP="006D4229">
      <w:pPr>
        <w:spacing w:line="360" w:lineRule="auto"/>
        <w:ind w:firstLine="540"/>
        <w:jc w:val="both"/>
      </w:pPr>
      <w: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6D4229" w:rsidRDefault="006D4229" w:rsidP="006D4229">
      <w:pPr>
        <w:spacing w:line="360" w:lineRule="auto"/>
        <w:ind w:firstLine="540"/>
        <w:jc w:val="both"/>
      </w:pPr>
      <w:r>
        <w:t>2. е осъден с влязла в сила присъда, за престъпление, аналогично на тези по т. 1, в друга държава членка или трета страна;</w:t>
      </w:r>
    </w:p>
    <w:p w:rsidR="006D4229" w:rsidRDefault="006D4229" w:rsidP="006D4229">
      <w:pPr>
        <w:spacing w:line="360" w:lineRule="auto"/>
        <w:ind w:firstLine="540"/>
        <w:jc w:val="both"/>
      </w:pPr>
      <w: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доказани с влязъл в сила акт на компетентен орган.</w:t>
      </w:r>
    </w:p>
    <w:p w:rsidR="006D4229" w:rsidRDefault="006D4229" w:rsidP="006D4229">
      <w:pPr>
        <w:spacing w:line="360" w:lineRule="auto"/>
        <w:ind w:firstLine="540"/>
        <w:jc w:val="both"/>
      </w:pPr>
      <w:r>
        <w:t xml:space="preserve"> 4. е налице неравнопоставеност в случаите по чл. 44, ал. 5;</w:t>
      </w:r>
    </w:p>
    <w:p w:rsidR="006D4229" w:rsidRDefault="006D4229" w:rsidP="006D4229">
      <w:pPr>
        <w:spacing w:line="360" w:lineRule="auto"/>
        <w:ind w:firstLine="540"/>
        <w:jc w:val="both"/>
      </w:pPr>
      <w:r>
        <w:t>5. е установено, че:</w:t>
      </w:r>
    </w:p>
    <w:p w:rsidR="006D4229" w:rsidRDefault="006D4229" w:rsidP="006D4229">
      <w:pPr>
        <w:spacing w:line="360" w:lineRule="auto"/>
        <w:ind w:firstLine="540"/>
        <w:jc w:val="both"/>
      </w:pPr>
      <w: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D4229" w:rsidRDefault="006D4229" w:rsidP="006D4229">
      <w:pPr>
        <w:spacing w:line="360" w:lineRule="auto"/>
        <w:ind w:firstLine="540"/>
        <w:jc w:val="both"/>
      </w:pPr>
      <w: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D4229" w:rsidRDefault="006D4229" w:rsidP="006D4229">
      <w:pPr>
        <w:spacing w:line="360" w:lineRule="auto"/>
        <w:ind w:firstLine="540"/>
        <w:jc w:val="both"/>
      </w:pPr>
      <w:r>
        <w:t xml:space="preserve">6. </w:t>
      </w:r>
      <w:r w:rsidRPr="00402B23">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D4229" w:rsidRDefault="006D4229" w:rsidP="006D4229">
      <w:pPr>
        <w:spacing w:line="360" w:lineRule="auto"/>
        <w:ind w:firstLine="540"/>
        <w:jc w:val="both"/>
      </w:pPr>
      <w:r>
        <w:t>7. е налице конфликт на интереси, който не може да бъде отстранен.</w:t>
      </w:r>
    </w:p>
    <w:p w:rsidR="006D4229" w:rsidRDefault="006D4229" w:rsidP="006D4229">
      <w:pPr>
        <w:spacing w:line="360" w:lineRule="auto"/>
        <w:jc w:val="both"/>
      </w:pPr>
      <w:r>
        <w:t xml:space="preserve">        Основанията по точки 2.1.1, 2.1.2 и 2.1.7 се отнасят за лицата, които представляват участника. </w:t>
      </w:r>
      <w:r w:rsidRPr="00402B23">
        <w:t>Когато участникът се представлява от повече от едно лице, декларацията за обстоятелствата по</w:t>
      </w:r>
      <w:r>
        <w:t xml:space="preserve"> точки 2.1.3-2.1.6</w:t>
      </w:r>
      <w:r w:rsidRPr="00402B23">
        <w:t xml:space="preserve"> се подписва от лицето, което може самостоятелно да го представлява.</w:t>
      </w:r>
    </w:p>
    <w:p w:rsidR="006D4229" w:rsidRDefault="006D4229" w:rsidP="006D4229">
      <w:pPr>
        <w:spacing w:line="360" w:lineRule="auto"/>
        <w:ind w:firstLine="540"/>
        <w:jc w:val="both"/>
      </w:pPr>
      <w:r>
        <w:lastRenderedPageBreak/>
        <w:t>Отстраняване на основание чл. 54, ал. 1 от ЗОП ще се прилага и когато кандидат или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6D4229" w:rsidRDefault="006D4229" w:rsidP="006D4229">
      <w:pPr>
        <w:spacing w:line="360" w:lineRule="auto"/>
        <w:ind w:firstLine="540"/>
        <w:jc w:val="both"/>
      </w:pPr>
      <w:r>
        <w:t>Отстраняване на участник на основание по точка 2.1.3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хиляди лева.</w:t>
      </w:r>
    </w:p>
    <w:p w:rsidR="006D4229" w:rsidRPr="00D07A0B" w:rsidRDefault="006D4229" w:rsidP="006D4229">
      <w:pPr>
        <w:widowControl w:val="0"/>
        <w:autoSpaceDE w:val="0"/>
        <w:autoSpaceDN w:val="0"/>
        <w:adjustRightInd w:val="0"/>
        <w:spacing w:line="360" w:lineRule="auto"/>
        <w:ind w:firstLine="709"/>
        <w:jc w:val="both"/>
      </w:pPr>
      <w:r w:rsidRPr="00D07A0B">
        <w:t xml:space="preserve">Участник, за когото са налице основанията за отстраняване по т. </w:t>
      </w:r>
      <w:r>
        <w:t>2</w:t>
      </w:r>
      <w:r w:rsidRPr="00D07A0B">
        <w:t>.</w:t>
      </w:r>
      <w:r>
        <w:t>1</w:t>
      </w:r>
      <w:r w:rsidRPr="00D07A0B">
        <w:t>.1-</w:t>
      </w:r>
      <w:r>
        <w:t>2</w:t>
      </w:r>
      <w:r w:rsidRPr="00D07A0B">
        <w:t>.</w:t>
      </w:r>
      <w:r>
        <w:t>1</w:t>
      </w:r>
      <w:r w:rsidRPr="00D07A0B">
        <w:t>.7.,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съгласно чл. 56, ал. 1 от ЗОП, а именно:</w:t>
      </w:r>
    </w:p>
    <w:p w:rsidR="006D4229" w:rsidRPr="00D07A0B" w:rsidRDefault="006D4229" w:rsidP="006D4229">
      <w:pPr>
        <w:widowControl w:val="0"/>
        <w:autoSpaceDE w:val="0"/>
        <w:autoSpaceDN w:val="0"/>
        <w:adjustRightInd w:val="0"/>
        <w:spacing w:line="360" w:lineRule="auto"/>
        <w:ind w:firstLine="709"/>
        <w:jc w:val="both"/>
      </w:pPr>
      <w:r w:rsidRPr="00D07A0B">
        <w:t>- че е погасил задълженията си по чл. 54, ал. 1, т. 3 от ЗОП, включително начислените лихви и/или глоби или че те са разсрочени, отсрочени или обезпечени;</w:t>
      </w:r>
    </w:p>
    <w:p w:rsidR="006D4229" w:rsidRPr="00D07A0B" w:rsidRDefault="006D4229" w:rsidP="006D4229">
      <w:pPr>
        <w:widowControl w:val="0"/>
        <w:autoSpaceDE w:val="0"/>
        <w:autoSpaceDN w:val="0"/>
        <w:adjustRightInd w:val="0"/>
        <w:spacing w:line="360" w:lineRule="auto"/>
        <w:ind w:firstLine="709"/>
        <w:jc w:val="both"/>
      </w:pPr>
      <w:r w:rsidRPr="00D07A0B">
        <w:t>- е платил или е в процес на изплащане на дължимото обезщетение за всички вреди, настъпили в резултат от извършеното от него престъпление или нарушение;</w:t>
      </w:r>
    </w:p>
    <w:p w:rsidR="006D4229" w:rsidRPr="00D07A0B" w:rsidRDefault="006D4229" w:rsidP="006D4229">
      <w:pPr>
        <w:widowControl w:val="0"/>
        <w:autoSpaceDE w:val="0"/>
        <w:autoSpaceDN w:val="0"/>
        <w:adjustRightInd w:val="0"/>
        <w:spacing w:line="360" w:lineRule="auto"/>
        <w:ind w:firstLine="709"/>
        <w:jc w:val="both"/>
      </w:pPr>
      <w:r w:rsidRPr="00D07A0B">
        <w:t>- че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6D4229" w:rsidRPr="00D07A0B" w:rsidRDefault="006D4229" w:rsidP="006D4229">
      <w:pPr>
        <w:widowControl w:val="0"/>
        <w:autoSpaceDE w:val="0"/>
        <w:autoSpaceDN w:val="0"/>
        <w:adjustRightInd w:val="0"/>
        <w:spacing w:line="360" w:lineRule="auto"/>
        <w:ind w:firstLine="709"/>
        <w:jc w:val="both"/>
      </w:pPr>
      <w:r w:rsidRPr="00D07A0B">
        <w:t>- че е платил изцяло дължимото вземане по чл. 128, чл. 228, ал. 3 или чл. 245 от Кодекса на труда.</w:t>
      </w:r>
    </w:p>
    <w:p w:rsidR="006D4229" w:rsidRPr="00D07A0B" w:rsidRDefault="006D4229" w:rsidP="006D4229">
      <w:pPr>
        <w:widowControl w:val="0"/>
        <w:autoSpaceDE w:val="0"/>
        <w:autoSpaceDN w:val="0"/>
        <w:adjustRightInd w:val="0"/>
        <w:spacing w:line="360" w:lineRule="auto"/>
        <w:ind w:firstLine="709"/>
        <w:jc w:val="both"/>
      </w:pPr>
      <w:r w:rsidRPr="00D07A0B">
        <w:rPr>
          <w:rFonts w:eastAsia="Calibri"/>
          <w:noProo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6D4229" w:rsidRPr="00D07A0B" w:rsidRDefault="006D4229" w:rsidP="006D4229">
      <w:pPr>
        <w:widowControl w:val="0"/>
        <w:autoSpaceDE w:val="0"/>
        <w:autoSpaceDN w:val="0"/>
        <w:adjustRightInd w:val="0"/>
        <w:spacing w:line="360" w:lineRule="auto"/>
        <w:ind w:firstLine="709"/>
        <w:jc w:val="both"/>
      </w:pPr>
      <w:r w:rsidRPr="00D07A0B">
        <w:t>Основанията за отстраняване се прилагат до изтичане на сроковете, посочени в чл. 57, ал. 3 от ЗОП.</w:t>
      </w:r>
    </w:p>
    <w:p w:rsidR="006D4229" w:rsidRPr="00D07A0B" w:rsidRDefault="006D4229" w:rsidP="006D4229">
      <w:pPr>
        <w:shd w:val="clear" w:color="auto" w:fill="FFFFFF"/>
        <w:spacing w:line="360" w:lineRule="auto"/>
        <w:jc w:val="both"/>
        <w:rPr>
          <w:rFonts w:eastAsia="Arial Unicode MS"/>
        </w:rPr>
      </w:pPr>
      <w:r>
        <w:rPr>
          <w:rFonts w:eastAsia="Arial Unicode MS"/>
          <w:b/>
        </w:rPr>
        <w:tab/>
      </w:r>
      <w:r w:rsidRPr="00D07A0B">
        <w:rPr>
          <w:rFonts w:eastAsia="Arial Unicode MS"/>
          <w:b/>
        </w:rPr>
        <w:t>2.2.</w:t>
      </w:r>
      <w:r w:rsidRPr="00D07A0B">
        <w:rPr>
          <w:rFonts w:eastAsia="Arial Unicode MS"/>
        </w:rPr>
        <w:t xml:space="preserve"> Други основания за отстраняване</w:t>
      </w:r>
      <w:r>
        <w:rPr>
          <w:rFonts w:eastAsia="Arial Unicode MS"/>
        </w:rPr>
        <w:t>:</w:t>
      </w:r>
    </w:p>
    <w:p w:rsidR="006D4229" w:rsidRPr="002D3911" w:rsidRDefault="006D4229" w:rsidP="006D4229">
      <w:pPr>
        <w:spacing w:line="360" w:lineRule="auto"/>
        <w:jc w:val="both"/>
        <w:rPr>
          <w:rFonts w:eastAsia="Arial Unicode MS"/>
        </w:rPr>
      </w:pPr>
      <w:r>
        <w:rPr>
          <w:rFonts w:eastAsia="Arial Unicode MS"/>
          <w:b/>
        </w:rPr>
        <w:tab/>
      </w:r>
      <w:r w:rsidRPr="002D3911">
        <w:rPr>
          <w:rFonts w:eastAsia="Arial Unicode MS"/>
          <w:b/>
        </w:rPr>
        <w:t>2.2.1.</w:t>
      </w:r>
      <w:r w:rsidRPr="002D3911">
        <w:rPr>
          <w:rFonts w:eastAsia="Arial Unicode MS"/>
        </w:rPr>
        <w:t xml:space="preserve"> Участници, които са свързани лица.</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w:t>
      </w:r>
      <w:r w:rsidRPr="002D3911">
        <w:rPr>
          <w:rFonts w:eastAsia="Arial Unicode MS"/>
          <w:u w:val="single"/>
        </w:rPr>
        <w:t>Свързани лица</w:t>
      </w:r>
      <w:r w:rsidRPr="002D3911">
        <w:rPr>
          <w:rFonts w:eastAsia="Arial Unicode MS"/>
        </w:rPr>
        <w:t>" са:</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а) лицата, едното от които контролира другото лице или негово дъщерно дружество;</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б) лицата, чиято дейност се контролира от трето лице;</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в) лицата, които съвместно контролират трето лице;</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w:t>
      </w:r>
      <w:r w:rsidRPr="002D3911">
        <w:rPr>
          <w:rFonts w:eastAsia="Arial Unicode MS"/>
          <w:u w:val="single"/>
        </w:rPr>
        <w:t>Контрол</w:t>
      </w:r>
      <w:r w:rsidRPr="002D3911">
        <w:rPr>
          <w:rFonts w:eastAsia="Arial Unicode MS"/>
        </w:rPr>
        <w:t>" е налице, когато едно лице:</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t>б) може да определя пряко или непряко повече от половината от членовете на управителния или контролния орган на едно юридическо лице; или</w:t>
      </w:r>
    </w:p>
    <w:p w:rsidR="006D4229" w:rsidRPr="002D3911" w:rsidRDefault="006D4229" w:rsidP="006D4229">
      <w:pPr>
        <w:spacing w:line="360" w:lineRule="auto"/>
        <w:ind w:firstLine="567"/>
        <w:jc w:val="both"/>
        <w:textAlignment w:val="center"/>
        <w:rPr>
          <w:rFonts w:eastAsia="Arial Unicode MS"/>
        </w:rPr>
      </w:pPr>
      <w:r w:rsidRPr="002D3911">
        <w:rPr>
          <w:rFonts w:eastAsia="Arial Unicode MS"/>
        </w:rPr>
        <w:lastRenderedPageBreak/>
        <w:t>в) може по друг начин да упражнява решаващо влияние върху вземането на решения във връзка с дейността на юридическо лице.</w:t>
      </w:r>
    </w:p>
    <w:p w:rsidR="006D4229" w:rsidRPr="002D3911" w:rsidRDefault="006D4229" w:rsidP="006D4229">
      <w:pPr>
        <w:spacing w:line="360" w:lineRule="auto"/>
        <w:ind w:firstLine="851"/>
        <w:jc w:val="both"/>
        <w:rPr>
          <w:rFonts w:eastAsia="Arial Unicode MS"/>
          <w:color w:val="000000"/>
          <w:shd w:val="clear" w:color="auto" w:fill="FFFFFF"/>
        </w:rPr>
      </w:pPr>
      <w:r w:rsidRPr="002D3911">
        <w:rPr>
          <w:rFonts w:eastAsia="Arial Unicode MS"/>
          <w:b/>
        </w:rPr>
        <w:t xml:space="preserve">2.2.2. </w:t>
      </w:r>
      <w:r w:rsidRPr="002D3911">
        <w:rPr>
          <w:rFonts w:eastAsia="Arial Unicode MS"/>
        </w:rPr>
        <w:t>Участник</w:t>
      </w:r>
      <w:r>
        <w:rPr>
          <w:rFonts w:eastAsia="Arial Unicode MS"/>
        </w:rPr>
        <w:t>, по отношение на</w:t>
      </w:r>
      <w:r w:rsidRPr="002D3911">
        <w:rPr>
          <w:rFonts w:eastAsia="Arial Unicode MS"/>
        </w:rPr>
        <w:t xml:space="preserve"> който </w:t>
      </w:r>
      <w:r>
        <w:rPr>
          <w:rFonts w:eastAsia="Arial Unicode MS"/>
        </w:rPr>
        <w:t>са</w:t>
      </w:r>
      <w:r w:rsidRPr="002D3911">
        <w:rPr>
          <w:rFonts w:eastAsia="Arial Unicode MS"/>
        </w:rPr>
        <w:t xml:space="preserve"> налице обстоятелствата по чл. 3, т. 8 и чл. 4 от </w:t>
      </w:r>
      <w:r w:rsidRPr="002D3911">
        <w:rPr>
          <w:rFonts w:eastAsia="Arial Unicode MS"/>
          <w:color w:val="000000"/>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6D4229" w:rsidRPr="002D3911" w:rsidRDefault="006D4229" w:rsidP="006D4229">
      <w:pPr>
        <w:spacing w:line="360" w:lineRule="auto"/>
        <w:ind w:firstLine="540"/>
        <w:jc w:val="both"/>
        <w:rPr>
          <w:rFonts w:eastAsia="Arial Unicode MS"/>
          <w:i/>
        </w:rPr>
      </w:pPr>
      <w:r w:rsidRPr="002D3911">
        <w:rPr>
          <w:rFonts w:eastAsia="Arial Unicode MS"/>
          <w:i/>
          <w:u w:val="single"/>
        </w:rPr>
        <w:t>Забележка:</w:t>
      </w:r>
      <w:r w:rsidRPr="002D3911">
        <w:rPr>
          <w:rFonts w:eastAsia="Arial Unicode MS"/>
          <w:i/>
        </w:rPr>
        <w:t xml:space="preserve"> т. 2.2.2. не се прилага, когато:</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2D3911">
        <w:rPr>
          <w:rFonts w:eastAsia="Arial Unicode MS"/>
          <w:bCs/>
          <w:i/>
        </w:rPr>
        <w:t>ЗИФОДРЮПДРКЛТДС</w:t>
      </w:r>
      <w:r w:rsidRPr="002D3911">
        <w:rPr>
          <w:rFonts w:eastAsia="Arial Unicode MS"/>
          <w:i/>
        </w:rPr>
        <w:t>;</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2D3911">
        <w:rPr>
          <w:rFonts w:eastAsia="Arial Unicode MS"/>
          <w:bCs/>
          <w:i/>
        </w:rPr>
        <w:t>ЗИФОДРЮПДРКЛТДС</w:t>
      </w:r>
      <w:r w:rsidRPr="002D3911">
        <w:rPr>
          <w:rFonts w:eastAsia="Arial Unicode MS"/>
          <w:i/>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w:t>
      </w:r>
      <w:r w:rsidRPr="002D3911">
        <w:rPr>
          <w:rFonts w:eastAsia="Arial Unicode MS"/>
          <w:i/>
        </w:rPr>
        <w:lastRenderedPageBreak/>
        <w:t xml:space="preserve">неговите действителни собственици - физически лица, са вписани в регистъра по чл. 6 от </w:t>
      </w:r>
      <w:r w:rsidRPr="002D3911">
        <w:rPr>
          <w:rFonts w:eastAsia="Arial Unicode MS"/>
          <w:bCs/>
          <w:i/>
        </w:rPr>
        <w:t>ЗИФОДРЮПДРКЛТДС</w:t>
      </w:r>
      <w:r w:rsidRPr="002D3911">
        <w:rPr>
          <w:rFonts w:eastAsia="Arial Unicode MS"/>
          <w:i/>
        </w:rPr>
        <w:t xml:space="preserve"> - за дейностите, за които се прилага споразумението;</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2D3911">
        <w:rPr>
          <w:rFonts w:eastAsia="Arial Unicode MS"/>
          <w:i/>
          <w:lang w:val="en"/>
        </w:rPr>
        <w:t>OB</w:t>
      </w:r>
      <w:r w:rsidRPr="002D3911">
        <w:rPr>
          <w:rFonts w:eastAsia="Arial Unicode MS"/>
          <w:i/>
        </w:rPr>
        <w:t xml:space="preserve">, </w:t>
      </w:r>
      <w:r w:rsidRPr="002D3911">
        <w:rPr>
          <w:rFonts w:eastAsia="Arial Unicode MS"/>
          <w:i/>
          <w:lang w:val="en"/>
        </w:rPr>
        <w:t>L</w:t>
      </w:r>
      <w:r w:rsidRPr="002D3911">
        <w:rPr>
          <w:rFonts w:eastAsia="Arial Unicode MS"/>
          <w:i/>
        </w:rPr>
        <w:t xml:space="preserve"> 344/1 от 19 декември 2013 г.) и неговите действителни собственици - физически лица, са вписани в регистъра по чл. 6 от </w:t>
      </w:r>
      <w:r w:rsidRPr="002D3911">
        <w:rPr>
          <w:rFonts w:eastAsia="Arial Unicode MS"/>
          <w:bCs/>
          <w:i/>
        </w:rPr>
        <w:t>ЗИФОДРЮПДРКЛТДС</w:t>
      </w:r>
      <w:r w:rsidRPr="002D3911">
        <w:rPr>
          <w:rFonts w:eastAsia="Arial Unicode MS"/>
          <w:i/>
        </w:rPr>
        <w:t xml:space="preserve"> - за дейностите, за които се прилага решението;</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2D3911">
        <w:rPr>
          <w:rFonts w:eastAsia="Arial Unicode MS"/>
          <w:bCs/>
          <w:i/>
        </w:rPr>
        <w:t>ЗИФОДРЮПДРКЛТДС</w:t>
      </w:r>
      <w:r w:rsidRPr="002D3911">
        <w:rPr>
          <w:rFonts w:eastAsia="Arial Unicode MS"/>
          <w:i/>
        </w:rPr>
        <w:t>;</w:t>
      </w:r>
    </w:p>
    <w:p w:rsidR="006D4229" w:rsidRPr="002D3911" w:rsidRDefault="006D4229" w:rsidP="006D4229">
      <w:pPr>
        <w:spacing w:line="360" w:lineRule="auto"/>
        <w:ind w:firstLine="567"/>
        <w:jc w:val="both"/>
        <w:textAlignment w:val="center"/>
        <w:rPr>
          <w:rFonts w:eastAsia="Arial Unicode MS"/>
          <w:i/>
        </w:rPr>
      </w:pPr>
      <w:r w:rsidRPr="002D3911">
        <w:rPr>
          <w:rFonts w:eastAsia="Arial Unicode MS"/>
          <w:i/>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2D3911">
        <w:rPr>
          <w:rFonts w:eastAsia="Arial Unicode MS"/>
          <w:bCs/>
          <w:i/>
        </w:rPr>
        <w:t>ЗИФОДРЮПДРКЛТДС</w:t>
      </w:r>
      <w:r w:rsidRPr="002D3911">
        <w:rPr>
          <w:rFonts w:eastAsia="Arial Unicode MS"/>
          <w:i/>
        </w:rPr>
        <w:t>.</w:t>
      </w:r>
    </w:p>
    <w:p w:rsidR="006D4229" w:rsidRPr="00B12E37" w:rsidRDefault="006D4229" w:rsidP="006D4229">
      <w:pPr>
        <w:spacing w:line="360" w:lineRule="auto"/>
        <w:ind w:firstLine="851"/>
        <w:jc w:val="both"/>
        <w:rPr>
          <w:rFonts w:eastAsia="Arial Unicode MS"/>
        </w:rPr>
      </w:pPr>
      <w:r w:rsidRPr="00B12E37">
        <w:rPr>
          <w:rFonts w:eastAsia="Arial Unicode MS"/>
          <w:b/>
        </w:rPr>
        <w:t xml:space="preserve">2.2.3. </w:t>
      </w:r>
      <w:r w:rsidRPr="00B12E37">
        <w:rPr>
          <w:rFonts w:eastAsia="Arial Unicode MS"/>
        </w:rPr>
        <w:t>Участник</w:t>
      </w:r>
      <w:r>
        <w:rPr>
          <w:rFonts w:eastAsia="Arial Unicode MS"/>
        </w:rPr>
        <w:t>,</w:t>
      </w:r>
      <w:r w:rsidRPr="00B12E37">
        <w:rPr>
          <w:rFonts w:eastAsia="Arial Unicode MS"/>
        </w:rPr>
        <w:t xml:space="preserve"> за когото са налице обстоятелствата по чл. 69 от </w:t>
      </w:r>
      <w:r w:rsidRPr="00B12E37">
        <w:rPr>
          <w:rFonts w:eastAsia="Arial Unicode MS"/>
          <w:iCs/>
        </w:rPr>
        <w:t>Закона за противодействие на корупцията и за отнемане на незаконно придобитото имущество</w:t>
      </w:r>
      <w:r w:rsidRPr="00B12E37">
        <w:rPr>
          <w:rFonts w:eastAsia="Arial Unicode MS"/>
        </w:rPr>
        <w:t xml:space="preserve"> (ЗПКОНПИ).</w:t>
      </w:r>
    </w:p>
    <w:p w:rsidR="006D4229" w:rsidRPr="0045519B" w:rsidRDefault="006D4229" w:rsidP="006D4229">
      <w:pPr>
        <w:pStyle w:val="3"/>
        <w:shd w:val="clear" w:color="auto" w:fill="auto"/>
        <w:tabs>
          <w:tab w:val="left" w:pos="851"/>
          <w:tab w:val="left" w:pos="1276"/>
          <w:tab w:val="left" w:pos="1418"/>
        </w:tabs>
        <w:spacing w:line="360" w:lineRule="auto"/>
        <w:ind w:firstLine="851"/>
        <w:jc w:val="both"/>
        <w:rPr>
          <w:b w:val="0"/>
          <w:sz w:val="24"/>
          <w:szCs w:val="24"/>
          <w:lang w:val="bg-BG"/>
        </w:rPr>
      </w:pPr>
      <w:r w:rsidRPr="006754FB">
        <w:rPr>
          <w:sz w:val="24"/>
          <w:szCs w:val="24"/>
          <w:lang w:val="ru-RU"/>
        </w:rPr>
        <w:t>2.</w:t>
      </w:r>
      <w:r>
        <w:rPr>
          <w:sz w:val="24"/>
          <w:szCs w:val="24"/>
          <w:lang w:val="ru-RU"/>
        </w:rPr>
        <w:t>2</w:t>
      </w:r>
      <w:r w:rsidRPr="006754FB">
        <w:rPr>
          <w:sz w:val="24"/>
          <w:szCs w:val="24"/>
          <w:lang w:val="ru-RU"/>
        </w:rPr>
        <w:t>.</w:t>
      </w:r>
      <w:r>
        <w:rPr>
          <w:sz w:val="24"/>
          <w:szCs w:val="24"/>
          <w:lang w:val="ru-RU"/>
        </w:rPr>
        <w:t>4</w:t>
      </w:r>
      <w:r w:rsidRPr="006754FB">
        <w:rPr>
          <w:sz w:val="24"/>
          <w:szCs w:val="24"/>
          <w:lang w:val="ru-RU"/>
        </w:rPr>
        <w:t>.</w:t>
      </w:r>
      <w:r>
        <w:rPr>
          <w:sz w:val="24"/>
          <w:szCs w:val="24"/>
          <w:lang w:val="ru-RU"/>
        </w:rPr>
        <w:t xml:space="preserve"> </w:t>
      </w:r>
      <w:r w:rsidRPr="0045519B">
        <w:rPr>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6D4229" w:rsidRDefault="006D4229" w:rsidP="006D4229">
      <w:pPr>
        <w:pStyle w:val="3"/>
        <w:shd w:val="clear" w:color="auto" w:fill="auto"/>
        <w:tabs>
          <w:tab w:val="left" w:pos="1276"/>
        </w:tabs>
        <w:spacing w:line="360" w:lineRule="auto"/>
        <w:ind w:firstLine="851"/>
        <w:jc w:val="both"/>
        <w:rPr>
          <w:b w:val="0"/>
          <w:sz w:val="24"/>
          <w:szCs w:val="24"/>
          <w:lang w:val="bg-BG"/>
        </w:rPr>
      </w:pPr>
      <w:r w:rsidRPr="0045519B">
        <w:rPr>
          <w:sz w:val="24"/>
          <w:szCs w:val="24"/>
          <w:lang w:val="bg-BG"/>
        </w:rPr>
        <w:t>2.2.</w:t>
      </w:r>
      <w:r>
        <w:rPr>
          <w:sz w:val="24"/>
          <w:szCs w:val="24"/>
          <w:lang w:val="bg-BG"/>
        </w:rPr>
        <w:t>5</w:t>
      </w:r>
      <w:r w:rsidRPr="0045519B">
        <w:rPr>
          <w:sz w:val="24"/>
          <w:szCs w:val="24"/>
          <w:lang w:val="bg-BG"/>
        </w:rPr>
        <w:t>.</w:t>
      </w:r>
      <w:r w:rsidRPr="0045519B">
        <w:rPr>
          <w:b w:val="0"/>
          <w:sz w:val="24"/>
          <w:szCs w:val="24"/>
          <w:lang w:val="bg-BG"/>
        </w:rPr>
        <w:t>Участник, който е представил оферта, която не отговаря на</w:t>
      </w:r>
      <w:r>
        <w:rPr>
          <w:b w:val="0"/>
          <w:sz w:val="24"/>
          <w:szCs w:val="24"/>
          <w:lang w:val="bg-BG"/>
        </w:rPr>
        <w:t xml:space="preserve"> </w:t>
      </w:r>
      <w:r w:rsidRPr="0045519B">
        <w:rPr>
          <w:b w:val="0"/>
          <w:sz w:val="24"/>
          <w:szCs w:val="24"/>
          <w:lang w:val="bg-BG"/>
        </w:rPr>
        <w:t>предварително обявените условия на поръчката;</w:t>
      </w:r>
    </w:p>
    <w:p w:rsidR="006D4229" w:rsidRPr="000F6EDC" w:rsidRDefault="006D4229" w:rsidP="006D4229">
      <w:pPr>
        <w:pStyle w:val="3"/>
        <w:shd w:val="clear" w:color="auto" w:fill="auto"/>
        <w:tabs>
          <w:tab w:val="left" w:pos="1276"/>
        </w:tabs>
        <w:spacing w:line="360" w:lineRule="auto"/>
        <w:ind w:firstLine="851"/>
        <w:jc w:val="both"/>
        <w:rPr>
          <w:b w:val="0"/>
          <w:sz w:val="24"/>
          <w:szCs w:val="24"/>
          <w:lang w:val="bg-BG"/>
        </w:rPr>
      </w:pPr>
      <w:r w:rsidRPr="00A76086">
        <w:rPr>
          <w:sz w:val="24"/>
          <w:szCs w:val="24"/>
          <w:lang w:val="bg-BG"/>
        </w:rPr>
        <w:t>2.2.</w:t>
      </w:r>
      <w:r>
        <w:rPr>
          <w:sz w:val="24"/>
          <w:szCs w:val="24"/>
        </w:rPr>
        <w:t>6.</w:t>
      </w:r>
      <w:r w:rsidRPr="00A76086">
        <w:rPr>
          <w:b w:val="0"/>
          <w:sz w:val="24"/>
          <w:szCs w:val="24"/>
          <w:lang w:val="bg-BG"/>
        </w:rPr>
        <w:t xml:space="preserve"> Участник, подал оферта, която не отговаря на условията за представяне, включително за форма, начин и срок.</w:t>
      </w:r>
    </w:p>
    <w:p w:rsidR="006D4229" w:rsidRPr="00053309" w:rsidRDefault="006D4229" w:rsidP="006D4229">
      <w:pPr>
        <w:spacing w:after="120" w:line="360" w:lineRule="auto"/>
        <w:ind w:firstLine="539"/>
        <w:jc w:val="both"/>
        <w:rPr>
          <w:b/>
          <w:u w:val="single"/>
        </w:rPr>
      </w:pPr>
      <w:r>
        <w:rPr>
          <w:b/>
        </w:rPr>
        <w:t xml:space="preserve">3. </w:t>
      </w:r>
      <w:r w:rsidRPr="00053309">
        <w:rPr>
          <w:b/>
          <w:u w:val="single"/>
        </w:rPr>
        <w:t xml:space="preserve">Критерии за подбор на участниците </w:t>
      </w:r>
    </w:p>
    <w:p w:rsidR="006D4229" w:rsidRDefault="006D4229" w:rsidP="006D4229">
      <w:pPr>
        <w:spacing w:line="360" w:lineRule="auto"/>
        <w:ind w:firstLine="540"/>
        <w:jc w:val="both"/>
        <w:outlineLvl w:val="2"/>
        <w:rPr>
          <w:b/>
        </w:rPr>
      </w:pPr>
      <w:bookmarkStart w:id="11" w:name="_Toc383185075"/>
      <w:bookmarkStart w:id="12" w:name="_Toc383185624"/>
      <w:bookmarkStart w:id="13" w:name="_Toc383788156"/>
      <w:bookmarkStart w:id="14" w:name="_Toc411333419"/>
      <w:r w:rsidRPr="00053309">
        <w:rPr>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6D4229" w:rsidRDefault="006D4229" w:rsidP="006D4229">
      <w:pPr>
        <w:spacing w:line="360" w:lineRule="auto"/>
        <w:ind w:firstLine="540"/>
        <w:jc w:val="both"/>
        <w:outlineLvl w:val="2"/>
        <w:rPr>
          <w:iCs/>
        </w:rPr>
      </w:pPr>
      <w:r w:rsidRPr="001A4948">
        <w:rPr>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6D4229" w:rsidRDefault="006D4229" w:rsidP="006D4229">
      <w:pPr>
        <w:shd w:val="clear" w:color="auto" w:fill="FFFFFF"/>
        <w:spacing w:line="360" w:lineRule="auto"/>
        <w:ind w:firstLine="567"/>
        <w:jc w:val="both"/>
      </w:pPr>
      <w:r>
        <w:lastRenderedPageBreak/>
        <w:t xml:space="preserve">В случай, че </w:t>
      </w:r>
      <w:r w:rsidRPr="00CA6316">
        <w:t>участникът предвижда участието на подизпълнители при изпълнение на поръчката</w:t>
      </w:r>
      <w:r>
        <w:t xml:space="preserve"> или ще ползва ресурсите на трети лица:</w:t>
      </w:r>
    </w:p>
    <w:p w:rsidR="006D4229" w:rsidRDefault="006D4229" w:rsidP="006D4229">
      <w:pPr>
        <w:shd w:val="clear" w:color="auto" w:fill="FFFFFF"/>
        <w:spacing w:line="360" w:lineRule="auto"/>
        <w:ind w:firstLine="567"/>
        <w:jc w:val="both"/>
      </w:pPr>
      <w: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който ще изпълняват и за тях да не са налице основанията за отстраняване от процедурата. </w:t>
      </w:r>
    </w:p>
    <w:p w:rsidR="006D4229" w:rsidRPr="005F7348" w:rsidRDefault="006D4229" w:rsidP="006D4229">
      <w:pPr>
        <w:spacing w:after="120" w:line="360" w:lineRule="auto"/>
        <w:ind w:firstLine="567"/>
        <w:jc w:val="both"/>
        <w:outlineLvl w:val="2"/>
      </w:pPr>
      <w:r w:rsidRPr="005F7348">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bookmarkEnd w:id="15"/>
    <w:bookmarkEnd w:id="16"/>
    <w:bookmarkEnd w:id="17"/>
    <w:bookmarkEnd w:id="18"/>
    <w:p w:rsidR="008372A1" w:rsidRPr="002A6D83" w:rsidRDefault="008372A1" w:rsidP="008372A1">
      <w:pPr>
        <w:spacing w:after="120" w:line="276" w:lineRule="auto"/>
        <w:ind w:firstLine="567"/>
        <w:jc w:val="both"/>
        <w:outlineLvl w:val="2"/>
        <w:rPr>
          <w:b/>
        </w:rPr>
      </w:pPr>
      <w:r w:rsidRPr="002A6D83">
        <w:rPr>
          <w:b/>
        </w:rPr>
        <w:t>3.2.</w:t>
      </w:r>
      <w:r w:rsidRPr="002A6D83">
        <w:t xml:space="preserve">  </w:t>
      </w:r>
      <w:r w:rsidRPr="002A6D83">
        <w:rPr>
          <w:b/>
        </w:rPr>
        <w:t>Изисквания относно правоспособност за упражняване на професионална дейност</w:t>
      </w:r>
    </w:p>
    <w:p w:rsidR="008372A1" w:rsidRPr="002A6D83" w:rsidRDefault="008372A1" w:rsidP="008372A1">
      <w:pPr>
        <w:spacing w:after="120" w:line="276" w:lineRule="auto"/>
        <w:ind w:firstLine="567"/>
        <w:jc w:val="both"/>
        <w:outlineLvl w:val="2"/>
        <w:rPr>
          <w:b/>
          <w:bCs/>
          <w:i/>
        </w:rPr>
      </w:pPr>
      <w:r>
        <w:t>Възложителят не поставя изисквания относно правоспособност за упражняване на професионална дейност.</w:t>
      </w:r>
    </w:p>
    <w:p w:rsidR="008372A1" w:rsidRPr="002A6D83" w:rsidRDefault="008372A1" w:rsidP="008372A1">
      <w:pPr>
        <w:spacing w:line="276" w:lineRule="auto"/>
        <w:ind w:firstLine="540"/>
        <w:jc w:val="both"/>
        <w:outlineLvl w:val="2"/>
        <w:rPr>
          <w:b/>
        </w:rPr>
      </w:pPr>
      <w:r w:rsidRPr="002A6D83">
        <w:rPr>
          <w:b/>
        </w:rPr>
        <w:t>3.3. Изисквания относно икономическото и финансовото състояние на участниците</w:t>
      </w:r>
    </w:p>
    <w:p w:rsidR="008372A1" w:rsidRPr="002A6D83" w:rsidRDefault="008372A1" w:rsidP="008372A1">
      <w:pPr>
        <w:spacing w:line="276" w:lineRule="auto"/>
        <w:ind w:firstLine="539"/>
        <w:jc w:val="both"/>
        <w:outlineLvl w:val="2"/>
        <w:rPr>
          <w:bCs/>
        </w:rPr>
      </w:pPr>
      <w:r w:rsidRPr="002A6D83">
        <w:rPr>
          <w:bCs/>
        </w:rPr>
        <w:t>Възложителят не поставя изисквания относно икономическото и финансовото състояние на участниците.</w:t>
      </w:r>
    </w:p>
    <w:p w:rsidR="008372A1" w:rsidRPr="00F02442" w:rsidRDefault="008372A1" w:rsidP="008372A1">
      <w:pPr>
        <w:spacing w:after="120" w:line="276" w:lineRule="auto"/>
        <w:ind w:firstLine="539"/>
        <w:jc w:val="both"/>
        <w:outlineLvl w:val="2"/>
        <w:rPr>
          <w:b/>
        </w:rPr>
      </w:pPr>
      <w:bookmarkStart w:id="19" w:name="_Toc383185077"/>
      <w:bookmarkStart w:id="20" w:name="_Toc383185626"/>
      <w:bookmarkStart w:id="21" w:name="_Toc383788158"/>
      <w:bookmarkStart w:id="22" w:name="_Toc411333421"/>
      <w:r w:rsidRPr="00F02442">
        <w:rPr>
          <w:b/>
        </w:rPr>
        <w:t>3.4. Изисквания относно техническите възможности и/или квалификация за изпълнение на обществената поръчка</w:t>
      </w:r>
      <w:bookmarkEnd w:id="19"/>
      <w:bookmarkEnd w:id="20"/>
      <w:bookmarkEnd w:id="21"/>
      <w:r w:rsidRPr="00F02442">
        <w:rPr>
          <w:b/>
        </w:rPr>
        <w:t xml:space="preserve"> </w:t>
      </w:r>
      <w:bookmarkEnd w:id="22"/>
    </w:p>
    <w:p w:rsidR="008372A1" w:rsidRPr="00F02442" w:rsidRDefault="008372A1" w:rsidP="008372A1">
      <w:pPr>
        <w:autoSpaceDE w:val="0"/>
        <w:autoSpaceDN w:val="0"/>
        <w:adjustRightInd w:val="0"/>
        <w:spacing w:line="276" w:lineRule="auto"/>
        <w:ind w:firstLine="540"/>
        <w:jc w:val="both"/>
      </w:pPr>
      <w:r w:rsidRPr="00F02442">
        <w:rPr>
          <w:b/>
        </w:rPr>
        <w:t>3.4.1.</w:t>
      </w:r>
      <w:r w:rsidRPr="00F02442">
        <w:t xml:space="preserve"> Участникът трябва да има опит при изпълнението на дейности, идентични или сходни с предмета и обема на обществената поръчка, включително да е изпълнил една или няколко доставки, идентични или сходни с предмета на обществената поръчка през последните три години от датата на подаване на офертата.</w:t>
      </w:r>
    </w:p>
    <w:p w:rsidR="008372A1" w:rsidRPr="00F02442" w:rsidRDefault="008372A1" w:rsidP="008372A1">
      <w:pPr>
        <w:autoSpaceDE w:val="0"/>
        <w:autoSpaceDN w:val="0"/>
        <w:adjustRightInd w:val="0"/>
        <w:spacing w:line="276" w:lineRule="auto"/>
        <w:ind w:firstLine="540"/>
        <w:jc w:val="both"/>
        <w:rPr>
          <w:i/>
        </w:rPr>
      </w:pPr>
      <w:r w:rsidRPr="00F02442">
        <w:rPr>
          <w:i/>
        </w:rPr>
        <w:t xml:space="preserve">Под „доставки идентични или сходни“ с предмета на поръчката следва да се разбира доставка на </w:t>
      </w:r>
      <w:r>
        <w:rPr>
          <w:i/>
        </w:rPr>
        <w:t xml:space="preserve">леки </w:t>
      </w:r>
      <w:r w:rsidRPr="00F02442">
        <w:rPr>
          <w:i/>
        </w:rPr>
        <w:t>автомобили.</w:t>
      </w:r>
    </w:p>
    <w:p w:rsidR="008372A1" w:rsidRPr="002A6D83" w:rsidRDefault="008372A1" w:rsidP="008372A1">
      <w:pPr>
        <w:autoSpaceDE w:val="0"/>
        <w:autoSpaceDN w:val="0"/>
        <w:adjustRightInd w:val="0"/>
        <w:spacing w:line="276" w:lineRule="auto"/>
        <w:ind w:firstLine="540"/>
        <w:jc w:val="both"/>
        <w:rPr>
          <w:i/>
          <w:color w:val="FF0000"/>
        </w:rPr>
      </w:pPr>
      <w:r w:rsidRPr="00032A5C">
        <w:rPr>
          <w:color w:val="FF0000"/>
        </w:rPr>
        <w:t xml:space="preserve"> </w:t>
      </w:r>
    </w:p>
    <w:p w:rsidR="008372A1" w:rsidRDefault="008372A1" w:rsidP="008372A1">
      <w:pPr>
        <w:autoSpaceDE w:val="0"/>
        <w:autoSpaceDN w:val="0"/>
        <w:adjustRightInd w:val="0"/>
        <w:spacing w:line="276" w:lineRule="auto"/>
        <w:ind w:firstLine="540"/>
        <w:jc w:val="both"/>
        <w:rPr>
          <w:i/>
        </w:rPr>
      </w:pPr>
      <w:r w:rsidRPr="00F02442">
        <w:rPr>
          <w:i/>
        </w:rPr>
        <w:t>Обстоятелството се удостоверява в Списък по чл. 64, ал. 1, т. 2 от ЗОП – Образец № 1</w:t>
      </w:r>
      <w:r w:rsidR="006E5D3F">
        <w:rPr>
          <w:i/>
        </w:rPr>
        <w:t>0</w:t>
      </w:r>
      <w:r w:rsidRPr="00F02442">
        <w:rPr>
          <w:i/>
        </w:rPr>
        <w:t xml:space="preserve">, с посочване на стойностите, датите и получателите, придружен с </w:t>
      </w:r>
      <w:r w:rsidR="00575CB6">
        <w:rPr>
          <w:i/>
        </w:rPr>
        <w:t xml:space="preserve">документи, които доказват </w:t>
      </w:r>
      <w:r w:rsidRPr="00F02442">
        <w:rPr>
          <w:i/>
        </w:rPr>
        <w:t>извършените доставки.</w:t>
      </w:r>
    </w:p>
    <w:p w:rsidR="006240E1" w:rsidRDefault="006240E1" w:rsidP="006240E1">
      <w:pPr>
        <w:autoSpaceDE w:val="0"/>
        <w:autoSpaceDN w:val="0"/>
        <w:adjustRightInd w:val="0"/>
        <w:spacing w:line="276" w:lineRule="auto"/>
        <w:ind w:firstLine="540"/>
        <w:jc w:val="both"/>
        <w:rPr>
          <w:i/>
        </w:rPr>
      </w:pPr>
    </w:p>
    <w:p w:rsidR="006240E1" w:rsidRPr="004D7D04" w:rsidRDefault="006240E1" w:rsidP="006240E1">
      <w:pPr>
        <w:spacing w:line="276" w:lineRule="auto"/>
        <w:ind w:firstLine="540"/>
        <w:jc w:val="both"/>
        <w:rPr>
          <w:bCs/>
        </w:rPr>
      </w:pPr>
      <w:r w:rsidRPr="004D7D04">
        <w:rPr>
          <w:b/>
          <w:bCs/>
        </w:rPr>
        <w:t>Доказване:</w:t>
      </w:r>
      <w:r w:rsidRPr="004D7D04">
        <w:rPr>
          <w:bCs/>
        </w:rPr>
        <w:t xml:space="preserve"> При сключване на договора възложителят изисква представяне на удостоверения за добро изпълнение на изпълнените доставки, включени в декларацията – списък, представена от участника при подаване на офертата. Удостоверенията следва да съдържат: стойност, дата, на която е извършена доставката, предмет на доставката, както и дали доставката е изпълнена в съответствие с уговореното между страните.</w:t>
      </w:r>
    </w:p>
    <w:p w:rsidR="008372A1" w:rsidRPr="004D7D04" w:rsidRDefault="008372A1" w:rsidP="008372A1">
      <w:pPr>
        <w:autoSpaceDE w:val="0"/>
        <w:autoSpaceDN w:val="0"/>
        <w:adjustRightInd w:val="0"/>
        <w:spacing w:line="276" w:lineRule="auto"/>
        <w:ind w:firstLine="540"/>
        <w:jc w:val="both"/>
        <w:rPr>
          <w:i/>
        </w:rPr>
      </w:pPr>
    </w:p>
    <w:p w:rsidR="008372A1" w:rsidRPr="004D7D04" w:rsidRDefault="008372A1" w:rsidP="008372A1">
      <w:pPr>
        <w:autoSpaceDE w:val="0"/>
        <w:autoSpaceDN w:val="0"/>
        <w:adjustRightInd w:val="0"/>
        <w:spacing w:line="276" w:lineRule="auto"/>
        <w:ind w:firstLine="540"/>
        <w:jc w:val="both"/>
      </w:pPr>
      <w:r w:rsidRPr="004D7D04">
        <w:rPr>
          <w:b/>
        </w:rPr>
        <w:t>3.4.2.</w:t>
      </w:r>
      <w:r w:rsidRPr="004D7D04">
        <w:t xml:space="preserve"> Участникът следва да разполага със сервизна база</w:t>
      </w:r>
      <w:r w:rsidR="00DE0766" w:rsidRPr="004D7D04">
        <w:t xml:space="preserve"> (собствена или наета)</w:t>
      </w:r>
      <w:r w:rsidRPr="004D7D04">
        <w:t xml:space="preserve"> за извършване на гаранционно и следгаранционно обслужване и сервиз на предложения автомобил. </w:t>
      </w:r>
    </w:p>
    <w:p w:rsidR="008372A1" w:rsidRPr="004D7D04" w:rsidRDefault="008372A1" w:rsidP="008372A1">
      <w:pPr>
        <w:autoSpaceDE w:val="0"/>
        <w:autoSpaceDN w:val="0"/>
        <w:adjustRightInd w:val="0"/>
        <w:spacing w:line="276" w:lineRule="auto"/>
        <w:ind w:firstLine="540"/>
        <w:jc w:val="both"/>
      </w:pPr>
      <w:r w:rsidRPr="004D7D04">
        <w:t xml:space="preserve"> </w:t>
      </w:r>
    </w:p>
    <w:p w:rsidR="006240E1" w:rsidRPr="004D7D04" w:rsidRDefault="006D4229" w:rsidP="006240E1">
      <w:pPr>
        <w:spacing w:line="276" w:lineRule="auto"/>
        <w:ind w:right="133" w:firstLine="540"/>
        <w:jc w:val="both"/>
        <w:outlineLvl w:val="0"/>
        <w:rPr>
          <w:bCs/>
        </w:rPr>
      </w:pPr>
      <w:r w:rsidRPr="004D7D04">
        <w:rPr>
          <w:bCs/>
          <w:i/>
        </w:rPr>
        <w:t>За установяване наличието на съответствие с това изискване, участникът следва да представи  Декларация</w:t>
      </w:r>
      <w:r w:rsidR="006240E1" w:rsidRPr="004D7D04">
        <w:rPr>
          <w:bCs/>
          <w:i/>
        </w:rPr>
        <w:t xml:space="preserve"> - списък</w:t>
      </w:r>
      <w:r w:rsidRPr="004D7D04">
        <w:rPr>
          <w:bCs/>
          <w:i/>
        </w:rPr>
        <w:t xml:space="preserve"> (по образец №</w:t>
      </w:r>
      <w:r w:rsidR="006E5D3F" w:rsidRPr="004D7D04">
        <w:rPr>
          <w:bCs/>
          <w:i/>
        </w:rPr>
        <w:t xml:space="preserve"> 11</w:t>
      </w:r>
      <w:r w:rsidRPr="004D7D04">
        <w:rPr>
          <w:bCs/>
          <w:i/>
        </w:rPr>
        <w:t>)</w:t>
      </w:r>
      <w:r w:rsidRPr="004D7D04">
        <w:rPr>
          <w:bCs/>
        </w:rPr>
        <w:t xml:space="preserve"> </w:t>
      </w:r>
      <w:r w:rsidR="006240E1" w:rsidRPr="004D7D04">
        <w:rPr>
          <w:bCs/>
        </w:rPr>
        <w:t>с описание на наличните бази за извършване на гаранционно и следгаранционно обслужване на леки автомобили с посочване на точното местонахожд</w:t>
      </w:r>
      <w:r w:rsidR="006E5D3F" w:rsidRPr="004D7D04">
        <w:rPr>
          <w:bCs/>
        </w:rPr>
        <w:t>е</w:t>
      </w:r>
      <w:r w:rsidR="006240E1" w:rsidRPr="004D7D04">
        <w:rPr>
          <w:bCs/>
        </w:rPr>
        <w:t>ние на базата</w:t>
      </w:r>
      <w:r w:rsidR="00DE0766" w:rsidRPr="004D7D04">
        <w:rPr>
          <w:bCs/>
        </w:rPr>
        <w:t xml:space="preserve">, както и дали е собствена или наета. </w:t>
      </w:r>
    </w:p>
    <w:p w:rsidR="006D4229" w:rsidRPr="004D7D04" w:rsidRDefault="006D4229" w:rsidP="006240E1">
      <w:pPr>
        <w:spacing w:line="276" w:lineRule="auto"/>
        <w:ind w:right="133" w:firstLine="540"/>
        <w:jc w:val="both"/>
        <w:outlineLvl w:val="0"/>
        <w:rPr>
          <w:bCs/>
        </w:rPr>
      </w:pPr>
      <w:r w:rsidRPr="004D7D04">
        <w:rPr>
          <w:bCs/>
        </w:rPr>
        <w:t xml:space="preserve"> </w:t>
      </w:r>
    </w:p>
    <w:p w:rsidR="006D4229" w:rsidRPr="004D7D04" w:rsidRDefault="006D4229" w:rsidP="00DE0766">
      <w:pPr>
        <w:spacing w:line="276" w:lineRule="auto"/>
        <w:ind w:right="133" w:firstLine="540"/>
        <w:jc w:val="both"/>
        <w:outlineLvl w:val="0"/>
        <w:rPr>
          <w:bCs/>
        </w:rPr>
      </w:pPr>
      <w:r w:rsidRPr="004D7D04">
        <w:rPr>
          <w:b/>
          <w:bCs/>
        </w:rPr>
        <w:t>Доказване:</w:t>
      </w:r>
      <w:r w:rsidRPr="004D7D04">
        <w:rPr>
          <w:bCs/>
        </w:rPr>
        <w:t xml:space="preserve"> При сключване на договора участникът, избран за изпълнител, следва да представи</w:t>
      </w:r>
      <w:r w:rsidR="00DE0766" w:rsidRPr="004D7D04">
        <w:rPr>
          <w:bCs/>
        </w:rPr>
        <w:t xml:space="preserve"> </w:t>
      </w:r>
      <w:r w:rsidR="00DE0766" w:rsidRPr="004D7D04">
        <w:rPr>
          <w:bCs/>
          <w:i/>
        </w:rPr>
        <w:t>Декларация - списък (по образец № 11)</w:t>
      </w:r>
      <w:r w:rsidR="00DE0766" w:rsidRPr="004D7D04">
        <w:rPr>
          <w:bCs/>
        </w:rPr>
        <w:t xml:space="preserve"> с описание на наличните бази за извършване на </w:t>
      </w:r>
      <w:r w:rsidR="00DE0766" w:rsidRPr="004D7D04">
        <w:rPr>
          <w:bCs/>
        </w:rPr>
        <w:lastRenderedPageBreak/>
        <w:t xml:space="preserve">гаранционно и следгаранционно обслужване на леки автомобили, ведно с документ, удостоверяващ правото на собственост или правото на ползване на обекта от участника. </w:t>
      </w:r>
    </w:p>
    <w:p w:rsidR="006D4229" w:rsidRPr="006240E1" w:rsidRDefault="006D4229" w:rsidP="006D4229">
      <w:pPr>
        <w:spacing w:line="360" w:lineRule="auto"/>
        <w:ind w:right="133"/>
        <w:jc w:val="both"/>
        <w:outlineLvl w:val="0"/>
        <w:rPr>
          <w:rFonts w:ascii="NewSaturionCyr" w:hAnsi="NewSaturionCyr"/>
          <w:b/>
          <w:bCs/>
          <w:color w:val="FF0000"/>
          <w:kern w:val="36"/>
        </w:rPr>
      </w:pPr>
    </w:p>
    <w:p w:rsidR="006D4229" w:rsidRPr="007F63B9" w:rsidRDefault="006D4229" w:rsidP="006D4229">
      <w:pPr>
        <w:pStyle w:val="BodyText2"/>
        <w:pBdr>
          <w:top w:val="single" w:sz="4" w:space="1" w:color="auto"/>
          <w:left w:val="single" w:sz="4" w:space="0" w:color="auto"/>
          <w:bottom w:val="single" w:sz="4" w:space="1" w:color="auto"/>
          <w:right w:val="single" w:sz="4" w:space="0" w:color="auto"/>
        </w:pBdr>
        <w:spacing w:line="360" w:lineRule="auto"/>
        <w:ind w:firstLine="567"/>
        <w:jc w:val="center"/>
        <w:rPr>
          <w:b/>
          <w:sz w:val="24"/>
          <w:szCs w:val="24"/>
        </w:rPr>
      </w:pPr>
      <w:r w:rsidRPr="007F63B9">
        <w:rPr>
          <w:b/>
          <w:sz w:val="24"/>
          <w:szCs w:val="24"/>
        </w:rPr>
        <w:t xml:space="preserve">ІІІ. ИЗИСКВАНИЯ КЪМ ОФЕРТИТЕ И НЕОБХОДИМИТЕ ДОКУМЕНТИ </w:t>
      </w:r>
    </w:p>
    <w:p w:rsidR="006D4229" w:rsidRPr="00F41C1C" w:rsidRDefault="006D4229" w:rsidP="006D4229">
      <w:pPr>
        <w:pStyle w:val="BodyTextIndent3"/>
        <w:tabs>
          <w:tab w:val="left" w:pos="851"/>
        </w:tabs>
        <w:spacing w:after="0" w:line="360" w:lineRule="auto"/>
        <w:ind w:left="567"/>
        <w:jc w:val="both"/>
        <w:rPr>
          <w:b/>
          <w:bCs/>
          <w:iCs/>
          <w:sz w:val="24"/>
          <w:szCs w:val="24"/>
          <w:u w:val="single"/>
        </w:rPr>
      </w:pPr>
    </w:p>
    <w:p w:rsidR="006D4229" w:rsidRPr="00905B97" w:rsidRDefault="006D4229" w:rsidP="006D4229">
      <w:pPr>
        <w:pStyle w:val="BodyTextIndent3"/>
        <w:numPr>
          <w:ilvl w:val="0"/>
          <w:numId w:val="2"/>
        </w:numPr>
        <w:tabs>
          <w:tab w:val="left" w:pos="851"/>
        </w:tabs>
        <w:spacing w:line="360" w:lineRule="auto"/>
        <w:ind w:left="0" w:firstLine="567"/>
        <w:jc w:val="both"/>
        <w:rPr>
          <w:b/>
          <w:bCs/>
          <w:iCs/>
          <w:sz w:val="24"/>
          <w:szCs w:val="24"/>
          <w:u w:val="single"/>
        </w:rPr>
      </w:pPr>
      <w:r w:rsidRPr="00905B97">
        <w:rPr>
          <w:b/>
          <w:sz w:val="24"/>
          <w:szCs w:val="24"/>
          <w:u w:val="single"/>
        </w:rPr>
        <w:t>Изисквания при оформяне и представяне на офертите</w:t>
      </w:r>
    </w:p>
    <w:p w:rsidR="006D4229" w:rsidRPr="00080D14" w:rsidRDefault="006D4229" w:rsidP="006D4229">
      <w:pPr>
        <w:spacing w:line="360" w:lineRule="auto"/>
        <w:ind w:firstLine="540"/>
        <w:jc w:val="both"/>
        <w:outlineLvl w:val="2"/>
        <w:rPr>
          <w:b/>
        </w:rPr>
      </w:pPr>
      <w:bookmarkStart w:id="23" w:name="_Toc383185080"/>
      <w:bookmarkStart w:id="24" w:name="_Toc383185628"/>
      <w:bookmarkStart w:id="25" w:name="_Toc383788160"/>
      <w:bookmarkStart w:id="26" w:name="_Toc411333424"/>
      <w:r w:rsidRPr="00080D14">
        <w:rPr>
          <w:b/>
        </w:rPr>
        <w:t>1. Подготовка на офертата:</w:t>
      </w:r>
      <w:bookmarkEnd w:id="23"/>
      <w:bookmarkEnd w:id="24"/>
      <w:bookmarkEnd w:id="25"/>
      <w:bookmarkEnd w:id="26"/>
    </w:p>
    <w:p w:rsidR="006D4229" w:rsidRPr="00905B97" w:rsidRDefault="006D4229" w:rsidP="006D4229">
      <w:pPr>
        <w:spacing w:line="360" w:lineRule="auto"/>
        <w:ind w:firstLine="540"/>
        <w:jc w:val="both"/>
      </w:pPr>
      <w:r w:rsidRPr="00080D14">
        <w:rPr>
          <w:b/>
        </w:rPr>
        <w:t>1.1.</w:t>
      </w:r>
      <w:r w:rsidRPr="00080D14">
        <w:t xml:space="preserve"> Участниците трябва да проучат всички указания и условия за участие, дадени в документацията за участие.</w:t>
      </w:r>
    </w:p>
    <w:p w:rsidR="006D4229" w:rsidRPr="00080D14" w:rsidRDefault="006D4229" w:rsidP="006D4229">
      <w:pPr>
        <w:spacing w:line="360" w:lineRule="auto"/>
        <w:ind w:firstLine="540"/>
        <w:jc w:val="both"/>
      </w:pPr>
      <w:r w:rsidRPr="00080D14">
        <w:rPr>
          <w:b/>
        </w:rPr>
        <w:t>1.2.</w:t>
      </w:r>
      <w:r w:rsidRPr="00080D14">
        <w:t xml:space="preserve"> При изготвяне на офертата всеки участник трябва да се придържа точно към обявените от възложителя условия.</w:t>
      </w:r>
    </w:p>
    <w:p w:rsidR="006D4229" w:rsidRPr="00080D14" w:rsidRDefault="006D4229" w:rsidP="006D4229">
      <w:pPr>
        <w:spacing w:line="360" w:lineRule="auto"/>
        <w:ind w:firstLine="540"/>
        <w:jc w:val="both"/>
      </w:pPr>
      <w:r w:rsidRPr="00080D14">
        <w:rPr>
          <w:b/>
        </w:rPr>
        <w:t>1.3.</w:t>
      </w:r>
      <w:r w:rsidRPr="00080D14">
        <w:t xml:space="preserve"> Отговорността за правилното разучаване на документацията за участие се носи единствено от участниците.</w:t>
      </w:r>
    </w:p>
    <w:p w:rsidR="006D4229" w:rsidRPr="00080D14" w:rsidRDefault="006D4229" w:rsidP="006D4229">
      <w:pPr>
        <w:spacing w:line="360" w:lineRule="auto"/>
        <w:ind w:firstLine="540"/>
        <w:jc w:val="both"/>
      </w:pPr>
      <w:r w:rsidRPr="00080D14">
        <w:rPr>
          <w:b/>
        </w:rPr>
        <w:t>1.4.</w:t>
      </w:r>
      <w:r w:rsidRPr="00080D14">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6D4229" w:rsidRPr="00080D14" w:rsidRDefault="006D4229" w:rsidP="006D4229">
      <w:pPr>
        <w:spacing w:line="360" w:lineRule="auto"/>
        <w:ind w:firstLine="540"/>
        <w:jc w:val="both"/>
      </w:pPr>
      <w:r w:rsidRPr="00080D14">
        <w:rPr>
          <w:b/>
        </w:rPr>
        <w:t>1.5.</w:t>
      </w:r>
      <w:r w:rsidRPr="00080D14">
        <w:t xml:space="preserve"> До изтичането на срока за подаване на офертите всеки участник в процедурата може да промени, допълни или да оттегли офертата си.</w:t>
      </w:r>
    </w:p>
    <w:p w:rsidR="006D4229" w:rsidRPr="00080D14" w:rsidRDefault="006D4229" w:rsidP="006D4229">
      <w:pPr>
        <w:spacing w:line="360" w:lineRule="auto"/>
        <w:ind w:firstLine="540"/>
        <w:jc w:val="both"/>
      </w:pPr>
      <w:r w:rsidRPr="00080D14">
        <w:rPr>
          <w:b/>
        </w:rPr>
        <w:t>1.6.</w:t>
      </w:r>
      <w:r w:rsidRPr="00080D14">
        <w:t xml:space="preserve"> Всеки участник в процедурата има право да представи само една оферта.</w:t>
      </w:r>
    </w:p>
    <w:p w:rsidR="006D4229" w:rsidRPr="00080D14" w:rsidRDefault="006D4229" w:rsidP="006D4229">
      <w:pPr>
        <w:spacing w:line="360" w:lineRule="auto"/>
        <w:ind w:firstLine="540"/>
        <w:jc w:val="both"/>
      </w:pPr>
      <w:r w:rsidRPr="00080D14">
        <w:rPr>
          <w:b/>
        </w:rPr>
        <w:t>1.7.</w:t>
      </w:r>
      <w:r w:rsidRPr="00080D14">
        <w:t xml:space="preserve"> Лице, което участва </w:t>
      </w:r>
      <w:r>
        <w:t>в обединение или е дало съгласие да бъде</w:t>
      </w:r>
      <w:r w:rsidRPr="00080D14">
        <w:t xml:space="preserve"> подизпълнител на друг участник, не може да </w:t>
      </w:r>
      <w:r>
        <w:t>подава</w:t>
      </w:r>
      <w:r w:rsidRPr="00080D14">
        <w:t xml:space="preserve"> самостоятелна оферта.</w:t>
      </w:r>
    </w:p>
    <w:p w:rsidR="006D4229" w:rsidRDefault="006D4229" w:rsidP="006D4229">
      <w:pPr>
        <w:spacing w:line="360" w:lineRule="auto"/>
        <w:ind w:firstLine="540"/>
        <w:jc w:val="both"/>
      </w:pPr>
      <w:r w:rsidRPr="00080D14">
        <w:rPr>
          <w:b/>
        </w:rPr>
        <w:t>1.8.</w:t>
      </w:r>
      <w:r w:rsidRPr="00080D14">
        <w:t xml:space="preserve"> Офертата не може да се предлага във варианти.</w:t>
      </w:r>
    </w:p>
    <w:p w:rsidR="006D4229" w:rsidRPr="00080D14" w:rsidRDefault="006D4229" w:rsidP="006D4229">
      <w:pPr>
        <w:spacing w:line="360" w:lineRule="auto"/>
        <w:ind w:firstLine="540"/>
        <w:jc w:val="both"/>
      </w:pPr>
      <w:r w:rsidRPr="00080D14">
        <w:rPr>
          <w:b/>
        </w:rPr>
        <w:t>1.9.</w:t>
      </w:r>
      <w:r w:rsidRPr="00080D14">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6D4229" w:rsidRDefault="006D4229" w:rsidP="006D4229">
      <w:pPr>
        <w:spacing w:line="360" w:lineRule="auto"/>
        <w:ind w:firstLine="540"/>
        <w:jc w:val="both"/>
        <w:rPr>
          <w:lang w:val="en-US"/>
        </w:rPr>
      </w:pPr>
      <w:r w:rsidRPr="00080D14">
        <w:rPr>
          <w:b/>
        </w:rPr>
        <w:t>1.10.</w:t>
      </w:r>
      <w:r w:rsidRPr="00080D14">
        <w:t xml:space="preserve"> Офертата се подписва от лицето, представляващо участника или от надлежно упълномощено лице или лица, като в офертата се прилага пълномощнот</w:t>
      </w:r>
      <w:r>
        <w:t>о от представляващия участника</w:t>
      </w:r>
      <w:r w:rsidRPr="00080D14">
        <w:t>.</w:t>
      </w:r>
    </w:p>
    <w:p w:rsidR="006D4229" w:rsidRPr="001E188F" w:rsidRDefault="006D4229" w:rsidP="006D4229">
      <w:pPr>
        <w:spacing w:line="360" w:lineRule="auto"/>
        <w:ind w:firstLine="540"/>
        <w:jc w:val="both"/>
        <w:rPr>
          <w:lang w:val="en-US"/>
        </w:rPr>
      </w:pPr>
    </w:p>
    <w:p w:rsidR="006D4229" w:rsidRPr="00BE5D39" w:rsidRDefault="006D4229" w:rsidP="006D4229">
      <w:pPr>
        <w:spacing w:line="360" w:lineRule="auto"/>
        <w:ind w:firstLine="540"/>
        <w:jc w:val="both"/>
        <w:outlineLvl w:val="2"/>
        <w:rPr>
          <w:b/>
          <w:u w:val="single"/>
        </w:rPr>
      </w:pPr>
      <w:bookmarkStart w:id="27" w:name="_Toc383185081"/>
      <w:bookmarkStart w:id="28" w:name="_Toc383185629"/>
      <w:bookmarkStart w:id="29" w:name="_Toc383788161"/>
      <w:bookmarkStart w:id="30" w:name="_Toc411333425"/>
      <w:r>
        <w:rPr>
          <w:b/>
        </w:rPr>
        <w:t>2</w:t>
      </w:r>
      <w:r w:rsidRPr="00BE5D39">
        <w:rPr>
          <w:b/>
        </w:rPr>
        <w:t xml:space="preserve">. </w:t>
      </w:r>
      <w:r w:rsidRPr="00BE5D39">
        <w:rPr>
          <w:b/>
          <w:u w:val="single"/>
        </w:rPr>
        <w:t>Изисквания към съдържанието на офертата:</w:t>
      </w:r>
      <w:bookmarkEnd w:id="27"/>
      <w:bookmarkEnd w:id="28"/>
      <w:bookmarkEnd w:id="29"/>
      <w:bookmarkEnd w:id="30"/>
    </w:p>
    <w:p w:rsidR="006D4229" w:rsidRPr="00247D34" w:rsidRDefault="006D4229" w:rsidP="006D4229">
      <w:pPr>
        <w:shd w:val="clear" w:color="auto" w:fill="FFFFFF"/>
        <w:spacing w:line="360" w:lineRule="auto"/>
        <w:ind w:firstLine="567"/>
        <w:jc w:val="both"/>
      </w:pPr>
      <w:r w:rsidRPr="00805C1F">
        <w:rPr>
          <w:b/>
        </w:rPr>
        <w:t>2.1.</w:t>
      </w:r>
      <w:r>
        <w:rPr>
          <w:b/>
        </w:rPr>
        <w:t xml:space="preserve"> </w:t>
      </w:r>
      <w:r w:rsidRPr="00247D34">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w:t>
      </w:r>
      <w:r>
        <w:t xml:space="preserve"> адреса, посочен от възложителя</w:t>
      </w:r>
      <w:r w:rsidRPr="00247D34">
        <w:t>. Върху опаковката участникът посочва:</w:t>
      </w:r>
    </w:p>
    <w:p w:rsidR="006D4229" w:rsidRPr="00247D34" w:rsidRDefault="006D4229" w:rsidP="006D4229">
      <w:pPr>
        <w:pStyle w:val="ListParagraph"/>
        <w:numPr>
          <w:ilvl w:val="0"/>
          <w:numId w:val="8"/>
        </w:numPr>
        <w:shd w:val="clear" w:color="auto" w:fill="FFFFFF"/>
        <w:spacing w:after="0" w:line="360" w:lineRule="auto"/>
        <w:ind w:left="0" w:firstLine="360"/>
        <w:contextualSpacing w:val="0"/>
        <w:jc w:val="both"/>
        <w:rPr>
          <w:rFonts w:ascii="Times New Roman" w:hAnsi="Times New Roman"/>
          <w:sz w:val="24"/>
          <w:szCs w:val="24"/>
        </w:rPr>
      </w:pPr>
      <w:r w:rsidRPr="00247D34">
        <w:rPr>
          <w:rFonts w:ascii="Times New Roman" w:hAnsi="Times New Roman"/>
          <w:sz w:val="24"/>
          <w:szCs w:val="24"/>
        </w:rPr>
        <w:t>наименованието на  участника, включително участниците в обединението, когато е приложимо;</w:t>
      </w:r>
    </w:p>
    <w:p w:rsidR="006D4229" w:rsidRPr="00247D34" w:rsidRDefault="006D4229" w:rsidP="006D4229">
      <w:pPr>
        <w:pStyle w:val="ListParagraph"/>
        <w:numPr>
          <w:ilvl w:val="0"/>
          <w:numId w:val="8"/>
        </w:numPr>
        <w:shd w:val="clear" w:color="auto" w:fill="FFFFFF"/>
        <w:spacing w:after="0" w:line="360" w:lineRule="auto"/>
        <w:contextualSpacing w:val="0"/>
        <w:jc w:val="both"/>
        <w:rPr>
          <w:rFonts w:ascii="Times New Roman" w:hAnsi="Times New Roman"/>
          <w:sz w:val="24"/>
          <w:szCs w:val="24"/>
        </w:rPr>
      </w:pPr>
      <w:r w:rsidRPr="00247D34">
        <w:rPr>
          <w:rFonts w:ascii="Times New Roman" w:hAnsi="Times New Roman"/>
          <w:sz w:val="24"/>
          <w:szCs w:val="24"/>
        </w:rPr>
        <w:t>адрес за кореспонденция, телефон и по възможност – факс и електронен адрес;</w:t>
      </w:r>
    </w:p>
    <w:p w:rsidR="006D4229" w:rsidRPr="00247D34" w:rsidRDefault="006D4229" w:rsidP="006D4229">
      <w:pPr>
        <w:pStyle w:val="ListParagraph"/>
        <w:numPr>
          <w:ilvl w:val="0"/>
          <w:numId w:val="8"/>
        </w:numPr>
        <w:shd w:val="clear" w:color="auto" w:fill="FFFFFF"/>
        <w:spacing w:after="0" w:line="360" w:lineRule="auto"/>
        <w:ind w:left="0" w:firstLine="360"/>
        <w:contextualSpacing w:val="0"/>
        <w:jc w:val="both"/>
        <w:rPr>
          <w:rFonts w:ascii="Times New Roman" w:hAnsi="Times New Roman"/>
          <w:sz w:val="24"/>
          <w:szCs w:val="24"/>
        </w:rPr>
      </w:pPr>
      <w:r w:rsidRPr="00247D34">
        <w:rPr>
          <w:rFonts w:ascii="Times New Roman" w:hAnsi="Times New Roman"/>
          <w:sz w:val="24"/>
          <w:szCs w:val="24"/>
        </w:rPr>
        <w:lastRenderedPageBreak/>
        <w:t>наименованието на поръчката.</w:t>
      </w:r>
    </w:p>
    <w:p w:rsidR="006D4229" w:rsidRPr="00805C1F" w:rsidRDefault="006D4229" w:rsidP="006D4229">
      <w:pPr>
        <w:spacing w:line="360" w:lineRule="auto"/>
        <w:ind w:firstLine="540"/>
        <w:jc w:val="both"/>
      </w:pPr>
      <w:r w:rsidRPr="00805C1F">
        <w:rPr>
          <w:b/>
        </w:rPr>
        <w:t>2.</w:t>
      </w:r>
      <w:r>
        <w:rPr>
          <w:b/>
        </w:rPr>
        <w:t>2</w:t>
      </w:r>
      <w:r w:rsidRPr="00805C1F">
        <w:t xml:space="preserve"> Всички документи трябва да са:</w:t>
      </w:r>
    </w:p>
    <w:p w:rsidR="006D4229" w:rsidRPr="00805C1F" w:rsidRDefault="006D4229" w:rsidP="006D4229">
      <w:pPr>
        <w:spacing w:line="360" w:lineRule="auto"/>
        <w:ind w:firstLine="540"/>
        <w:jc w:val="both"/>
      </w:pPr>
      <w:r w:rsidRPr="00805C1F">
        <w:t>а) подписани или заверени (когато са копия) с гриф „Вярно с оригинала”</w:t>
      </w:r>
      <w:r>
        <w:t xml:space="preserve"> и</w:t>
      </w:r>
      <w:r w:rsidRPr="00805C1F">
        <w:t xml:space="preserve"> подпис, освен документите, за които са посочени конкретни изискванията за вида и заверката им;</w:t>
      </w:r>
    </w:p>
    <w:p w:rsidR="006D4229" w:rsidRPr="00805C1F" w:rsidRDefault="006D4229" w:rsidP="006D4229">
      <w:pPr>
        <w:spacing w:line="360" w:lineRule="auto"/>
        <w:ind w:firstLine="540"/>
        <w:jc w:val="both"/>
      </w:pPr>
      <w:r w:rsidRPr="00805C1F">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6D4229" w:rsidRDefault="006D4229" w:rsidP="006D4229">
      <w:pPr>
        <w:spacing w:line="360" w:lineRule="auto"/>
        <w:ind w:firstLine="540"/>
        <w:jc w:val="both"/>
        <w:rPr>
          <w:lang w:val="en-US"/>
        </w:rPr>
      </w:pPr>
      <w:r w:rsidRPr="00805C1F">
        <w:t>в) по предложението не се допускат никакви вписвания между редовете, изтривания или корекции.</w:t>
      </w:r>
    </w:p>
    <w:p w:rsidR="006D4229" w:rsidRPr="001E188F" w:rsidRDefault="006D4229" w:rsidP="006D4229">
      <w:pPr>
        <w:spacing w:line="360" w:lineRule="auto"/>
        <w:ind w:firstLine="540"/>
        <w:jc w:val="both"/>
        <w:rPr>
          <w:lang w:val="en-US"/>
        </w:rPr>
      </w:pPr>
    </w:p>
    <w:p w:rsidR="006D4229" w:rsidRPr="00464553" w:rsidRDefault="006D4229" w:rsidP="006D4229">
      <w:pPr>
        <w:tabs>
          <w:tab w:val="left" w:pos="0"/>
        </w:tabs>
        <w:spacing w:line="360" w:lineRule="auto"/>
        <w:ind w:firstLine="540"/>
        <w:jc w:val="both"/>
        <w:rPr>
          <w:b/>
          <w:bCs/>
          <w:u w:val="single"/>
        </w:rPr>
      </w:pPr>
      <w:r w:rsidRPr="00363BBB">
        <w:rPr>
          <w:b/>
          <w:bCs/>
          <w:u w:val="single"/>
        </w:rPr>
        <w:t>3. Съдържание на Опаковката:</w:t>
      </w:r>
    </w:p>
    <w:p w:rsidR="006D4229" w:rsidRPr="00363BBB" w:rsidRDefault="006D4229" w:rsidP="006D4229">
      <w:pPr>
        <w:tabs>
          <w:tab w:val="left" w:pos="0"/>
        </w:tabs>
        <w:spacing w:line="360" w:lineRule="auto"/>
        <w:ind w:firstLine="540"/>
        <w:jc w:val="both"/>
        <w:rPr>
          <w:bCs/>
        </w:rPr>
      </w:pPr>
      <w:r w:rsidRPr="00363BBB">
        <w:rPr>
          <w:bCs/>
        </w:rPr>
        <w:t>1.</w:t>
      </w:r>
      <w:r w:rsidRPr="00363BBB">
        <w:rPr>
          <w:bCs/>
        </w:rPr>
        <w:tab/>
        <w:t>Опис на документите, съдържащи се в офертата, подписан от участника – Образец № 1;</w:t>
      </w:r>
    </w:p>
    <w:p w:rsidR="006D4229" w:rsidRDefault="006D4229" w:rsidP="006D4229">
      <w:pPr>
        <w:tabs>
          <w:tab w:val="left" w:pos="0"/>
        </w:tabs>
        <w:spacing w:line="360" w:lineRule="auto"/>
        <w:ind w:firstLine="540"/>
        <w:jc w:val="both"/>
        <w:rPr>
          <w:bCs/>
        </w:rPr>
      </w:pPr>
      <w:r w:rsidRPr="00363BBB">
        <w:rPr>
          <w:bCs/>
        </w:rPr>
        <w:t>2.</w:t>
      </w:r>
      <w:r w:rsidRPr="00363BBB">
        <w:rPr>
          <w:bCs/>
        </w:rPr>
        <w:tab/>
        <w:t>Представяне на участника - Образ</w:t>
      </w:r>
      <w:r>
        <w:rPr>
          <w:bCs/>
        </w:rPr>
        <w:t>ец № 2, съдържащо:</w:t>
      </w:r>
      <w:r w:rsidRPr="00363BBB">
        <w:rPr>
          <w:bCs/>
        </w:rPr>
        <w:t xml:space="preserve"> </w:t>
      </w:r>
    </w:p>
    <w:p w:rsidR="006D4229" w:rsidRPr="00855F02" w:rsidRDefault="006D4229" w:rsidP="006D4229">
      <w:pPr>
        <w:tabs>
          <w:tab w:val="left" w:pos="0"/>
        </w:tabs>
        <w:spacing w:line="360" w:lineRule="auto"/>
        <w:ind w:firstLine="540"/>
        <w:jc w:val="both"/>
        <w:rPr>
          <w:bCs/>
        </w:rPr>
      </w:pPr>
      <w:r w:rsidRPr="00855F02">
        <w:rPr>
          <w:bCs/>
        </w:rPr>
        <w:t></w:t>
      </w:r>
      <w:r w:rsidRPr="00855F02">
        <w:rPr>
          <w:bCs/>
        </w:rPr>
        <w:tab/>
        <w:t>Споразумение за създаване на обединение/консорциум, в което задължително се посочва представляващият (когато участникът е обединение, което не е юридическо лице) – ако е приложимо;</w:t>
      </w:r>
    </w:p>
    <w:p w:rsidR="006D4229" w:rsidRPr="00363BBB" w:rsidRDefault="006D4229" w:rsidP="006D4229">
      <w:pPr>
        <w:tabs>
          <w:tab w:val="left" w:pos="0"/>
        </w:tabs>
        <w:spacing w:line="360" w:lineRule="auto"/>
        <w:ind w:firstLine="540"/>
        <w:jc w:val="both"/>
        <w:rPr>
          <w:bCs/>
        </w:rPr>
      </w:pPr>
      <w:r w:rsidRPr="00855F02">
        <w:rPr>
          <w:bCs/>
        </w:rPr>
        <w:t></w:t>
      </w:r>
      <w:r w:rsidRPr="00855F02">
        <w:rPr>
          <w:bCs/>
        </w:rPr>
        <w:tab/>
        <w:t xml:space="preserve"> Пълномощно на лицето, упълномощено да представлява участника в процедурата (тогава, когато участникът не се представлява от лицата, които имат право на това, съгласно документите му за съдебна регистрация) – ако е приложимо;</w:t>
      </w:r>
    </w:p>
    <w:p w:rsidR="006D4229" w:rsidRPr="00363BBB" w:rsidRDefault="006D4229" w:rsidP="006D4229">
      <w:pPr>
        <w:tabs>
          <w:tab w:val="left" w:pos="0"/>
        </w:tabs>
        <w:spacing w:line="360" w:lineRule="auto"/>
        <w:ind w:firstLine="540"/>
        <w:jc w:val="both"/>
        <w:rPr>
          <w:bCs/>
        </w:rPr>
      </w:pPr>
      <w:r w:rsidRPr="00363BBB">
        <w:rPr>
          <w:bCs/>
        </w:rPr>
        <w:t>3.</w:t>
      </w:r>
      <w:r w:rsidRPr="00363BBB">
        <w:rPr>
          <w:bCs/>
        </w:rPr>
        <w:tab/>
        <w:t>Заявление за участие</w:t>
      </w:r>
      <w:r>
        <w:rPr>
          <w:bCs/>
        </w:rPr>
        <w:t xml:space="preserve"> </w:t>
      </w:r>
      <w:r w:rsidRPr="00363BBB">
        <w:rPr>
          <w:bCs/>
        </w:rPr>
        <w:t>-</w:t>
      </w:r>
      <w:r>
        <w:rPr>
          <w:bCs/>
        </w:rPr>
        <w:t xml:space="preserve"> </w:t>
      </w:r>
      <w:r w:rsidRPr="00363BBB">
        <w:rPr>
          <w:bCs/>
        </w:rPr>
        <w:t>Образец № 3;</w:t>
      </w:r>
    </w:p>
    <w:p w:rsidR="006D4229" w:rsidRPr="00363BBB" w:rsidRDefault="006D4229" w:rsidP="006D4229">
      <w:pPr>
        <w:tabs>
          <w:tab w:val="left" w:pos="0"/>
        </w:tabs>
        <w:spacing w:line="360" w:lineRule="auto"/>
        <w:ind w:firstLine="540"/>
        <w:jc w:val="both"/>
        <w:rPr>
          <w:bCs/>
        </w:rPr>
      </w:pPr>
      <w:r w:rsidRPr="00363BBB">
        <w:rPr>
          <w:bCs/>
        </w:rPr>
        <w:t>4.</w:t>
      </w:r>
      <w:r w:rsidRPr="00363BBB">
        <w:rPr>
          <w:bCs/>
        </w:rPr>
        <w:tab/>
        <w:t>Декларация за съгласие за участие като подизпълнител /ако е приложимо/</w:t>
      </w:r>
      <w:r>
        <w:rPr>
          <w:bCs/>
        </w:rPr>
        <w:t xml:space="preserve"> </w:t>
      </w:r>
      <w:r w:rsidRPr="00363BBB">
        <w:rPr>
          <w:bCs/>
        </w:rPr>
        <w:t>-</w:t>
      </w:r>
      <w:r>
        <w:rPr>
          <w:bCs/>
        </w:rPr>
        <w:t xml:space="preserve"> Обра</w:t>
      </w:r>
      <w:r w:rsidRPr="00363BBB">
        <w:rPr>
          <w:bCs/>
        </w:rPr>
        <w:t>зец № 4;</w:t>
      </w:r>
    </w:p>
    <w:p w:rsidR="006D4229" w:rsidRPr="00363BBB" w:rsidRDefault="006D4229" w:rsidP="006D4229">
      <w:pPr>
        <w:tabs>
          <w:tab w:val="left" w:pos="0"/>
        </w:tabs>
        <w:spacing w:line="360" w:lineRule="auto"/>
        <w:ind w:firstLine="540"/>
        <w:jc w:val="both"/>
        <w:rPr>
          <w:bCs/>
        </w:rPr>
      </w:pPr>
      <w:r w:rsidRPr="00363BBB">
        <w:rPr>
          <w:bCs/>
        </w:rPr>
        <w:t>5.</w:t>
      </w:r>
      <w:r w:rsidRPr="00363BBB">
        <w:rPr>
          <w:bCs/>
        </w:rPr>
        <w:tab/>
        <w:t>Декларация по чл. 54, ал. 1, т. 1, 2 и 7 от З</w:t>
      </w:r>
      <w:r>
        <w:rPr>
          <w:bCs/>
        </w:rPr>
        <w:t>ОП</w:t>
      </w:r>
      <w:r w:rsidRPr="00363BBB">
        <w:rPr>
          <w:bCs/>
        </w:rPr>
        <w:t xml:space="preserve"> – Образец № 5;</w:t>
      </w:r>
    </w:p>
    <w:p w:rsidR="006D4229" w:rsidRPr="00363BBB" w:rsidRDefault="006D4229" w:rsidP="006D4229">
      <w:pPr>
        <w:tabs>
          <w:tab w:val="left" w:pos="0"/>
        </w:tabs>
        <w:spacing w:line="360" w:lineRule="auto"/>
        <w:ind w:firstLine="540"/>
        <w:jc w:val="both"/>
        <w:rPr>
          <w:bCs/>
        </w:rPr>
      </w:pPr>
      <w:r w:rsidRPr="00363BBB">
        <w:rPr>
          <w:bCs/>
        </w:rPr>
        <w:t>6.</w:t>
      </w:r>
      <w:r w:rsidRPr="00363BBB">
        <w:rPr>
          <w:bCs/>
        </w:rPr>
        <w:tab/>
        <w:t>Декларация по чл. 54, ал. 1, т. 3-6 от Закона за обществените поръчки – Образец  № 6;</w:t>
      </w:r>
    </w:p>
    <w:p w:rsidR="006D4229" w:rsidRPr="00363BBB" w:rsidRDefault="006D4229" w:rsidP="006D4229">
      <w:pPr>
        <w:tabs>
          <w:tab w:val="left" w:pos="0"/>
        </w:tabs>
        <w:spacing w:line="360" w:lineRule="auto"/>
        <w:ind w:firstLine="540"/>
        <w:jc w:val="both"/>
        <w:rPr>
          <w:bCs/>
        </w:rPr>
      </w:pPr>
      <w:r w:rsidRPr="00363BBB">
        <w:rPr>
          <w:bCs/>
        </w:rPr>
        <w:t>7.</w:t>
      </w:r>
      <w:r w:rsidRPr="00363BBB">
        <w:rPr>
          <w:bCs/>
        </w:rPr>
        <w:tab/>
        <w:t>Декларация за липса на свързаност с друг участник – Образец № 7;</w:t>
      </w:r>
    </w:p>
    <w:p w:rsidR="006D4229" w:rsidRPr="00363BBB" w:rsidRDefault="006D4229" w:rsidP="006D4229">
      <w:pPr>
        <w:tabs>
          <w:tab w:val="left" w:pos="0"/>
        </w:tabs>
        <w:spacing w:line="360" w:lineRule="auto"/>
        <w:ind w:firstLine="540"/>
        <w:jc w:val="both"/>
        <w:rPr>
          <w:bCs/>
        </w:rPr>
      </w:pPr>
      <w:r w:rsidRPr="00363BBB">
        <w:rPr>
          <w:bCs/>
        </w:rPr>
        <w:t>8.</w:t>
      </w:r>
      <w:r w:rsidRPr="00363BBB">
        <w:rPr>
          <w:bCs/>
        </w:rPr>
        <w:tab/>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rPr>
        <w:t xml:space="preserve"> </w:t>
      </w:r>
      <w:r w:rsidRPr="00363BBB">
        <w:rPr>
          <w:bCs/>
        </w:rPr>
        <w:t>– Образец № 8;</w:t>
      </w:r>
    </w:p>
    <w:p w:rsidR="006D4229" w:rsidRDefault="006D4229" w:rsidP="006D4229">
      <w:pPr>
        <w:tabs>
          <w:tab w:val="left" w:pos="0"/>
        </w:tabs>
        <w:spacing w:line="360" w:lineRule="auto"/>
        <w:ind w:firstLine="540"/>
        <w:jc w:val="both"/>
        <w:rPr>
          <w:bCs/>
        </w:rPr>
      </w:pPr>
      <w:r w:rsidRPr="00363BBB">
        <w:rPr>
          <w:bCs/>
        </w:rPr>
        <w:t>9.</w:t>
      </w:r>
      <w:r w:rsidRPr="00363BBB">
        <w:rPr>
          <w:bCs/>
        </w:rPr>
        <w:tab/>
        <w:t>Декларация по чл. 69 от ЗПКОНПИ</w:t>
      </w:r>
      <w:r>
        <w:rPr>
          <w:bCs/>
        </w:rPr>
        <w:t xml:space="preserve"> </w:t>
      </w:r>
      <w:r w:rsidRPr="00363BBB">
        <w:rPr>
          <w:bCs/>
        </w:rPr>
        <w:t>- Образец № 9;</w:t>
      </w:r>
    </w:p>
    <w:p w:rsidR="006D4229" w:rsidRDefault="006D4229" w:rsidP="006D4229">
      <w:pPr>
        <w:tabs>
          <w:tab w:val="left" w:pos="0"/>
        </w:tabs>
        <w:spacing w:line="360" w:lineRule="auto"/>
        <w:ind w:firstLine="540"/>
        <w:jc w:val="both"/>
        <w:rPr>
          <w:bCs/>
        </w:rPr>
      </w:pPr>
      <w:r>
        <w:rPr>
          <w:color w:val="000000"/>
        </w:rPr>
        <w:t>10. Декларации за съответствието на участника с критериите за подбор, поставени от възложителя, както следва:</w:t>
      </w:r>
    </w:p>
    <w:p w:rsidR="006D4229" w:rsidRDefault="006D4229" w:rsidP="006D4229">
      <w:pPr>
        <w:tabs>
          <w:tab w:val="left" w:pos="0"/>
        </w:tabs>
        <w:spacing w:line="360" w:lineRule="auto"/>
        <w:ind w:firstLine="540"/>
        <w:jc w:val="both"/>
        <w:rPr>
          <w:bCs/>
        </w:rPr>
      </w:pPr>
      <w:r>
        <w:rPr>
          <w:bCs/>
        </w:rPr>
        <w:tab/>
      </w:r>
      <w:r>
        <w:rPr>
          <w:bCs/>
        </w:rPr>
        <w:tab/>
      </w:r>
      <w:r w:rsidRPr="00363BBB">
        <w:rPr>
          <w:bCs/>
        </w:rPr>
        <w:t>10.</w:t>
      </w:r>
      <w:r>
        <w:rPr>
          <w:bCs/>
        </w:rPr>
        <w:t xml:space="preserve">1 </w:t>
      </w:r>
      <w:r w:rsidR="006E5D3F" w:rsidRPr="006E5D3F">
        <w:rPr>
          <w:bCs/>
        </w:rPr>
        <w:t xml:space="preserve">Списък по чл. 64, ал. 1, т. 2 от ЗОП </w:t>
      </w:r>
      <w:r w:rsidR="006E5D3F" w:rsidRPr="0073410D">
        <w:rPr>
          <w:bCs/>
        </w:rPr>
        <w:t>на</w:t>
      </w:r>
      <w:r w:rsidR="006E5D3F" w:rsidRPr="006E5D3F">
        <w:rPr>
          <w:bCs/>
        </w:rPr>
        <w:t xml:space="preserve"> доставките или услугите, които са идентични или сходни с предмета на обществената поръчка</w:t>
      </w:r>
      <w:r w:rsidR="006E5D3F">
        <w:rPr>
          <w:bCs/>
        </w:rPr>
        <w:t xml:space="preserve"> </w:t>
      </w:r>
      <w:r>
        <w:rPr>
          <w:bCs/>
        </w:rPr>
        <w:t>– Образец № 10;</w:t>
      </w:r>
    </w:p>
    <w:p w:rsidR="006D4229" w:rsidRPr="00363BBB" w:rsidRDefault="006D4229" w:rsidP="006D4229">
      <w:pPr>
        <w:tabs>
          <w:tab w:val="left" w:pos="0"/>
        </w:tabs>
        <w:spacing w:line="360" w:lineRule="auto"/>
        <w:ind w:firstLine="540"/>
        <w:jc w:val="both"/>
        <w:rPr>
          <w:bCs/>
        </w:rPr>
      </w:pPr>
      <w:r>
        <w:rPr>
          <w:bCs/>
        </w:rPr>
        <w:t xml:space="preserve">              10.2 </w:t>
      </w:r>
      <w:r w:rsidR="006E5D3F" w:rsidRPr="006E5D3F">
        <w:rPr>
          <w:bCs/>
        </w:rPr>
        <w:t xml:space="preserve">Декларация - списък с описание на наличните бази за извършване на гаранционно и следгаранционно обслужване на леки автомобили </w:t>
      </w:r>
      <w:r>
        <w:rPr>
          <w:bCs/>
        </w:rPr>
        <w:t>- Образец № 1</w:t>
      </w:r>
      <w:r w:rsidR="006E5D3F">
        <w:rPr>
          <w:bCs/>
        </w:rPr>
        <w:t>1</w:t>
      </w:r>
      <w:r>
        <w:rPr>
          <w:bCs/>
        </w:rPr>
        <w:t>;</w:t>
      </w:r>
    </w:p>
    <w:p w:rsidR="006D4229" w:rsidRPr="00363BBB" w:rsidRDefault="006D4229" w:rsidP="006D4229">
      <w:pPr>
        <w:tabs>
          <w:tab w:val="left" w:pos="0"/>
        </w:tabs>
        <w:spacing w:line="360" w:lineRule="auto"/>
        <w:ind w:firstLine="540"/>
        <w:jc w:val="both"/>
        <w:rPr>
          <w:bCs/>
        </w:rPr>
      </w:pPr>
      <w:r w:rsidRPr="00363BBB">
        <w:rPr>
          <w:bCs/>
        </w:rPr>
        <w:t>1</w:t>
      </w:r>
      <w:r>
        <w:rPr>
          <w:bCs/>
        </w:rPr>
        <w:t>1</w:t>
      </w:r>
      <w:r w:rsidRPr="00363BBB">
        <w:rPr>
          <w:bCs/>
        </w:rPr>
        <w:t>.</w:t>
      </w:r>
      <w:r w:rsidRPr="00363BBB">
        <w:rPr>
          <w:bCs/>
        </w:rPr>
        <w:tab/>
        <w:t>Техническо предложение – Образец № 1</w:t>
      </w:r>
      <w:r w:rsidR="006E5D3F">
        <w:rPr>
          <w:bCs/>
        </w:rPr>
        <w:t>2</w:t>
      </w:r>
      <w:r w:rsidRPr="00363BBB">
        <w:rPr>
          <w:bCs/>
        </w:rPr>
        <w:t>;</w:t>
      </w:r>
    </w:p>
    <w:p w:rsidR="006D4229" w:rsidRPr="00363BBB" w:rsidRDefault="006D4229" w:rsidP="006D4229">
      <w:pPr>
        <w:tabs>
          <w:tab w:val="left" w:pos="0"/>
        </w:tabs>
        <w:spacing w:line="360" w:lineRule="auto"/>
        <w:ind w:firstLine="540"/>
        <w:jc w:val="both"/>
        <w:rPr>
          <w:bCs/>
        </w:rPr>
      </w:pPr>
      <w:r w:rsidRPr="00363BBB">
        <w:rPr>
          <w:bCs/>
        </w:rPr>
        <w:lastRenderedPageBreak/>
        <w:t>1</w:t>
      </w:r>
      <w:r>
        <w:rPr>
          <w:bCs/>
        </w:rPr>
        <w:t>2</w:t>
      </w:r>
      <w:r w:rsidRPr="00363BBB">
        <w:rPr>
          <w:bCs/>
        </w:rPr>
        <w:t>.</w:t>
      </w:r>
      <w:r w:rsidRPr="00363BBB">
        <w:rPr>
          <w:bCs/>
        </w:rPr>
        <w:tab/>
        <w:t>Ценово предложение –Образец № 1</w:t>
      </w:r>
      <w:r w:rsidR="006E5D3F">
        <w:rPr>
          <w:bCs/>
        </w:rPr>
        <w:t>3</w:t>
      </w:r>
      <w:r w:rsidRPr="00363BBB">
        <w:rPr>
          <w:bCs/>
        </w:rPr>
        <w:t>;</w:t>
      </w:r>
    </w:p>
    <w:p w:rsidR="006D4229" w:rsidRPr="002E4CA5" w:rsidRDefault="006D4229" w:rsidP="006D4229">
      <w:pPr>
        <w:tabs>
          <w:tab w:val="left" w:pos="0"/>
        </w:tabs>
        <w:spacing w:line="360" w:lineRule="auto"/>
        <w:ind w:firstLine="540"/>
        <w:jc w:val="both"/>
        <w:rPr>
          <w:bCs/>
        </w:rPr>
      </w:pPr>
      <w:r w:rsidRPr="00363BBB">
        <w:rPr>
          <w:bCs/>
        </w:rPr>
        <w:t>1</w:t>
      </w:r>
      <w:r>
        <w:rPr>
          <w:bCs/>
        </w:rPr>
        <w:t>3</w:t>
      </w:r>
      <w:r w:rsidRPr="00363BBB">
        <w:rPr>
          <w:bCs/>
        </w:rPr>
        <w:t>.</w:t>
      </w:r>
      <w:r w:rsidRPr="00363BBB">
        <w:rPr>
          <w:bCs/>
        </w:rPr>
        <w:tab/>
      </w:r>
      <w:r w:rsidRPr="00FC1EE4">
        <w:t>Друга информация и</w:t>
      </w:r>
      <w:r>
        <w:t>/или</w:t>
      </w:r>
      <w:r w:rsidRPr="00FC1EE4">
        <w:t xml:space="preserve"> документи по преценка на участника</w:t>
      </w:r>
      <w:bookmarkStart w:id="31" w:name="_Toc383185086"/>
      <w:bookmarkStart w:id="32" w:name="_Toc383185634"/>
      <w:bookmarkStart w:id="33" w:name="_Toc383788166"/>
      <w:bookmarkStart w:id="34" w:name="_Toc411333430"/>
      <w:r>
        <w:rPr>
          <w:bCs/>
        </w:rPr>
        <w:t>.</w:t>
      </w:r>
    </w:p>
    <w:p w:rsidR="006D4229" w:rsidRDefault="006D4229" w:rsidP="006D4229">
      <w:pPr>
        <w:spacing w:line="360" w:lineRule="auto"/>
        <w:ind w:firstLine="540"/>
        <w:jc w:val="both"/>
        <w:outlineLvl w:val="2"/>
        <w:rPr>
          <w:b/>
          <w:lang w:val="en-US"/>
        </w:rPr>
      </w:pPr>
    </w:p>
    <w:p w:rsidR="006D4229" w:rsidRPr="00456B34" w:rsidRDefault="006D4229" w:rsidP="006D4229">
      <w:pPr>
        <w:spacing w:line="360" w:lineRule="auto"/>
        <w:ind w:firstLine="540"/>
        <w:jc w:val="both"/>
        <w:outlineLvl w:val="2"/>
        <w:rPr>
          <w:b/>
          <w:u w:val="single"/>
        </w:rPr>
      </w:pPr>
      <w:r>
        <w:rPr>
          <w:b/>
        </w:rPr>
        <w:t>4.</w:t>
      </w:r>
      <w:r w:rsidRPr="001335C2">
        <w:rPr>
          <w:b/>
          <w:u w:val="single"/>
        </w:rPr>
        <w:t>Запечатване</w:t>
      </w:r>
      <w:bookmarkEnd w:id="31"/>
      <w:bookmarkEnd w:id="32"/>
      <w:bookmarkEnd w:id="33"/>
      <w:bookmarkEnd w:id="34"/>
    </w:p>
    <w:p w:rsidR="006D4229" w:rsidRDefault="006D4229" w:rsidP="006D4229">
      <w:pPr>
        <w:spacing w:line="360" w:lineRule="auto"/>
        <w:ind w:firstLine="540"/>
        <w:jc w:val="both"/>
      </w:pPr>
      <w:r>
        <w:rPr>
          <w:b/>
        </w:rPr>
        <w:t>4</w:t>
      </w:r>
      <w:r w:rsidRPr="00771604">
        <w:rPr>
          <w:b/>
        </w:rPr>
        <w:t>.1.</w:t>
      </w:r>
      <w:r w:rsidRPr="00771604">
        <w:t xml:space="preserve"> Документите</w:t>
      </w:r>
      <w:r>
        <w:t xml:space="preserve"> се представят в запечатана непрозрачна опаковка</w:t>
      </w:r>
      <w:r w:rsidRPr="00771604">
        <w:t xml:space="preserve">, </w:t>
      </w:r>
      <w:r>
        <w:t>върху която се посочва:</w:t>
      </w:r>
    </w:p>
    <w:p w:rsidR="006D4229" w:rsidRDefault="006D4229" w:rsidP="006D4229">
      <w:pPr>
        <w:spacing w:line="360" w:lineRule="auto"/>
        <w:ind w:firstLine="540"/>
        <w:jc w:val="both"/>
        <w:rPr>
          <w:lang w:val="en-US"/>
        </w:rPr>
      </w:pPr>
    </w:p>
    <w:p w:rsidR="006D4229"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rPr>
      </w:pPr>
      <w:r>
        <w:rPr>
          <w:b/>
        </w:rPr>
        <w:t>Община Раковски</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rPr>
      </w:pPr>
      <w:r w:rsidRPr="000B0E77">
        <w:rPr>
          <w:b/>
        </w:rPr>
        <w:t xml:space="preserve">гр. </w:t>
      </w:r>
      <w:r>
        <w:rPr>
          <w:b/>
        </w:rPr>
        <w:t>Раковски, пл. България 1</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center"/>
        <w:rPr>
          <w:b/>
        </w:rPr>
      </w:pPr>
      <w:r w:rsidRPr="00771604">
        <w:rPr>
          <w:b/>
        </w:rPr>
        <w:t>О Ф Е Р Т А</w:t>
      </w:r>
    </w:p>
    <w:p w:rsidR="006D4229" w:rsidRPr="00C519B3"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bCs/>
        </w:rPr>
      </w:pPr>
      <w:r w:rsidRPr="00771604">
        <w:rPr>
          <w:b/>
        </w:rPr>
        <w:t>За участие в обществена поръчка с предмет</w:t>
      </w:r>
      <w:r w:rsidRPr="00C519B3">
        <w:rPr>
          <w:b/>
        </w:rPr>
        <w:t xml:space="preserve">: </w:t>
      </w:r>
      <w:r w:rsidRPr="00C519B3">
        <w:rPr>
          <w:b/>
          <w:bCs/>
        </w:rPr>
        <w:t>“</w:t>
      </w:r>
      <w:r>
        <w:rPr>
          <w:b/>
          <w:bCs/>
        </w:rPr>
        <w:t>………………………………………………………………………….</w:t>
      </w:r>
      <w:r w:rsidRPr="00A77CFD">
        <w:rPr>
          <w:b/>
          <w:bCs/>
        </w:rPr>
        <w:t xml:space="preserve"> ”</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bCs/>
        </w:rPr>
      </w:pPr>
      <w:r w:rsidRPr="00771604">
        <w:rPr>
          <w:b/>
          <w:bCs/>
        </w:rPr>
        <w:t>Оферта от: …………………………………………………</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bCs/>
        </w:rPr>
      </w:pPr>
      <w:r w:rsidRPr="00771604">
        <w:rPr>
          <w:b/>
          <w:bCs/>
        </w:rPr>
        <w:tab/>
      </w:r>
      <w:r w:rsidRPr="00771604">
        <w:rPr>
          <w:b/>
          <w:bCs/>
        </w:rPr>
        <w:tab/>
        <w:t>/наименование на участника/</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bCs/>
        </w:rPr>
      </w:pPr>
      <w:r w:rsidRPr="00771604">
        <w:rPr>
          <w:b/>
          <w:bCs/>
        </w:rPr>
        <w:t>Адрес за кореспонденция: …………………..</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bCs/>
        </w:rPr>
      </w:pPr>
      <w:r w:rsidRPr="00771604">
        <w:rPr>
          <w:b/>
          <w:bCs/>
        </w:rPr>
        <w:t>Телефон: …………………………</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bCs/>
        </w:rPr>
      </w:pPr>
      <w:r w:rsidRPr="00771604">
        <w:rPr>
          <w:b/>
          <w:bCs/>
        </w:rPr>
        <w:t>Факс: ……………………………..</w:t>
      </w:r>
    </w:p>
    <w:p w:rsidR="006D4229" w:rsidRPr="00771604" w:rsidRDefault="006D4229" w:rsidP="006D4229">
      <w:pPr>
        <w:pBdr>
          <w:top w:val="dashed" w:sz="4" w:space="1" w:color="auto"/>
          <w:left w:val="dashed" w:sz="4" w:space="4" w:color="auto"/>
          <w:bottom w:val="dashed" w:sz="4" w:space="1" w:color="auto"/>
          <w:right w:val="dashed" w:sz="4" w:space="4" w:color="auto"/>
        </w:pBdr>
        <w:spacing w:line="360" w:lineRule="auto"/>
        <w:ind w:firstLine="540"/>
        <w:jc w:val="both"/>
        <w:rPr>
          <w:b/>
          <w:bCs/>
        </w:rPr>
      </w:pPr>
      <w:r w:rsidRPr="00771604">
        <w:rPr>
          <w:b/>
          <w:bCs/>
        </w:rPr>
        <w:t>e-mail: ……………………………</w:t>
      </w:r>
    </w:p>
    <w:p w:rsidR="006D4229" w:rsidRDefault="006D4229" w:rsidP="006D4229">
      <w:pPr>
        <w:spacing w:line="360" w:lineRule="auto"/>
        <w:ind w:firstLine="547"/>
        <w:jc w:val="both"/>
        <w:rPr>
          <w:b/>
        </w:rPr>
      </w:pPr>
    </w:p>
    <w:p w:rsidR="006D4229" w:rsidRDefault="006D4229" w:rsidP="006D4229">
      <w:pPr>
        <w:spacing w:line="360" w:lineRule="auto"/>
        <w:ind w:firstLine="547"/>
        <w:jc w:val="both"/>
      </w:pPr>
      <w:r>
        <w:rPr>
          <w:b/>
        </w:rPr>
        <w:t>4</w:t>
      </w:r>
      <w:r w:rsidRPr="00771604">
        <w:rPr>
          <w:b/>
        </w:rPr>
        <w:t>.</w:t>
      </w:r>
      <w:r>
        <w:rPr>
          <w:b/>
        </w:rPr>
        <w:t>2</w:t>
      </w:r>
      <w:r w:rsidRPr="00771604">
        <w:rPr>
          <w:b/>
        </w:rPr>
        <w:t>.</w:t>
      </w:r>
      <w:r>
        <w:t>Опаковката включва документите посочени в т. 3 „Съдържание на опаковката”.</w:t>
      </w:r>
    </w:p>
    <w:p w:rsidR="006D4229" w:rsidRDefault="006D4229" w:rsidP="006D4229">
      <w:pPr>
        <w:spacing w:line="360" w:lineRule="auto"/>
        <w:ind w:firstLine="547"/>
        <w:jc w:val="both"/>
      </w:pPr>
      <w:r>
        <w:rPr>
          <w:b/>
        </w:rPr>
        <w:t>4</w:t>
      </w:r>
      <w:r w:rsidRPr="00771604">
        <w:rPr>
          <w:b/>
        </w:rPr>
        <w:t>.</w:t>
      </w:r>
      <w:r>
        <w:rPr>
          <w:b/>
        </w:rPr>
        <w:t>3</w:t>
      </w:r>
      <w:r w:rsidRPr="00771604">
        <w:rPr>
          <w:b/>
        </w:rPr>
        <w:t>.</w:t>
      </w:r>
      <w:r w:rsidRPr="00771604">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6D4229" w:rsidRDefault="006D4229" w:rsidP="006D4229">
      <w:pPr>
        <w:spacing w:line="360" w:lineRule="auto"/>
        <w:ind w:firstLine="547"/>
        <w:jc w:val="both"/>
        <w:outlineLvl w:val="2"/>
        <w:rPr>
          <w:b/>
          <w:lang w:val="en-US"/>
        </w:rPr>
      </w:pPr>
      <w:bookmarkStart w:id="35" w:name="_Toc383185087"/>
      <w:bookmarkStart w:id="36" w:name="_Toc383185635"/>
      <w:bookmarkStart w:id="37" w:name="_Toc383788167"/>
      <w:bookmarkStart w:id="38" w:name="_Toc411333431"/>
    </w:p>
    <w:p w:rsidR="006D4229" w:rsidRPr="001D74D3" w:rsidRDefault="006D4229" w:rsidP="006D4229">
      <w:pPr>
        <w:spacing w:line="360" w:lineRule="auto"/>
        <w:ind w:firstLine="547"/>
        <w:jc w:val="both"/>
        <w:outlineLvl w:val="2"/>
        <w:rPr>
          <w:b/>
        </w:rPr>
      </w:pPr>
      <w:r>
        <w:rPr>
          <w:b/>
        </w:rPr>
        <w:t>5</w:t>
      </w:r>
      <w:r w:rsidRPr="001335C2">
        <w:rPr>
          <w:b/>
        </w:rPr>
        <w:t xml:space="preserve">. </w:t>
      </w:r>
      <w:r w:rsidRPr="001335C2">
        <w:rPr>
          <w:b/>
          <w:u w:val="single"/>
        </w:rPr>
        <w:t>Място и срок за подаване на оферти</w:t>
      </w:r>
      <w:bookmarkEnd w:id="35"/>
      <w:bookmarkEnd w:id="36"/>
      <w:bookmarkEnd w:id="37"/>
      <w:bookmarkEnd w:id="38"/>
    </w:p>
    <w:p w:rsidR="006D4229" w:rsidRDefault="006D4229" w:rsidP="006D4229">
      <w:pPr>
        <w:spacing w:line="360" w:lineRule="auto"/>
        <w:ind w:firstLine="547"/>
        <w:jc w:val="both"/>
      </w:pPr>
      <w:r>
        <w:rPr>
          <w:b/>
        </w:rPr>
        <w:t>5</w:t>
      </w:r>
      <w:r w:rsidRPr="001D74D3">
        <w:rPr>
          <w:b/>
        </w:rPr>
        <w:t>.1.</w:t>
      </w:r>
      <w:r w:rsidRPr="001D74D3">
        <w:t xml:space="preserve"> Офертата се представя от участника или от упълномощен от него представител лично или по пощата с препоръчано писмо с обратна </w:t>
      </w:r>
      <w:r w:rsidRPr="00167AE3">
        <w:t xml:space="preserve">разписка на адрес: </w:t>
      </w:r>
      <w:r>
        <w:t xml:space="preserve">гр. Раковски, пл. </w:t>
      </w:r>
      <w:r w:rsidR="00092FD1">
        <w:t>„</w:t>
      </w:r>
      <w:r>
        <w:t>България</w:t>
      </w:r>
      <w:r w:rsidR="00092FD1">
        <w:t>“ №</w:t>
      </w:r>
      <w:r>
        <w:t xml:space="preserve"> 1.</w:t>
      </w:r>
    </w:p>
    <w:p w:rsidR="006D4229" w:rsidRPr="001D74D3" w:rsidRDefault="006D4229" w:rsidP="006D4229">
      <w:pPr>
        <w:spacing w:line="360" w:lineRule="auto"/>
        <w:ind w:firstLine="547"/>
        <w:jc w:val="both"/>
        <w:rPr>
          <w:bCs/>
        </w:rPr>
      </w:pPr>
      <w:r>
        <w:rPr>
          <w:b/>
          <w:bCs/>
        </w:rPr>
        <w:t>5</w:t>
      </w:r>
      <w:r w:rsidRPr="001D74D3">
        <w:rPr>
          <w:b/>
          <w:bCs/>
        </w:rPr>
        <w:t>.2.</w:t>
      </w:r>
      <w:r w:rsidRPr="001D74D3">
        <w:rPr>
          <w:bCs/>
        </w:rPr>
        <w:t xml:space="preserve"> Срокът за подаване на оферти е посочен в обяв</w:t>
      </w:r>
      <w:r>
        <w:rPr>
          <w:bCs/>
        </w:rPr>
        <w:t xml:space="preserve">ата </w:t>
      </w:r>
      <w:r w:rsidRPr="00EC3433">
        <w:rPr>
          <w:bCs/>
        </w:rPr>
        <w:t>за обществена поръчка на стойност по чл. 20, ал. 3 от ЗОП</w:t>
      </w:r>
      <w:r w:rsidRPr="001D74D3">
        <w:rPr>
          <w:bCs/>
        </w:rPr>
        <w:t>.</w:t>
      </w:r>
    </w:p>
    <w:p w:rsidR="006D4229" w:rsidRPr="001D74D3" w:rsidRDefault="006D4229" w:rsidP="006D4229">
      <w:pPr>
        <w:spacing w:line="360" w:lineRule="auto"/>
        <w:ind w:firstLine="547"/>
        <w:jc w:val="both"/>
        <w:rPr>
          <w:bCs/>
        </w:rPr>
      </w:pPr>
      <w:r>
        <w:rPr>
          <w:b/>
          <w:bCs/>
        </w:rPr>
        <w:t>5</w:t>
      </w:r>
      <w:r w:rsidRPr="001D74D3">
        <w:rPr>
          <w:b/>
          <w:bCs/>
        </w:rPr>
        <w:t>.3.</w:t>
      </w:r>
      <w:r w:rsidRPr="001D74D3">
        <w:rPr>
          <w:bCs/>
        </w:rPr>
        <w:t xml:space="preserve"> Всеки участник следва да осигури своевременното получаване на офертата от възложителя.</w:t>
      </w:r>
    </w:p>
    <w:p w:rsidR="006D4229" w:rsidRPr="001D74D3" w:rsidRDefault="006D4229" w:rsidP="006D4229">
      <w:pPr>
        <w:spacing w:line="360" w:lineRule="auto"/>
        <w:ind w:firstLine="547"/>
        <w:jc w:val="both"/>
        <w:rPr>
          <w:bCs/>
        </w:rPr>
      </w:pPr>
      <w:r>
        <w:rPr>
          <w:b/>
          <w:bCs/>
        </w:rPr>
        <w:t>5</w:t>
      </w:r>
      <w:r w:rsidRPr="001D74D3">
        <w:rPr>
          <w:b/>
          <w:bCs/>
        </w:rPr>
        <w:t>.4.</w:t>
      </w:r>
      <w:r w:rsidRPr="001D74D3">
        <w:rPr>
          <w:bCs/>
        </w:rPr>
        <w:t xml:space="preserve"> До изтичане на срока за получаване на оферти, всеки участник може да промени, допълни или оттегли офертата си.</w:t>
      </w:r>
    </w:p>
    <w:p w:rsidR="006D4229" w:rsidRPr="001D74D3" w:rsidRDefault="006D4229" w:rsidP="006D4229">
      <w:pPr>
        <w:spacing w:line="360" w:lineRule="auto"/>
        <w:ind w:firstLine="547"/>
        <w:jc w:val="both"/>
        <w:rPr>
          <w:bCs/>
        </w:rPr>
      </w:pPr>
      <w:r>
        <w:rPr>
          <w:b/>
          <w:bCs/>
        </w:rPr>
        <w:t>5</w:t>
      </w:r>
      <w:r w:rsidRPr="001D74D3">
        <w:rPr>
          <w:b/>
          <w:bCs/>
        </w:rPr>
        <w:t>.5.</w:t>
      </w:r>
      <w:r w:rsidRPr="001D74D3">
        <w:rPr>
          <w:bCs/>
        </w:rPr>
        <w:t xml:space="preserve"> Оттеглянето на офертата прекратява по-нататъшното участие на участника в процедурата.</w:t>
      </w:r>
    </w:p>
    <w:p w:rsidR="006D4229" w:rsidRDefault="006D4229" w:rsidP="006D4229">
      <w:pPr>
        <w:spacing w:line="360" w:lineRule="auto"/>
        <w:ind w:firstLine="547"/>
        <w:jc w:val="both"/>
        <w:outlineLvl w:val="2"/>
        <w:rPr>
          <w:b/>
          <w:lang w:val="en-US"/>
        </w:rPr>
      </w:pPr>
      <w:bookmarkStart w:id="39" w:name="_Toc383185089"/>
      <w:bookmarkStart w:id="40" w:name="_Toc383185637"/>
      <w:bookmarkStart w:id="41" w:name="_Toc383788169"/>
      <w:bookmarkStart w:id="42" w:name="_Toc411333433"/>
    </w:p>
    <w:p w:rsidR="006D4229" w:rsidRPr="001335C2" w:rsidRDefault="006D4229" w:rsidP="006D4229">
      <w:pPr>
        <w:spacing w:line="360" w:lineRule="auto"/>
        <w:ind w:firstLine="547"/>
        <w:jc w:val="both"/>
        <w:outlineLvl w:val="2"/>
        <w:rPr>
          <w:b/>
          <w:u w:val="single"/>
        </w:rPr>
      </w:pPr>
      <w:r>
        <w:rPr>
          <w:b/>
        </w:rPr>
        <w:t>6</w:t>
      </w:r>
      <w:r w:rsidRPr="001335C2">
        <w:rPr>
          <w:b/>
        </w:rPr>
        <w:t xml:space="preserve">. </w:t>
      </w:r>
      <w:r w:rsidRPr="001335C2">
        <w:rPr>
          <w:b/>
          <w:u w:val="single"/>
        </w:rPr>
        <w:t>Приемане и връщане на оферти</w:t>
      </w:r>
      <w:bookmarkEnd w:id="39"/>
      <w:bookmarkEnd w:id="40"/>
      <w:bookmarkEnd w:id="41"/>
      <w:bookmarkEnd w:id="42"/>
    </w:p>
    <w:p w:rsidR="006D4229" w:rsidRPr="001335C2" w:rsidRDefault="006D4229" w:rsidP="006D4229">
      <w:pPr>
        <w:spacing w:line="360" w:lineRule="auto"/>
        <w:ind w:firstLine="567"/>
        <w:jc w:val="both"/>
      </w:pPr>
      <w:r>
        <w:rPr>
          <w:b/>
        </w:rPr>
        <w:t>6</w:t>
      </w:r>
      <w:r w:rsidRPr="00F27460">
        <w:rPr>
          <w:b/>
        </w:rPr>
        <w:t>.1.</w:t>
      </w:r>
      <w:r w:rsidRPr="001D74D3">
        <w:t xml:space="preserve"> При подаване на офертата и приемането й върху плика се отбелязва входящ номер, дата и час на постъпване и посочените данни се отбелязват </w:t>
      </w:r>
      <w:r w:rsidRPr="003376F0">
        <w:t>във входящ регистър.</w:t>
      </w:r>
    </w:p>
    <w:p w:rsidR="006D4229" w:rsidRDefault="006D4229" w:rsidP="006D4229">
      <w:pPr>
        <w:spacing w:line="360" w:lineRule="auto"/>
        <w:ind w:firstLine="567"/>
        <w:jc w:val="both"/>
      </w:pPr>
      <w:r>
        <w:rPr>
          <w:b/>
        </w:rPr>
        <w:lastRenderedPageBreak/>
        <w:t>6</w:t>
      </w:r>
      <w:r w:rsidRPr="00F27460">
        <w:rPr>
          <w:b/>
        </w:rPr>
        <w:t>.2.</w:t>
      </w:r>
      <w:r w:rsidRPr="001D74D3">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w:t>
      </w:r>
      <w:r w:rsidRPr="003376F0">
        <w:t>Тези обстоятелства се отбелязват във входящия регистър.</w:t>
      </w:r>
    </w:p>
    <w:p w:rsidR="006D4229" w:rsidRPr="00F72F95" w:rsidRDefault="006D4229" w:rsidP="006D4229">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.3.</w:t>
      </w:r>
      <w:r>
        <w:rPr>
          <w:b/>
          <w:sz w:val="24"/>
          <w:szCs w:val="24"/>
          <w:lang w:val="bg-BG"/>
        </w:rPr>
        <w:t xml:space="preserve"> </w:t>
      </w:r>
      <w:r w:rsidRPr="00F72F95">
        <w:rPr>
          <w:sz w:val="24"/>
          <w:szCs w:val="24"/>
        </w:rPr>
        <w:t>Когато към момента на изтичане на крайния срок за получаване на оферти</w:t>
      </w:r>
      <w:r>
        <w:rPr>
          <w:sz w:val="24"/>
          <w:szCs w:val="24"/>
          <w:lang w:val="bg-BG"/>
        </w:rPr>
        <w:t>те</w:t>
      </w:r>
      <w:r w:rsidRPr="00F72F95">
        <w:rPr>
          <w:sz w:val="24"/>
          <w:szCs w:val="24"/>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Pr>
          <w:sz w:val="24"/>
          <w:szCs w:val="24"/>
          <w:lang w:val="bg-BG"/>
        </w:rPr>
        <w:t>О</w:t>
      </w:r>
      <w:r w:rsidRPr="00F72F95">
        <w:rPr>
          <w:sz w:val="24"/>
          <w:szCs w:val="24"/>
        </w:rPr>
        <w:t xml:space="preserve">фертите на лицата от списъка се </w:t>
      </w:r>
      <w:r>
        <w:rPr>
          <w:sz w:val="24"/>
          <w:szCs w:val="24"/>
          <w:lang w:val="bg-BG"/>
        </w:rPr>
        <w:t>приемат</w:t>
      </w:r>
      <w:r w:rsidRPr="00F72F95">
        <w:rPr>
          <w:sz w:val="24"/>
          <w:szCs w:val="24"/>
        </w:rPr>
        <w:t>.</w:t>
      </w:r>
    </w:p>
    <w:p w:rsidR="006D4229" w:rsidRDefault="006D4229" w:rsidP="006D4229">
      <w:pPr>
        <w:pStyle w:val="BodyText3"/>
        <w:tabs>
          <w:tab w:val="left" w:pos="709"/>
        </w:tabs>
        <w:spacing w:after="0" w:line="360" w:lineRule="auto"/>
        <w:ind w:right="20" w:firstLine="567"/>
        <w:jc w:val="both"/>
        <w:rPr>
          <w:sz w:val="24"/>
          <w:szCs w:val="24"/>
          <w:lang w:val="bg-BG"/>
        </w:rPr>
      </w:pPr>
      <w:r>
        <w:rPr>
          <w:b/>
          <w:sz w:val="24"/>
          <w:szCs w:val="24"/>
          <w:lang w:val="bg-BG"/>
        </w:rPr>
        <w:t>6</w:t>
      </w:r>
      <w:r w:rsidRPr="00F72F95">
        <w:rPr>
          <w:b/>
          <w:sz w:val="24"/>
          <w:szCs w:val="24"/>
          <w:lang w:val="bg-BG"/>
        </w:rPr>
        <w:t>.4.</w:t>
      </w:r>
      <w:r>
        <w:rPr>
          <w:sz w:val="24"/>
          <w:szCs w:val="24"/>
          <w:lang w:val="bg-BG"/>
        </w:rPr>
        <w:t xml:space="preserve"> Н</w:t>
      </w:r>
      <w:r w:rsidRPr="00F72F95">
        <w:rPr>
          <w:sz w:val="24"/>
          <w:szCs w:val="24"/>
        </w:rPr>
        <w:t>е се допуска приемане на оферти от лица, които не са включени в списъка</w:t>
      </w:r>
      <w:r>
        <w:rPr>
          <w:sz w:val="24"/>
          <w:szCs w:val="24"/>
          <w:lang w:val="bg-BG"/>
        </w:rPr>
        <w:t xml:space="preserve"> по т. 6.3.</w:t>
      </w:r>
    </w:p>
    <w:p w:rsidR="006D4229" w:rsidRPr="00A0174F" w:rsidRDefault="006D4229" w:rsidP="006D4229">
      <w:pPr>
        <w:pStyle w:val="BodyText3"/>
        <w:tabs>
          <w:tab w:val="left" w:pos="709"/>
        </w:tabs>
        <w:spacing w:after="0" w:line="360" w:lineRule="auto"/>
        <w:ind w:right="20" w:firstLine="567"/>
        <w:jc w:val="both"/>
        <w:rPr>
          <w:sz w:val="24"/>
          <w:szCs w:val="24"/>
        </w:rPr>
      </w:pPr>
    </w:p>
    <w:p w:rsidR="006D4229" w:rsidRPr="009C4652" w:rsidRDefault="006D4229" w:rsidP="006D4229">
      <w:pPr>
        <w:pStyle w:val="BodyText2"/>
        <w:pBdr>
          <w:top w:val="single" w:sz="4" w:space="0" w:color="auto"/>
          <w:left w:val="single" w:sz="4" w:space="0" w:color="auto"/>
          <w:bottom w:val="single" w:sz="4" w:space="1" w:color="auto"/>
          <w:right w:val="single" w:sz="4" w:space="0" w:color="auto"/>
        </w:pBdr>
        <w:spacing w:line="360" w:lineRule="auto"/>
        <w:ind w:firstLine="547"/>
        <w:jc w:val="center"/>
        <w:rPr>
          <w:b/>
          <w:sz w:val="24"/>
          <w:szCs w:val="24"/>
        </w:rPr>
      </w:pPr>
      <w:r w:rsidRPr="009C4652">
        <w:rPr>
          <w:b/>
          <w:sz w:val="24"/>
          <w:szCs w:val="24"/>
        </w:rPr>
        <w:t>ІV. ИЗИСКВАНИЯ КЪМ ИЗПЪЛНЕНИЕТО НА ПОРЪЧКАТА.</w:t>
      </w:r>
    </w:p>
    <w:p w:rsidR="006D4229" w:rsidRPr="007F63B9" w:rsidRDefault="006D4229" w:rsidP="006D4229">
      <w:pPr>
        <w:pStyle w:val="BodyText2"/>
        <w:pBdr>
          <w:top w:val="single" w:sz="4" w:space="0" w:color="auto"/>
          <w:left w:val="single" w:sz="4" w:space="0" w:color="auto"/>
          <w:bottom w:val="single" w:sz="4" w:space="1" w:color="auto"/>
          <w:right w:val="single" w:sz="4" w:space="0" w:color="auto"/>
        </w:pBdr>
        <w:spacing w:line="360" w:lineRule="auto"/>
        <w:ind w:firstLine="547"/>
        <w:jc w:val="center"/>
        <w:rPr>
          <w:b/>
          <w:sz w:val="24"/>
          <w:szCs w:val="24"/>
          <w:u w:val="single"/>
        </w:rPr>
      </w:pPr>
      <w:r w:rsidRPr="009C4652">
        <w:rPr>
          <w:b/>
          <w:sz w:val="24"/>
          <w:szCs w:val="24"/>
        </w:rPr>
        <w:t>ТЕХНИЧЕСКА СПЕЦИФИКАЦИЯ</w:t>
      </w:r>
      <w:r w:rsidRPr="009C4652">
        <w:rPr>
          <w:b/>
          <w:sz w:val="24"/>
          <w:szCs w:val="24"/>
          <w:lang w:eastAsia="en-US"/>
        </w:rPr>
        <w:t xml:space="preserve">               </w:t>
      </w:r>
    </w:p>
    <w:p w:rsidR="00330A61" w:rsidRPr="00330A61" w:rsidRDefault="00330A61" w:rsidP="00330A61">
      <w:pPr>
        <w:pStyle w:val="ListParagraph"/>
        <w:widowControl w:val="0"/>
        <w:shd w:val="clear" w:color="auto" w:fill="FFFFFF"/>
        <w:autoSpaceDE w:val="0"/>
        <w:autoSpaceDN w:val="0"/>
        <w:adjustRightInd w:val="0"/>
        <w:spacing w:before="120" w:after="240" w:line="360" w:lineRule="auto"/>
        <w:rPr>
          <w:rFonts w:ascii="Times New Roman" w:hAnsi="Times New Roman"/>
          <w:bCs/>
          <w:color w:val="000000"/>
          <w:spacing w:val="-1"/>
          <w:sz w:val="24"/>
          <w:szCs w:val="24"/>
          <w:lang w:val="bg-BG"/>
        </w:rPr>
      </w:pPr>
      <w:r>
        <w:rPr>
          <w:rFonts w:ascii="Times New Roman" w:hAnsi="Times New Roman"/>
          <w:bCs/>
          <w:color w:val="000000"/>
          <w:spacing w:val="-1"/>
          <w:sz w:val="24"/>
          <w:szCs w:val="24"/>
          <w:lang w:val="bg-BG"/>
        </w:rPr>
        <w:t xml:space="preserve">Предложеният от участника лек автомобил следва да отговаря на следните минимални изисквания: </w:t>
      </w:r>
    </w:p>
    <w:p w:rsidR="006D4229" w:rsidRPr="009C4652" w:rsidRDefault="009C4652"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sidRPr="009C4652">
        <w:rPr>
          <w:rFonts w:ascii="Times New Roman" w:hAnsi="Times New Roman"/>
          <w:bCs/>
          <w:color w:val="000000"/>
          <w:spacing w:val="-1"/>
          <w:sz w:val="24"/>
          <w:szCs w:val="24"/>
          <w:lang w:val="bg-BG"/>
        </w:rPr>
        <w:t xml:space="preserve">Вид на автомобила </w:t>
      </w:r>
      <w:r>
        <w:rPr>
          <w:rFonts w:ascii="Times New Roman" w:hAnsi="Times New Roman"/>
          <w:bCs/>
          <w:color w:val="000000"/>
          <w:spacing w:val="-1"/>
          <w:sz w:val="24"/>
          <w:szCs w:val="24"/>
          <w:lang w:val="bg-BG"/>
        </w:rPr>
        <w:t>–</w:t>
      </w:r>
      <w:r w:rsidRPr="009C4652">
        <w:rPr>
          <w:rFonts w:ascii="Times New Roman" w:hAnsi="Times New Roman"/>
          <w:bCs/>
          <w:color w:val="000000"/>
          <w:spacing w:val="-1"/>
          <w:sz w:val="24"/>
          <w:szCs w:val="24"/>
          <w:lang w:val="bg-BG"/>
        </w:rPr>
        <w:t xml:space="preserve"> </w:t>
      </w:r>
      <w:r>
        <w:rPr>
          <w:rFonts w:ascii="Times New Roman" w:hAnsi="Times New Roman"/>
          <w:bCs/>
          <w:color w:val="000000"/>
          <w:spacing w:val="-1"/>
          <w:sz w:val="24"/>
          <w:szCs w:val="24"/>
          <w:lang w:val="bg-BG"/>
        </w:rPr>
        <w:t xml:space="preserve">лек, с брой места 7 </w:t>
      </w:r>
    </w:p>
    <w:p w:rsidR="009C4652" w:rsidRPr="00BE3D8D" w:rsidRDefault="009C4652"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lang w:val="bg-BG"/>
        </w:rPr>
        <w:t xml:space="preserve">Двигател: </w:t>
      </w:r>
    </w:p>
    <w:p w:rsidR="009C4652" w:rsidRPr="00BE3D8D" w:rsidRDefault="009C4652" w:rsidP="009C4652">
      <w:pPr>
        <w:pStyle w:val="ListParagraph"/>
        <w:widowControl w:val="0"/>
        <w:numPr>
          <w:ilvl w:val="0"/>
          <w:numId w:val="40"/>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lang w:val="bg-BG"/>
        </w:rPr>
        <w:t xml:space="preserve">работен обем – </w:t>
      </w:r>
      <w:r w:rsidR="00330A61" w:rsidRPr="00BE3D8D">
        <w:rPr>
          <w:rFonts w:ascii="Times New Roman" w:hAnsi="Times New Roman"/>
          <w:bCs/>
          <w:spacing w:val="-1"/>
          <w:sz w:val="24"/>
          <w:szCs w:val="24"/>
          <w:lang w:val="bg-BG"/>
        </w:rPr>
        <w:t>над</w:t>
      </w:r>
      <w:r w:rsidRPr="00BE3D8D">
        <w:rPr>
          <w:rFonts w:ascii="Times New Roman" w:hAnsi="Times New Roman"/>
          <w:bCs/>
          <w:spacing w:val="-1"/>
          <w:sz w:val="24"/>
          <w:szCs w:val="24"/>
          <w:lang w:val="bg-BG"/>
        </w:rPr>
        <w:t xml:space="preserve"> 1</w:t>
      </w:r>
      <w:r w:rsidR="00330A61" w:rsidRPr="00BE3D8D">
        <w:rPr>
          <w:rFonts w:ascii="Times New Roman" w:hAnsi="Times New Roman"/>
          <w:bCs/>
          <w:spacing w:val="-1"/>
          <w:sz w:val="24"/>
          <w:szCs w:val="24"/>
          <w:lang w:val="bg-BG"/>
        </w:rPr>
        <w:t>2</w:t>
      </w:r>
      <w:r w:rsidRPr="00BE3D8D">
        <w:rPr>
          <w:rFonts w:ascii="Times New Roman" w:hAnsi="Times New Roman"/>
          <w:bCs/>
          <w:spacing w:val="-1"/>
          <w:sz w:val="24"/>
          <w:szCs w:val="24"/>
          <w:lang w:val="bg-BG"/>
        </w:rPr>
        <w:t xml:space="preserve">00 куб.см., </w:t>
      </w:r>
    </w:p>
    <w:p w:rsidR="009C4652" w:rsidRPr="00BE3D8D" w:rsidRDefault="009C4652" w:rsidP="009C4652">
      <w:pPr>
        <w:pStyle w:val="ListParagraph"/>
        <w:widowControl w:val="0"/>
        <w:numPr>
          <w:ilvl w:val="0"/>
          <w:numId w:val="40"/>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lang w:val="bg-BG"/>
        </w:rPr>
        <w:t>брой цилиндри – 4</w:t>
      </w:r>
    </w:p>
    <w:p w:rsidR="009C4652" w:rsidRPr="00BE3D8D" w:rsidRDefault="009C4652" w:rsidP="009C4652">
      <w:pPr>
        <w:pStyle w:val="ListParagraph"/>
        <w:widowControl w:val="0"/>
        <w:numPr>
          <w:ilvl w:val="0"/>
          <w:numId w:val="40"/>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lang w:val="bg-BG"/>
        </w:rPr>
        <w:t xml:space="preserve">максимална мощност – </w:t>
      </w:r>
      <w:r w:rsidR="00330A61" w:rsidRPr="00BE3D8D">
        <w:rPr>
          <w:rFonts w:ascii="Times New Roman" w:hAnsi="Times New Roman"/>
          <w:bCs/>
          <w:spacing w:val="-1"/>
          <w:sz w:val="24"/>
          <w:szCs w:val="24"/>
          <w:lang w:val="bg-BG"/>
        </w:rPr>
        <w:t xml:space="preserve">над </w:t>
      </w:r>
      <w:r w:rsidRPr="00BE3D8D">
        <w:rPr>
          <w:rFonts w:ascii="Times New Roman" w:hAnsi="Times New Roman"/>
          <w:bCs/>
          <w:spacing w:val="-1"/>
          <w:sz w:val="24"/>
          <w:szCs w:val="24"/>
          <w:lang w:val="bg-BG"/>
        </w:rPr>
        <w:t>1</w:t>
      </w:r>
      <w:r w:rsidR="00330A61" w:rsidRPr="00BE3D8D">
        <w:rPr>
          <w:rFonts w:ascii="Times New Roman" w:hAnsi="Times New Roman"/>
          <w:bCs/>
          <w:spacing w:val="-1"/>
          <w:sz w:val="24"/>
          <w:szCs w:val="24"/>
          <w:lang w:val="bg-BG"/>
        </w:rPr>
        <w:t>1</w:t>
      </w:r>
      <w:r w:rsidRPr="00BE3D8D">
        <w:rPr>
          <w:rFonts w:ascii="Times New Roman" w:hAnsi="Times New Roman"/>
          <w:bCs/>
          <w:spacing w:val="-1"/>
          <w:sz w:val="24"/>
          <w:szCs w:val="24"/>
          <w:lang w:val="bg-BG"/>
        </w:rPr>
        <w:t xml:space="preserve">0 к.с. </w:t>
      </w:r>
    </w:p>
    <w:p w:rsidR="009C4652" w:rsidRPr="00BE3D8D" w:rsidRDefault="00330A61" w:rsidP="009C4652">
      <w:pPr>
        <w:pStyle w:val="ListParagraph"/>
        <w:widowControl w:val="0"/>
        <w:numPr>
          <w:ilvl w:val="0"/>
          <w:numId w:val="40"/>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lang w:val="bg-BG"/>
        </w:rPr>
        <w:t xml:space="preserve">екологичен клас - </w:t>
      </w:r>
      <w:r w:rsidR="009C4652" w:rsidRPr="00BE3D8D">
        <w:rPr>
          <w:rFonts w:ascii="Times New Roman" w:hAnsi="Times New Roman"/>
          <w:bCs/>
          <w:spacing w:val="-1"/>
          <w:sz w:val="24"/>
          <w:szCs w:val="24"/>
          <w:lang w:val="en-US"/>
        </w:rPr>
        <w:t>EURO</w:t>
      </w:r>
      <w:r w:rsidR="009C4652" w:rsidRPr="00BE3D8D">
        <w:rPr>
          <w:rFonts w:ascii="Times New Roman" w:hAnsi="Times New Roman"/>
          <w:bCs/>
          <w:spacing w:val="-1"/>
          <w:sz w:val="24"/>
          <w:szCs w:val="24"/>
          <w:lang w:val="bg-BG"/>
        </w:rPr>
        <w:t xml:space="preserve"> 6 или еквивалент </w:t>
      </w:r>
    </w:p>
    <w:p w:rsidR="009C4652" w:rsidRPr="00BE3D8D" w:rsidRDefault="009C4652"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lang w:val="bg-BG"/>
        </w:rPr>
        <w:t>Вид гориво – дизел</w:t>
      </w:r>
    </w:p>
    <w:p w:rsidR="009C4652" w:rsidRPr="00BE3D8D" w:rsidRDefault="009C4652"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rPr>
        <w:t>Вид скоростна кутия</w:t>
      </w:r>
      <w:r w:rsidRPr="00BE3D8D">
        <w:rPr>
          <w:rFonts w:ascii="Times New Roman" w:hAnsi="Times New Roman"/>
          <w:bCs/>
          <w:spacing w:val="-1"/>
          <w:sz w:val="24"/>
          <w:szCs w:val="24"/>
          <w:lang w:val="bg-BG"/>
        </w:rPr>
        <w:t xml:space="preserve"> - р</w:t>
      </w:r>
      <w:r w:rsidRPr="00BE3D8D">
        <w:rPr>
          <w:rFonts w:ascii="Times New Roman" w:hAnsi="Times New Roman"/>
          <w:bCs/>
          <w:spacing w:val="-1"/>
          <w:sz w:val="24"/>
          <w:szCs w:val="24"/>
        </w:rPr>
        <w:t>ъчна</w:t>
      </w:r>
    </w:p>
    <w:p w:rsidR="009C4652" w:rsidRPr="00BE3D8D" w:rsidRDefault="009C4652"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rPr>
        <w:t>Тип задвижване</w:t>
      </w:r>
      <w:r w:rsidRPr="00BE3D8D">
        <w:rPr>
          <w:rFonts w:ascii="Times New Roman" w:hAnsi="Times New Roman"/>
          <w:bCs/>
          <w:spacing w:val="-1"/>
          <w:sz w:val="24"/>
          <w:szCs w:val="24"/>
          <w:lang w:val="bg-BG"/>
        </w:rPr>
        <w:t xml:space="preserve"> - п</w:t>
      </w:r>
      <w:r w:rsidRPr="00BE3D8D">
        <w:rPr>
          <w:rFonts w:ascii="Times New Roman" w:hAnsi="Times New Roman"/>
          <w:bCs/>
          <w:spacing w:val="-1"/>
          <w:sz w:val="24"/>
          <w:szCs w:val="24"/>
        </w:rPr>
        <w:t>редно предаване</w:t>
      </w:r>
    </w:p>
    <w:p w:rsidR="009C4652" w:rsidRPr="00BE3D8D" w:rsidRDefault="009C4652"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spacing w:val="-1"/>
          <w:sz w:val="24"/>
          <w:szCs w:val="24"/>
        </w:rPr>
      </w:pPr>
      <w:r w:rsidRPr="00BE3D8D">
        <w:rPr>
          <w:rFonts w:ascii="Times New Roman" w:hAnsi="Times New Roman"/>
          <w:bCs/>
          <w:spacing w:val="-1"/>
          <w:sz w:val="24"/>
          <w:szCs w:val="24"/>
          <w:lang w:val="bg-BG"/>
        </w:rPr>
        <w:t>Б</w:t>
      </w:r>
      <w:r w:rsidRPr="00BE3D8D">
        <w:rPr>
          <w:rFonts w:ascii="Times New Roman" w:hAnsi="Times New Roman"/>
          <w:bCs/>
          <w:spacing w:val="-1"/>
          <w:sz w:val="24"/>
          <w:szCs w:val="24"/>
        </w:rPr>
        <w:t>рой предавки</w:t>
      </w:r>
      <w:r w:rsidRPr="00BE3D8D">
        <w:rPr>
          <w:rFonts w:ascii="Times New Roman" w:hAnsi="Times New Roman"/>
          <w:bCs/>
          <w:spacing w:val="-1"/>
          <w:sz w:val="24"/>
          <w:szCs w:val="24"/>
          <w:lang w:val="bg-BG"/>
        </w:rPr>
        <w:t xml:space="preserve"> – мин. </w:t>
      </w:r>
      <w:r w:rsidRPr="00BE3D8D">
        <w:rPr>
          <w:rFonts w:ascii="Times New Roman" w:hAnsi="Times New Roman"/>
          <w:bCs/>
          <w:spacing w:val="-1"/>
          <w:sz w:val="24"/>
          <w:szCs w:val="24"/>
        </w:rPr>
        <w:t>5</w:t>
      </w:r>
    </w:p>
    <w:p w:rsidR="009C4652" w:rsidRPr="009C4652" w:rsidRDefault="009C4652"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sidRPr="009C4652">
        <w:rPr>
          <w:rFonts w:ascii="Times New Roman" w:hAnsi="Times New Roman"/>
          <w:bCs/>
          <w:color w:val="000000"/>
          <w:spacing w:val="-1"/>
          <w:sz w:val="24"/>
          <w:szCs w:val="24"/>
        </w:rPr>
        <w:t>Тип впръскване</w:t>
      </w:r>
      <w:r w:rsidRPr="009C4652">
        <w:rPr>
          <w:rFonts w:ascii="Times New Roman" w:hAnsi="Times New Roman"/>
          <w:bCs/>
          <w:color w:val="000000"/>
          <w:spacing w:val="-1"/>
          <w:sz w:val="24"/>
          <w:szCs w:val="24"/>
          <w:lang w:val="bg-BG"/>
        </w:rPr>
        <w:t xml:space="preserve"> - м</w:t>
      </w:r>
      <w:r w:rsidRPr="009C4652">
        <w:rPr>
          <w:rFonts w:ascii="Times New Roman" w:hAnsi="Times New Roman"/>
          <w:bCs/>
          <w:color w:val="000000"/>
          <w:spacing w:val="-1"/>
          <w:sz w:val="24"/>
          <w:szCs w:val="24"/>
        </w:rPr>
        <w:t>ноготочково впръскване</w:t>
      </w:r>
    </w:p>
    <w:p w:rsidR="009C4652"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en-US"/>
        </w:rPr>
        <w:t xml:space="preserve">ABS – </w:t>
      </w:r>
      <w:r>
        <w:rPr>
          <w:rFonts w:ascii="Times New Roman" w:hAnsi="Times New Roman"/>
          <w:bCs/>
          <w:color w:val="000000"/>
          <w:spacing w:val="-1"/>
          <w:sz w:val="24"/>
          <w:szCs w:val="24"/>
          <w:lang w:val="bg-BG"/>
        </w:rPr>
        <w:t xml:space="preserve">антиблокираща система на спирачките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en-US"/>
        </w:rPr>
        <w:t xml:space="preserve">AFU – </w:t>
      </w:r>
      <w:r>
        <w:rPr>
          <w:rFonts w:ascii="Times New Roman" w:hAnsi="Times New Roman"/>
          <w:bCs/>
          <w:color w:val="000000"/>
          <w:spacing w:val="-1"/>
          <w:sz w:val="24"/>
          <w:szCs w:val="24"/>
          <w:lang w:val="bg-BG"/>
        </w:rPr>
        <w:t xml:space="preserve">електронна система за подпомагане при екстремно спиране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Дневни светлини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Датчик за налягането в гумите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Фарове за мъгла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Круиз контрол и ограничител на скоростта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Защитна кора под двигателя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en-US"/>
        </w:rPr>
        <w:t xml:space="preserve">ESP </w:t>
      </w:r>
      <w:r>
        <w:rPr>
          <w:rFonts w:ascii="Times New Roman" w:hAnsi="Times New Roman"/>
          <w:bCs/>
          <w:color w:val="000000"/>
          <w:spacing w:val="-1"/>
          <w:sz w:val="24"/>
          <w:szCs w:val="24"/>
          <w:lang w:val="bg-BG"/>
        </w:rPr>
        <w:t xml:space="preserve">– електронна система за динамичен контрол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en-US"/>
        </w:rPr>
        <w:t xml:space="preserve">HAS – </w:t>
      </w:r>
      <w:r>
        <w:rPr>
          <w:rFonts w:ascii="Times New Roman" w:hAnsi="Times New Roman"/>
          <w:bCs/>
          <w:color w:val="000000"/>
          <w:spacing w:val="-1"/>
          <w:sz w:val="24"/>
          <w:szCs w:val="24"/>
          <w:lang w:val="bg-BG"/>
        </w:rPr>
        <w:t xml:space="preserve">асистент за подпомагане потеглянето по наклон </w:t>
      </w:r>
    </w:p>
    <w:p w:rsidR="00330A61" w:rsidRPr="0084215F"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Въздушна възглавница за водача и за пътника до водача</w:t>
      </w:r>
    </w:p>
    <w:p w:rsidR="0084215F"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Предни странични въздушни възглавници, предпазващи гръдния кош и таза</w:t>
      </w:r>
    </w:p>
    <w:p w:rsidR="0084215F" w:rsidRPr="00330A61"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lastRenderedPageBreak/>
        <w:t xml:space="preserve">Предни триточкови предпазни колани, регулируеми във височина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Възможност за ръчно деактивиране на предната въздушна възглавница за пътника до водача </w:t>
      </w:r>
    </w:p>
    <w:p w:rsidR="00330A61" w:rsidRPr="00330A61" w:rsidRDefault="00330A61"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Сигнализация за незакопчан колан за мястото на водача </w:t>
      </w:r>
    </w:p>
    <w:p w:rsidR="00330A61"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Пълноразмерна резервна гума </w:t>
      </w:r>
    </w:p>
    <w:p w:rsidR="0084215F"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Дистанционно централно заключване</w:t>
      </w:r>
    </w:p>
    <w:p w:rsidR="0084215F"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Предни импулсни електрически стъкла </w:t>
      </w:r>
    </w:p>
    <w:p w:rsidR="0084215F"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Задни електрически стъкла</w:t>
      </w:r>
    </w:p>
    <w:p w:rsidR="0084215F"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Климатик </w:t>
      </w:r>
    </w:p>
    <w:p w:rsidR="0084215F" w:rsidRPr="00DE0766"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Отопляемо задно стъкло с чистачка </w:t>
      </w:r>
    </w:p>
    <w:p w:rsidR="00DE0766" w:rsidRPr="0084215F" w:rsidRDefault="00DE0766"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Тонирани стъкла</w:t>
      </w:r>
    </w:p>
    <w:p w:rsidR="0084215F"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Осветление в багажника </w:t>
      </w:r>
    </w:p>
    <w:p w:rsidR="0084215F" w:rsidRPr="0084215F" w:rsidRDefault="0084215F" w:rsidP="009C4652">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Осветление за втори ред седалки </w:t>
      </w:r>
    </w:p>
    <w:p w:rsidR="0084215F" w:rsidRPr="0084215F" w:rsidRDefault="0084215F" w:rsidP="00BE3D8D">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Електрически, отопляеми странични огледала </w:t>
      </w:r>
    </w:p>
    <w:p w:rsidR="0084215F" w:rsidRPr="0084215F" w:rsidRDefault="0084215F" w:rsidP="00BE3D8D">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Регулируема във височина седалка на водача </w:t>
      </w:r>
    </w:p>
    <w:p w:rsidR="0084215F" w:rsidRPr="0084215F" w:rsidRDefault="0084215F" w:rsidP="00BE3D8D">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 Регулируем във височина волан </w:t>
      </w:r>
    </w:p>
    <w:p w:rsidR="0084215F" w:rsidRPr="0084215F" w:rsidRDefault="0084215F" w:rsidP="00BE3D8D">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Кожен волан </w:t>
      </w:r>
    </w:p>
    <w:p w:rsidR="0084215F" w:rsidRPr="00DE0766" w:rsidRDefault="0084215F" w:rsidP="00BE3D8D">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Радио и аудио система с управление от волана </w:t>
      </w:r>
    </w:p>
    <w:p w:rsidR="00DE0766" w:rsidRPr="009C4652" w:rsidRDefault="00DE0766" w:rsidP="00BE3D8D">
      <w:pPr>
        <w:pStyle w:val="ListParagraph"/>
        <w:widowControl w:val="0"/>
        <w:numPr>
          <w:ilvl w:val="0"/>
          <w:numId w:val="39"/>
        </w:numPr>
        <w:shd w:val="clear" w:color="auto" w:fill="FFFFFF"/>
        <w:autoSpaceDE w:val="0"/>
        <w:autoSpaceDN w:val="0"/>
        <w:adjustRightInd w:val="0"/>
        <w:spacing w:before="120" w:after="240" w:line="360" w:lineRule="auto"/>
        <w:rPr>
          <w:rFonts w:ascii="Times New Roman" w:hAnsi="Times New Roman"/>
          <w:bCs/>
          <w:color w:val="000000"/>
          <w:spacing w:val="-1"/>
          <w:sz w:val="24"/>
          <w:szCs w:val="24"/>
        </w:rPr>
      </w:pPr>
      <w:r>
        <w:rPr>
          <w:rFonts w:ascii="Times New Roman" w:hAnsi="Times New Roman"/>
          <w:bCs/>
          <w:color w:val="000000"/>
          <w:spacing w:val="-1"/>
          <w:sz w:val="24"/>
          <w:szCs w:val="24"/>
          <w:lang w:val="bg-BG"/>
        </w:rPr>
        <w:t xml:space="preserve">Бордови компютър </w:t>
      </w:r>
    </w:p>
    <w:p w:rsidR="0084215F" w:rsidRDefault="0084215F" w:rsidP="00BE3D8D">
      <w:pPr>
        <w:spacing w:before="120" w:line="360" w:lineRule="auto"/>
        <w:ind w:firstLine="360"/>
        <w:jc w:val="both"/>
        <w:rPr>
          <w:bCs/>
        </w:rPr>
      </w:pPr>
      <w:r w:rsidRPr="00556B00">
        <w:rPr>
          <w:b/>
        </w:rPr>
        <w:t>Възложителят поставя изис</w:t>
      </w:r>
      <w:r w:rsidR="007A6DAF" w:rsidRPr="00556B00">
        <w:rPr>
          <w:b/>
        </w:rPr>
        <w:t>к</w:t>
      </w:r>
      <w:r w:rsidRPr="00556B00">
        <w:rPr>
          <w:b/>
        </w:rPr>
        <w:t>ване относно минимален срок за гаранционно обслужване на автомобила</w:t>
      </w:r>
      <w:r w:rsidRPr="00556B00">
        <w:rPr>
          <w:b/>
          <w:bCs/>
          <w:i/>
        </w:rPr>
        <w:t xml:space="preserve"> </w:t>
      </w:r>
      <w:r w:rsidRPr="00556B00">
        <w:rPr>
          <w:b/>
          <w:bCs/>
        </w:rPr>
        <w:t>не по-кратък от 3</w:t>
      </w:r>
      <w:r w:rsidR="00CA7D82" w:rsidRPr="00556B00">
        <w:rPr>
          <w:b/>
          <w:bCs/>
        </w:rPr>
        <w:t>6</w:t>
      </w:r>
      <w:r w:rsidRPr="00556B00">
        <w:rPr>
          <w:b/>
          <w:bCs/>
        </w:rPr>
        <w:t xml:space="preserve"> </w:t>
      </w:r>
      <w:r w:rsidR="00CA7D82" w:rsidRPr="00556B00">
        <w:rPr>
          <w:b/>
          <w:bCs/>
        </w:rPr>
        <w:t>месеца</w:t>
      </w:r>
      <w:r w:rsidRPr="00556B00">
        <w:rPr>
          <w:b/>
          <w:bCs/>
        </w:rPr>
        <w:t>/100 000 км пробег.</w:t>
      </w:r>
      <w:r w:rsidRPr="00556B00">
        <w:rPr>
          <w:bCs/>
        </w:rPr>
        <w:t xml:space="preserve"> Гаранционният срок за обслужване тече от датата на подписване на двустранен приемо-предавателен протокол за приетата доставка.</w:t>
      </w:r>
    </w:p>
    <w:p w:rsidR="0084215F" w:rsidRPr="0084215F" w:rsidRDefault="00702D2E" w:rsidP="00BE3D8D">
      <w:pPr>
        <w:spacing w:before="120" w:line="360" w:lineRule="auto"/>
        <w:ind w:firstLine="360"/>
        <w:jc w:val="both"/>
      </w:pPr>
      <w:r>
        <w:t>Посочените технически</w:t>
      </w:r>
      <w:bookmarkStart w:id="43" w:name="_GoBack"/>
      <w:bookmarkEnd w:id="43"/>
      <w:r w:rsidR="0084215F" w:rsidRPr="0084215F">
        <w:t xml:space="preserve"> характеристики и изисквания са минимални и задължителни. Всеки участник следва да представи техническо предложение с характеристики на предлагания от него автомобил, което следва да покрива минималните изисквания на възложителя, посочени в настоящата спецификация. По преценка на изпълнителя предлагания от него автомобил може да притежава и допълнителни характеристики над минимално указаните в настоящата спецификация. Техническото предложение следва да съдържа и снимков материал, за да може възложителят да придобие представа за външ</w:t>
      </w:r>
      <w:r w:rsidR="002D1A48">
        <w:t>н</w:t>
      </w:r>
      <w:r w:rsidR="0084215F" w:rsidRPr="0084215F">
        <w:t xml:space="preserve">ия вид и видимите технически параметри на предлагания автомобил и за вътрешното разположение и оборудване. </w:t>
      </w:r>
    </w:p>
    <w:p w:rsidR="0084215F" w:rsidRPr="0084215F" w:rsidRDefault="0084215F" w:rsidP="00BE3D8D">
      <w:pPr>
        <w:spacing w:before="120" w:line="360" w:lineRule="auto"/>
        <w:jc w:val="both"/>
      </w:pPr>
      <w:r w:rsidRPr="0084215F">
        <w:rPr>
          <w:b/>
          <w:i/>
          <w:u w:val="single"/>
        </w:rPr>
        <w:t>Забележка</w:t>
      </w:r>
      <w:r w:rsidRPr="0084215F">
        <w:t xml:space="preserve">: </w:t>
      </w:r>
      <w:r w:rsidR="00556B00">
        <w:t>У</w:t>
      </w:r>
      <w:r w:rsidRPr="0084215F">
        <w:t>частници, които не са представили посочените по-горе приложения към техническото предложение ще бъдат отстранявани от участие в настоящата процедура!</w:t>
      </w:r>
    </w:p>
    <w:p w:rsidR="006D4229" w:rsidRPr="0084215F" w:rsidRDefault="006D4229" w:rsidP="0084215F">
      <w:pPr>
        <w:spacing w:before="120"/>
        <w:jc w:val="both"/>
      </w:pPr>
    </w:p>
    <w:p w:rsidR="006D4229" w:rsidRPr="005B7589" w:rsidRDefault="006D4229" w:rsidP="006D4229">
      <w:pPr>
        <w:pStyle w:val="BodyText2"/>
        <w:pBdr>
          <w:top w:val="single" w:sz="4" w:space="0" w:color="auto"/>
          <w:left w:val="single" w:sz="4" w:space="0" w:color="auto"/>
          <w:bottom w:val="single" w:sz="4" w:space="1" w:color="auto"/>
          <w:right w:val="single" w:sz="4" w:space="0" w:color="auto"/>
        </w:pBdr>
        <w:spacing w:line="360" w:lineRule="auto"/>
        <w:ind w:firstLine="547"/>
        <w:jc w:val="center"/>
        <w:rPr>
          <w:b/>
        </w:rPr>
      </w:pPr>
      <w:r w:rsidRPr="005B7589">
        <w:rPr>
          <w:b/>
        </w:rPr>
        <w:t>V. ОЦЕНЯВАНЕ  НА ОФЕРТИТЕ</w:t>
      </w:r>
    </w:p>
    <w:p w:rsidR="0084215F" w:rsidRPr="00E72B52" w:rsidRDefault="0084215F" w:rsidP="0084215F">
      <w:pPr>
        <w:shd w:val="clear" w:color="auto" w:fill="FFFFFF"/>
        <w:spacing w:line="360" w:lineRule="auto"/>
        <w:ind w:firstLine="720"/>
        <w:jc w:val="both"/>
      </w:pPr>
      <w:r w:rsidRPr="00E72B52">
        <w:t xml:space="preserve">Обществената поръчка се възлага въз основа на  „икономически най-изгодната оферта”.  </w:t>
      </w:r>
    </w:p>
    <w:p w:rsidR="0084215F" w:rsidRPr="00E72B52" w:rsidRDefault="0084215F" w:rsidP="0084215F">
      <w:pPr>
        <w:shd w:val="clear" w:color="auto" w:fill="FFFFFF"/>
        <w:spacing w:line="360" w:lineRule="auto"/>
        <w:ind w:firstLine="709"/>
        <w:jc w:val="both"/>
        <w:rPr>
          <w:b/>
        </w:rPr>
      </w:pPr>
      <w:r w:rsidRPr="00E72B52">
        <w:lastRenderedPageBreak/>
        <w:t>Икономически най-изгодната оферта се определя въз основа на критерий за възлагане „оптимално съотношение качество/цена“ по чл. 70, ал. 2, т. 3 от ЗОП</w:t>
      </w:r>
    </w:p>
    <w:p w:rsidR="0084215F" w:rsidRPr="00E72B52" w:rsidRDefault="0084215F" w:rsidP="0084215F">
      <w:pPr>
        <w:jc w:val="both"/>
        <w:rPr>
          <w:b/>
        </w:rPr>
      </w:pPr>
    </w:p>
    <w:p w:rsidR="0084215F" w:rsidRPr="00E72B52" w:rsidRDefault="0084215F" w:rsidP="0084215F">
      <w:pPr>
        <w:pStyle w:val="ListParagraph"/>
        <w:numPr>
          <w:ilvl w:val="0"/>
          <w:numId w:val="17"/>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Оценка на офертите</w:t>
      </w:r>
    </w:p>
    <w:p w:rsidR="0084215F" w:rsidRPr="00E72B52" w:rsidRDefault="0084215F" w:rsidP="0084215F">
      <w:pPr>
        <w:tabs>
          <w:tab w:val="left" w:pos="709"/>
        </w:tabs>
        <w:spacing w:before="120"/>
        <w:jc w:val="both"/>
        <w:rPr>
          <w:highlight w:val="yellow"/>
        </w:rPr>
      </w:pPr>
      <w:r w:rsidRPr="00E72B52">
        <w:t>Възложителят прилага методиката по отношение на всички, допуснати до оценка оферти, без да я променя.</w:t>
      </w:r>
    </w:p>
    <w:p w:rsidR="0084215F" w:rsidRPr="00E72B52" w:rsidRDefault="0084215F" w:rsidP="0084215F">
      <w:pPr>
        <w:jc w:val="both"/>
      </w:pPr>
    </w:p>
    <w:p w:rsidR="0084215F" w:rsidRPr="00E72B52" w:rsidRDefault="0084215F" w:rsidP="0084215F">
      <w:pPr>
        <w:jc w:val="both"/>
      </w:pPr>
      <w:r w:rsidRPr="00E72B52">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84215F" w:rsidRPr="00E72B52" w:rsidRDefault="0084215F" w:rsidP="0084215F">
      <w:pPr>
        <w:jc w:val="both"/>
      </w:pPr>
    </w:p>
    <w:p w:rsidR="0084215F" w:rsidRPr="00E72B52" w:rsidRDefault="0084215F" w:rsidP="0084215F">
      <w:pPr>
        <w:pStyle w:val="ListParagraph"/>
        <w:numPr>
          <w:ilvl w:val="0"/>
          <w:numId w:val="17"/>
        </w:numPr>
        <w:spacing w:after="0" w:line="240" w:lineRule="auto"/>
        <w:contextualSpacing w:val="0"/>
        <w:jc w:val="both"/>
        <w:rPr>
          <w:rFonts w:ascii="Times New Roman" w:hAnsi="Times New Roman"/>
          <w:b/>
          <w:sz w:val="24"/>
          <w:szCs w:val="24"/>
        </w:rPr>
      </w:pPr>
      <w:r w:rsidRPr="00E72B52">
        <w:rPr>
          <w:rFonts w:ascii="Times New Roman" w:hAnsi="Times New Roman"/>
          <w:b/>
          <w:sz w:val="24"/>
          <w:szCs w:val="24"/>
        </w:rPr>
        <w:t>Комплексната оценка на офертите</w:t>
      </w:r>
    </w:p>
    <w:p w:rsidR="0084215F" w:rsidRPr="00E72B52" w:rsidRDefault="0084215F" w:rsidP="0084215F">
      <w:pPr>
        <w:spacing w:before="120" w:line="360" w:lineRule="auto"/>
        <w:ind w:firstLine="270"/>
        <w:jc w:val="both"/>
        <w:rPr>
          <w:lang w:val="ru-RU"/>
        </w:rPr>
      </w:pPr>
      <w:r w:rsidRPr="00E72B52">
        <w:rPr>
          <w:b/>
          <w:lang w:val="ru-RU"/>
        </w:rPr>
        <w:t xml:space="preserve">Комплексната оценка (КО) </w:t>
      </w:r>
      <w:r w:rsidRPr="00E72B52">
        <w:rPr>
          <w:lang w:val="ru-RU"/>
        </w:rPr>
        <w:t xml:space="preserve">на офертата на участника се изчислява по формулата: </w:t>
      </w:r>
    </w:p>
    <w:p w:rsidR="0084215F" w:rsidRPr="00E72B52" w:rsidRDefault="0084215F" w:rsidP="0084215F">
      <w:pPr>
        <w:spacing w:before="120" w:line="360" w:lineRule="auto"/>
        <w:ind w:firstLine="270"/>
        <w:jc w:val="center"/>
        <w:rPr>
          <w:b/>
          <w:lang w:val="ru-RU"/>
        </w:rPr>
      </w:pPr>
      <w:r w:rsidRPr="00E72B52">
        <w:rPr>
          <w:b/>
          <w:lang w:val="ru-RU"/>
        </w:rPr>
        <w:t xml:space="preserve">КО =  СД + </w:t>
      </w:r>
      <w:r w:rsidR="00D374DD">
        <w:rPr>
          <w:b/>
          <w:lang w:val="ru-RU"/>
        </w:rPr>
        <w:t>ГС</w:t>
      </w:r>
      <w:r w:rsidR="00D374DD">
        <w:rPr>
          <w:b/>
          <w:lang w:val="en-US"/>
        </w:rPr>
        <w:t xml:space="preserve">+ </w:t>
      </w:r>
      <w:r w:rsidRPr="00E72B52">
        <w:rPr>
          <w:b/>
          <w:lang w:val="ru-RU"/>
        </w:rPr>
        <w:t>Ц, където:</w:t>
      </w:r>
    </w:p>
    <w:p w:rsidR="0084215F" w:rsidRDefault="0084215F" w:rsidP="0084215F">
      <w:pPr>
        <w:spacing w:line="360" w:lineRule="auto"/>
        <w:ind w:firstLine="270"/>
        <w:rPr>
          <w:lang w:val="ru-RU"/>
        </w:rPr>
      </w:pPr>
      <w:r w:rsidRPr="00E72B52">
        <w:rPr>
          <w:b/>
          <w:lang w:val="ru-RU"/>
        </w:rPr>
        <w:t xml:space="preserve">СД – </w:t>
      </w:r>
      <w:r w:rsidRPr="00E72B52">
        <w:rPr>
          <w:lang w:val="ru-RU"/>
        </w:rPr>
        <w:t>срок за доставка</w:t>
      </w:r>
    </w:p>
    <w:p w:rsidR="00D374DD" w:rsidRPr="00D374DD" w:rsidRDefault="00D374DD" w:rsidP="0084215F">
      <w:pPr>
        <w:spacing w:line="360" w:lineRule="auto"/>
        <w:ind w:firstLine="270"/>
        <w:rPr>
          <w:b/>
        </w:rPr>
      </w:pPr>
      <w:r w:rsidRPr="00D374DD">
        <w:rPr>
          <w:b/>
          <w:bCs/>
        </w:rPr>
        <w:t>ГС</w:t>
      </w:r>
      <w:r>
        <w:t xml:space="preserve"> – гаранционен срок </w:t>
      </w:r>
    </w:p>
    <w:p w:rsidR="0084215F" w:rsidRPr="00E72B52" w:rsidRDefault="0084215F" w:rsidP="0084215F">
      <w:pPr>
        <w:spacing w:line="360" w:lineRule="auto"/>
        <w:jc w:val="both"/>
      </w:pPr>
      <w:r w:rsidRPr="00E72B52">
        <w:rPr>
          <w:lang w:val="ru-RU"/>
        </w:rPr>
        <w:t xml:space="preserve">    </w:t>
      </w:r>
      <w:r w:rsidRPr="00E72B52">
        <w:rPr>
          <w:b/>
          <w:lang w:val="ru-RU"/>
        </w:rPr>
        <w:t>Ц</w:t>
      </w:r>
      <w:r w:rsidRPr="00E72B52">
        <w:rPr>
          <w:lang w:val="ru-RU"/>
        </w:rPr>
        <w:t xml:space="preserve"> – предложена цена </w:t>
      </w:r>
      <w:r w:rsidRPr="00E72B52">
        <w:t>за изпълнение на поръчката</w:t>
      </w:r>
    </w:p>
    <w:p w:rsidR="0084215F" w:rsidRPr="00E72B52" w:rsidRDefault="006C05F7" w:rsidP="0084215F">
      <w:pPr>
        <w:spacing w:line="360" w:lineRule="auto"/>
        <w:jc w:val="both"/>
        <w:rPr>
          <w:lang w:val="ru-RU"/>
        </w:rPr>
      </w:pPr>
      <w:r>
        <w:rPr>
          <w:lang w:val="ru-RU"/>
        </w:rPr>
        <w:t xml:space="preserve">    </w:t>
      </w:r>
      <w:r w:rsidR="0084215F" w:rsidRPr="00E72B52">
        <w:rPr>
          <w:lang w:val="ru-RU"/>
        </w:rPr>
        <w:t xml:space="preserve">Максимална комплексна оценка </w:t>
      </w:r>
      <w:r w:rsidR="0084215F" w:rsidRPr="00E72B52">
        <w:rPr>
          <w:b/>
          <w:lang w:val="ru-RU"/>
        </w:rPr>
        <w:t>КО = 100 точки</w:t>
      </w:r>
    </w:p>
    <w:p w:rsidR="0084215F" w:rsidRPr="00E72B52" w:rsidRDefault="0084215F" w:rsidP="0084215F">
      <w:pPr>
        <w:spacing w:line="360" w:lineRule="auto"/>
        <w:jc w:val="both"/>
        <w:rPr>
          <w:lang w:val="ru-RU"/>
        </w:rPr>
      </w:pPr>
      <w:r w:rsidRPr="00E72B52">
        <w:rPr>
          <w:lang w:val="ru-RU"/>
        </w:rPr>
        <w:t xml:space="preserve">     Показатели за оценка на предложенията и начина на определяне на тежестта им в комплексната оценка:</w:t>
      </w:r>
    </w:p>
    <w:p w:rsidR="0084215F" w:rsidRPr="00E72B52" w:rsidRDefault="0084215F" w:rsidP="0084215F">
      <w:pPr>
        <w:widowControl w:val="0"/>
        <w:numPr>
          <w:ilvl w:val="0"/>
          <w:numId w:val="41"/>
        </w:numPr>
        <w:autoSpaceDE w:val="0"/>
        <w:autoSpaceDN w:val="0"/>
        <w:adjustRightInd w:val="0"/>
        <w:spacing w:line="360" w:lineRule="auto"/>
        <w:jc w:val="both"/>
        <w:rPr>
          <w:b/>
        </w:rPr>
      </w:pPr>
      <w:r w:rsidRPr="00E72B52">
        <w:rPr>
          <w:b/>
        </w:rPr>
        <w:t>СРОК ЗА ДОСТАВКА (СД)</w:t>
      </w:r>
    </w:p>
    <w:p w:rsidR="0084215F" w:rsidRPr="00E72B52" w:rsidRDefault="0084215F" w:rsidP="0084215F">
      <w:pPr>
        <w:spacing w:after="120" w:line="360" w:lineRule="auto"/>
        <w:jc w:val="both"/>
      </w:pPr>
      <w:r w:rsidRPr="00E72B52">
        <w:rPr>
          <w:b/>
        </w:rPr>
        <w:t xml:space="preserve">СД </w:t>
      </w:r>
      <w:r w:rsidRPr="00E72B52">
        <w:t>е показател, отразяващ тежестта на предложения от участника срок за доставка на автомобила /в календарни дни/</w:t>
      </w:r>
      <w:r w:rsidRPr="00E72B52">
        <w:rPr>
          <w:b/>
        </w:rPr>
        <w:t>.</w:t>
      </w:r>
      <w:r w:rsidRPr="00E72B52">
        <w:t xml:space="preserve"> </w:t>
      </w:r>
    </w:p>
    <w:p w:rsidR="0084215F" w:rsidRPr="00E72B52" w:rsidRDefault="0084215F" w:rsidP="0084215F">
      <w:pPr>
        <w:pStyle w:val="BodyTextIndent"/>
        <w:autoSpaceDE w:val="0"/>
        <w:autoSpaceDN w:val="0"/>
        <w:adjustRightInd w:val="0"/>
        <w:spacing w:line="360" w:lineRule="auto"/>
        <w:ind w:left="0"/>
        <w:jc w:val="both"/>
      </w:pPr>
      <w:r w:rsidRPr="00E72B52">
        <w:rPr>
          <w:b/>
        </w:rPr>
        <w:t xml:space="preserve">Максимален брой точки – </w:t>
      </w:r>
      <w:r w:rsidR="00D374DD">
        <w:rPr>
          <w:b/>
        </w:rPr>
        <w:t>2</w:t>
      </w:r>
      <w:r w:rsidRPr="00E72B52">
        <w:rPr>
          <w:b/>
        </w:rPr>
        <w:t>0</w:t>
      </w:r>
      <w:r w:rsidRPr="00E72B52">
        <w:t>, получава офертата, с предложен най-кратък срок за доставка.</w:t>
      </w:r>
    </w:p>
    <w:p w:rsidR="0084215F" w:rsidRPr="00E72B52" w:rsidRDefault="0084215F" w:rsidP="0084215F">
      <w:pPr>
        <w:pStyle w:val="BodyTextIndent"/>
        <w:autoSpaceDE w:val="0"/>
        <w:autoSpaceDN w:val="0"/>
        <w:adjustRightInd w:val="0"/>
        <w:spacing w:line="360" w:lineRule="auto"/>
        <w:ind w:left="0"/>
        <w:jc w:val="both"/>
      </w:pPr>
      <w:r w:rsidRPr="00E72B52">
        <w:t xml:space="preserve">Относителната тежест на показателя в комплексната оценка е </w:t>
      </w:r>
      <w:r w:rsidR="00D374DD">
        <w:t>2</w:t>
      </w:r>
      <w:r w:rsidRPr="00E72B52">
        <w:t>0 %. Точките на участниците се определят по следната формула:</w:t>
      </w:r>
    </w:p>
    <w:p w:rsidR="0084215F" w:rsidRPr="00E72B52" w:rsidRDefault="0084215F" w:rsidP="0084215F">
      <w:pPr>
        <w:pStyle w:val="BodyTextIndent"/>
        <w:spacing w:line="360" w:lineRule="auto"/>
        <w:ind w:left="0" w:right="204" w:firstLine="720"/>
      </w:pPr>
      <w:r w:rsidRPr="00E72B52">
        <w:rPr>
          <w:b/>
        </w:rPr>
        <w:t>СД = (СД</w:t>
      </w:r>
      <w:r w:rsidRPr="00E72B52">
        <w:rPr>
          <w:b/>
          <w:lang w:val="fr-FR"/>
        </w:rPr>
        <w:t>min</w:t>
      </w:r>
      <w:r w:rsidRPr="00E72B52">
        <w:rPr>
          <w:b/>
        </w:rPr>
        <w:t xml:space="preserve"> / СД</w:t>
      </w:r>
      <w:r w:rsidRPr="00E72B52">
        <w:rPr>
          <w:b/>
          <w:lang w:val="fr-FR"/>
        </w:rPr>
        <w:t>i</w:t>
      </w:r>
      <w:r w:rsidRPr="00E72B52">
        <w:rPr>
          <w:b/>
        </w:rPr>
        <w:t xml:space="preserve">) х </w:t>
      </w:r>
      <w:r w:rsidR="00D374DD">
        <w:rPr>
          <w:b/>
          <w:lang w:val="ru-RU"/>
        </w:rPr>
        <w:t>2</w:t>
      </w:r>
      <w:r w:rsidRPr="00E72B52">
        <w:rPr>
          <w:b/>
          <w:lang w:val="ru-RU"/>
        </w:rPr>
        <w:t>0</w:t>
      </w:r>
      <w:r w:rsidRPr="00E72B52">
        <w:t>, където:</w:t>
      </w:r>
    </w:p>
    <w:p w:rsidR="0084215F" w:rsidRPr="00E72B52" w:rsidRDefault="0084215F" w:rsidP="0084215F">
      <w:pPr>
        <w:pStyle w:val="BodyTextIndent"/>
        <w:spacing w:line="360" w:lineRule="auto"/>
        <w:ind w:left="0" w:right="204" w:firstLine="720"/>
        <w:jc w:val="both"/>
      </w:pPr>
      <w:r w:rsidRPr="00E72B52">
        <w:rPr>
          <w:b/>
        </w:rPr>
        <w:t>СДmin</w:t>
      </w:r>
      <w:r w:rsidRPr="00E72B52">
        <w:t xml:space="preserve"> – представлява минималният (най-кратък) предложен срок за доставка</w:t>
      </w:r>
      <w:r w:rsidRPr="00E72B52">
        <w:rPr>
          <w:lang w:val="ru-RU"/>
        </w:rPr>
        <w:t xml:space="preserve"> /в календарни дни/;</w:t>
      </w:r>
    </w:p>
    <w:p w:rsidR="0084215F" w:rsidRPr="00E72B52" w:rsidRDefault="0084215F" w:rsidP="0084215F">
      <w:pPr>
        <w:pStyle w:val="BodyTextIndent"/>
        <w:spacing w:line="360" w:lineRule="auto"/>
        <w:ind w:left="0" w:right="204" w:firstLine="720"/>
        <w:jc w:val="both"/>
      </w:pPr>
      <w:r w:rsidRPr="00E72B52">
        <w:rPr>
          <w:b/>
        </w:rPr>
        <w:t>СДi</w:t>
      </w:r>
      <w:r w:rsidRPr="00E72B52">
        <w:t xml:space="preserve"> – представлява срока за доставка, предложен от съответния</w:t>
      </w:r>
      <w:r w:rsidRPr="00E72B52">
        <w:rPr>
          <w:b/>
        </w:rPr>
        <w:t xml:space="preserve"> </w:t>
      </w:r>
      <w:r w:rsidRPr="00E72B52">
        <w:rPr>
          <w:lang w:val="ru-RU"/>
        </w:rPr>
        <w:t>участни</w:t>
      </w:r>
      <w:r w:rsidRPr="00E72B52">
        <w:t>к</w:t>
      </w:r>
      <w:r w:rsidRPr="00E72B52">
        <w:rPr>
          <w:lang w:val="ru-RU"/>
        </w:rPr>
        <w:t xml:space="preserve"> /в календарни дни/.</w:t>
      </w:r>
      <w:r w:rsidRPr="00E72B52">
        <w:t xml:space="preserve"> </w:t>
      </w:r>
    </w:p>
    <w:p w:rsidR="0084215F" w:rsidRPr="00E72B52" w:rsidRDefault="0084215F" w:rsidP="0084215F">
      <w:pPr>
        <w:pStyle w:val="BodyTextIndent"/>
        <w:spacing w:line="360" w:lineRule="auto"/>
        <w:ind w:left="0" w:right="204" w:firstLine="720"/>
        <w:jc w:val="both"/>
        <w:rPr>
          <w:i/>
        </w:rPr>
      </w:pPr>
      <w:r w:rsidRPr="00E72B52">
        <w:rPr>
          <w:b/>
          <w:bCs/>
          <w:i/>
          <w:u w:val="single"/>
        </w:rPr>
        <w:t>Забележка:</w:t>
      </w:r>
      <w:r w:rsidRPr="00E72B52">
        <w:rPr>
          <w:bCs/>
          <w:i/>
        </w:rPr>
        <w:t xml:space="preserve"> Максималният срок за доставка, предложен от участника не трябва да надвишава </w:t>
      </w:r>
      <w:r w:rsidR="00D374DD">
        <w:rPr>
          <w:bCs/>
          <w:i/>
        </w:rPr>
        <w:t>8</w:t>
      </w:r>
      <w:r w:rsidRPr="00E72B52">
        <w:rPr>
          <w:bCs/>
          <w:i/>
        </w:rPr>
        <w:t>0 /</w:t>
      </w:r>
      <w:r w:rsidR="00D374DD">
        <w:rPr>
          <w:bCs/>
          <w:i/>
        </w:rPr>
        <w:t>осем</w:t>
      </w:r>
      <w:r w:rsidRPr="00E72B52">
        <w:rPr>
          <w:bCs/>
          <w:i/>
        </w:rPr>
        <w:t>десет/ календарни дни, считано от датата на подписване на договора!</w:t>
      </w:r>
    </w:p>
    <w:p w:rsidR="0084215F" w:rsidRPr="00E72B52" w:rsidRDefault="0084215F" w:rsidP="0084215F">
      <w:pPr>
        <w:spacing w:line="360" w:lineRule="auto"/>
        <w:ind w:firstLine="708"/>
        <w:jc w:val="both"/>
        <w:rPr>
          <w:b/>
        </w:rPr>
      </w:pPr>
    </w:p>
    <w:p w:rsidR="00D374DD" w:rsidRDefault="00D374DD" w:rsidP="0084215F">
      <w:pPr>
        <w:widowControl w:val="0"/>
        <w:numPr>
          <w:ilvl w:val="0"/>
          <w:numId w:val="41"/>
        </w:numPr>
        <w:autoSpaceDE w:val="0"/>
        <w:autoSpaceDN w:val="0"/>
        <w:adjustRightInd w:val="0"/>
        <w:spacing w:line="360" w:lineRule="auto"/>
        <w:jc w:val="both"/>
        <w:rPr>
          <w:b/>
        </w:rPr>
      </w:pPr>
      <w:r>
        <w:rPr>
          <w:b/>
        </w:rPr>
        <w:t xml:space="preserve">ГАРАНЦИОНЕН СРОК (ГС) </w:t>
      </w:r>
    </w:p>
    <w:p w:rsidR="00D374DD" w:rsidRDefault="00D374DD" w:rsidP="00D374DD">
      <w:pPr>
        <w:spacing w:after="120" w:line="360" w:lineRule="auto"/>
        <w:ind w:left="360"/>
        <w:jc w:val="both"/>
      </w:pPr>
      <w:r>
        <w:rPr>
          <w:b/>
        </w:rPr>
        <w:t>ГС</w:t>
      </w:r>
      <w:r w:rsidRPr="00D374DD">
        <w:rPr>
          <w:b/>
        </w:rPr>
        <w:t xml:space="preserve"> </w:t>
      </w:r>
      <w:r w:rsidRPr="00E72B52">
        <w:t xml:space="preserve">е показател, отразяващ тежестта на предложения от участника срок за </w:t>
      </w:r>
      <w:r>
        <w:t xml:space="preserve">гаранционно обслужване </w:t>
      </w:r>
      <w:r w:rsidRPr="00E72B52">
        <w:t>на автомобила</w:t>
      </w:r>
      <w:r w:rsidRPr="00D374DD">
        <w:rPr>
          <w:bCs/>
        </w:rPr>
        <w:t>.</w:t>
      </w:r>
    </w:p>
    <w:p w:rsidR="00D374DD" w:rsidRDefault="00D374DD" w:rsidP="00D374DD">
      <w:pPr>
        <w:spacing w:after="120" w:line="360" w:lineRule="auto"/>
        <w:ind w:left="360"/>
        <w:jc w:val="both"/>
        <w:rPr>
          <w:bCs/>
        </w:rPr>
      </w:pPr>
      <w:r>
        <w:rPr>
          <w:b/>
        </w:rPr>
        <w:lastRenderedPageBreak/>
        <w:t xml:space="preserve">Показател Гаранционен срок </w:t>
      </w:r>
      <w:r>
        <w:rPr>
          <w:bCs/>
        </w:rPr>
        <w:t xml:space="preserve">се състои от два подпоказателя: </w:t>
      </w:r>
    </w:p>
    <w:p w:rsidR="00D374DD" w:rsidRPr="00D374DD" w:rsidRDefault="00D374DD" w:rsidP="00D374DD">
      <w:pPr>
        <w:pStyle w:val="ListParagraph"/>
        <w:numPr>
          <w:ilvl w:val="0"/>
          <w:numId w:val="43"/>
        </w:numPr>
        <w:spacing w:after="120" w:line="360" w:lineRule="auto"/>
        <w:jc w:val="both"/>
        <w:rPr>
          <w:rFonts w:ascii="Times New Roman" w:hAnsi="Times New Roman"/>
          <w:b/>
          <w:sz w:val="24"/>
          <w:szCs w:val="24"/>
        </w:rPr>
      </w:pPr>
      <w:r w:rsidRPr="00D374DD">
        <w:rPr>
          <w:rFonts w:ascii="Times New Roman" w:hAnsi="Times New Roman"/>
          <w:b/>
          <w:sz w:val="24"/>
          <w:szCs w:val="24"/>
        </w:rPr>
        <w:t>ГС1 – Гаранционен срок в месеци с максимален брой точки - 10 т.</w:t>
      </w:r>
    </w:p>
    <w:p w:rsidR="00D374DD" w:rsidRPr="00E72B52" w:rsidRDefault="00D374DD" w:rsidP="00D374DD">
      <w:pPr>
        <w:pStyle w:val="BodyTextIndent"/>
        <w:autoSpaceDE w:val="0"/>
        <w:autoSpaceDN w:val="0"/>
        <w:adjustRightInd w:val="0"/>
        <w:spacing w:line="360" w:lineRule="auto"/>
        <w:ind w:left="0"/>
        <w:jc w:val="both"/>
      </w:pPr>
      <w:r w:rsidRPr="00E72B52">
        <w:t xml:space="preserve">Относителната тежест на </w:t>
      </w:r>
      <w:r>
        <w:t>под</w:t>
      </w:r>
      <w:r w:rsidRPr="00E72B52">
        <w:t xml:space="preserve">показателя в комплексната оценка е </w:t>
      </w:r>
      <w:r>
        <w:t>1</w:t>
      </w:r>
      <w:r w:rsidRPr="00E72B52">
        <w:t>0 %. Точките на участниците се определят по следната формула:</w:t>
      </w:r>
    </w:p>
    <w:p w:rsidR="00D374DD" w:rsidRPr="00E72B52" w:rsidRDefault="00D374DD" w:rsidP="00D374DD">
      <w:pPr>
        <w:pStyle w:val="BodyTextIndent"/>
        <w:spacing w:line="360" w:lineRule="auto"/>
        <w:ind w:left="0" w:right="204" w:firstLine="720"/>
      </w:pPr>
      <w:r>
        <w:rPr>
          <w:b/>
        </w:rPr>
        <w:t>ГС1</w:t>
      </w:r>
      <w:r w:rsidRPr="00E72B52">
        <w:rPr>
          <w:b/>
        </w:rPr>
        <w:t xml:space="preserve"> = (</w:t>
      </w:r>
      <w:r>
        <w:rPr>
          <w:b/>
        </w:rPr>
        <w:t>ГС1</w:t>
      </w:r>
      <w:r w:rsidRPr="00E72B52">
        <w:rPr>
          <w:b/>
          <w:lang w:val="fr-FR"/>
        </w:rPr>
        <w:t>i</w:t>
      </w:r>
      <w:r>
        <w:rPr>
          <w:b/>
        </w:rPr>
        <w:t xml:space="preserve"> / ГС1</w:t>
      </w:r>
      <w:r w:rsidRPr="00E72B52">
        <w:rPr>
          <w:b/>
          <w:lang w:val="fr-FR"/>
        </w:rPr>
        <w:t>m</w:t>
      </w:r>
      <w:r>
        <w:rPr>
          <w:b/>
          <w:lang w:val="en-US"/>
        </w:rPr>
        <w:t>ax</w:t>
      </w:r>
      <w:r w:rsidRPr="00E72B52">
        <w:rPr>
          <w:b/>
        </w:rPr>
        <w:t xml:space="preserve"> /) х </w:t>
      </w:r>
      <w:r>
        <w:rPr>
          <w:b/>
          <w:lang w:val="ru-RU"/>
        </w:rPr>
        <w:t>1</w:t>
      </w:r>
      <w:r w:rsidRPr="00E72B52">
        <w:rPr>
          <w:b/>
          <w:lang w:val="ru-RU"/>
        </w:rPr>
        <w:t>0</w:t>
      </w:r>
      <w:r w:rsidRPr="00E72B52">
        <w:t>, където:</w:t>
      </w:r>
    </w:p>
    <w:p w:rsidR="00D374DD" w:rsidRPr="00E72B52" w:rsidRDefault="00D374DD" w:rsidP="00D374DD">
      <w:pPr>
        <w:pStyle w:val="BodyTextIndent"/>
        <w:spacing w:line="360" w:lineRule="auto"/>
        <w:ind w:left="0" w:right="204" w:firstLine="720"/>
        <w:jc w:val="both"/>
      </w:pPr>
      <w:r>
        <w:rPr>
          <w:b/>
        </w:rPr>
        <w:t>ГС1</w:t>
      </w:r>
      <w:r w:rsidRPr="00E72B52">
        <w:rPr>
          <w:b/>
          <w:lang w:val="fr-FR"/>
        </w:rPr>
        <w:t>m</w:t>
      </w:r>
      <w:r>
        <w:rPr>
          <w:b/>
          <w:lang w:val="en-US"/>
        </w:rPr>
        <w:t>ax</w:t>
      </w:r>
      <w:r w:rsidRPr="00E72B52">
        <w:t xml:space="preserve"> – представлява </w:t>
      </w:r>
      <w:r>
        <w:t>предложеният най-дълъг гаранционен срок в месеци от участник</w:t>
      </w:r>
      <w:r w:rsidRPr="00E72B52">
        <w:rPr>
          <w:lang w:val="ru-RU"/>
        </w:rPr>
        <w:t>;</w:t>
      </w:r>
    </w:p>
    <w:p w:rsidR="00D374DD" w:rsidRPr="00E72B52" w:rsidRDefault="00D374DD" w:rsidP="00D374DD">
      <w:pPr>
        <w:pStyle w:val="BodyTextIndent"/>
        <w:spacing w:line="360" w:lineRule="auto"/>
        <w:ind w:left="0" w:right="204" w:firstLine="720"/>
        <w:jc w:val="both"/>
      </w:pPr>
      <w:r>
        <w:rPr>
          <w:b/>
        </w:rPr>
        <w:t>ГС1</w:t>
      </w:r>
      <w:r w:rsidRPr="00E72B52">
        <w:rPr>
          <w:b/>
        </w:rPr>
        <w:t>i</w:t>
      </w:r>
      <w:r w:rsidRPr="00E72B52">
        <w:t xml:space="preserve"> – представлява </w:t>
      </w:r>
      <w:r>
        <w:t xml:space="preserve">предложеният гаранционен </w:t>
      </w:r>
      <w:r w:rsidRPr="00E72B52">
        <w:t>срок</w:t>
      </w:r>
      <w:r>
        <w:t xml:space="preserve"> в месеци на съответния участник</w:t>
      </w:r>
      <w:r w:rsidRPr="00E72B52">
        <w:rPr>
          <w:lang w:val="ru-RU"/>
        </w:rPr>
        <w:t>.</w:t>
      </w:r>
      <w:r w:rsidRPr="00E72B52">
        <w:t xml:space="preserve"> </w:t>
      </w:r>
    </w:p>
    <w:p w:rsidR="00D374DD" w:rsidRPr="00D374DD" w:rsidRDefault="00D374DD" w:rsidP="00D374DD">
      <w:pPr>
        <w:pStyle w:val="ListParagraph"/>
        <w:numPr>
          <w:ilvl w:val="0"/>
          <w:numId w:val="43"/>
        </w:numPr>
        <w:spacing w:after="120" w:line="360" w:lineRule="auto"/>
        <w:jc w:val="both"/>
        <w:rPr>
          <w:rFonts w:ascii="Times New Roman" w:hAnsi="Times New Roman"/>
          <w:sz w:val="24"/>
          <w:szCs w:val="24"/>
        </w:rPr>
      </w:pPr>
      <w:r w:rsidRPr="00D374DD">
        <w:rPr>
          <w:rFonts w:ascii="Times New Roman" w:hAnsi="Times New Roman"/>
          <w:b/>
          <w:sz w:val="24"/>
          <w:szCs w:val="24"/>
        </w:rPr>
        <w:t xml:space="preserve">ГС 2 – Гаранционен срок в километри пробег с максимален брой точки – 10 т. </w:t>
      </w:r>
    </w:p>
    <w:p w:rsidR="00D374DD" w:rsidRPr="00E72B52" w:rsidRDefault="00D374DD" w:rsidP="00D374DD">
      <w:pPr>
        <w:pStyle w:val="BodyTextIndent"/>
        <w:autoSpaceDE w:val="0"/>
        <w:autoSpaceDN w:val="0"/>
        <w:adjustRightInd w:val="0"/>
        <w:spacing w:line="360" w:lineRule="auto"/>
        <w:jc w:val="both"/>
      </w:pPr>
      <w:r w:rsidRPr="00E72B52">
        <w:t xml:space="preserve">Относителната тежест на </w:t>
      </w:r>
      <w:r>
        <w:t>под</w:t>
      </w:r>
      <w:r w:rsidRPr="00E72B52">
        <w:t xml:space="preserve">показателя в комплексната оценка е </w:t>
      </w:r>
      <w:r>
        <w:t>1</w:t>
      </w:r>
      <w:r w:rsidRPr="00E72B52">
        <w:t>0 %. Точките на участниците се определят по следната формула:</w:t>
      </w:r>
    </w:p>
    <w:p w:rsidR="00D374DD" w:rsidRPr="00E72B52" w:rsidRDefault="00D374DD" w:rsidP="00D374DD">
      <w:pPr>
        <w:pStyle w:val="BodyTextIndent"/>
        <w:spacing w:line="360" w:lineRule="auto"/>
        <w:ind w:left="1080" w:right="204"/>
      </w:pPr>
      <w:r>
        <w:rPr>
          <w:b/>
        </w:rPr>
        <w:t>ГС2</w:t>
      </w:r>
      <w:r w:rsidRPr="00E72B52">
        <w:rPr>
          <w:b/>
        </w:rPr>
        <w:t xml:space="preserve"> = (</w:t>
      </w:r>
      <w:r>
        <w:rPr>
          <w:b/>
        </w:rPr>
        <w:t>ГС2</w:t>
      </w:r>
      <w:r w:rsidRPr="00E72B52">
        <w:rPr>
          <w:b/>
          <w:lang w:val="fr-FR"/>
        </w:rPr>
        <w:t>i</w:t>
      </w:r>
      <w:r>
        <w:rPr>
          <w:b/>
        </w:rPr>
        <w:t xml:space="preserve"> / ГС2</w:t>
      </w:r>
      <w:r w:rsidRPr="00E72B52">
        <w:rPr>
          <w:b/>
          <w:lang w:val="fr-FR"/>
        </w:rPr>
        <w:t>m</w:t>
      </w:r>
      <w:r>
        <w:rPr>
          <w:b/>
          <w:lang w:val="en-US"/>
        </w:rPr>
        <w:t>ax</w:t>
      </w:r>
      <w:r w:rsidRPr="00E72B52">
        <w:rPr>
          <w:b/>
        </w:rPr>
        <w:t xml:space="preserve"> /) х </w:t>
      </w:r>
      <w:r>
        <w:rPr>
          <w:b/>
          <w:lang w:val="ru-RU"/>
        </w:rPr>
        <w:t>1</w:t>
      </w:r>
      <w:r w:rsidRPr="00E72B52">
        <w:rPr>
          <w:b/>
          <w:lang w:val="ru-RU"/>
        </w:rPr>
        <w:t>0</w:t>
      </w:r>
      <w:r w:rsidRPr="00E72B52">
        <w:t>, където:</w:t>
      </w:r>
    </w:p>
    <w:p w:rsidR="00D374DD" w:rsidRPr="00E72B52" w:rsidRDefault="00D374DD" w:rsidP="00D374DD">
      <w:pPr>
        <w:pStyle w:val="BodyTextIndent"/>
        <w:spacing w:line="360" w:lineRule="auto"/>
        <w:ind w:left="1080" w:right="204"/>
        <w:jc w:val="both"/>
      </w:pPr>
      <w:r>
        <w:rPr>
          <w:b/>
        </w:rPr>
        <w:t>ГС2</w:t>
      </w:r>
      <w:r w:rsidRPr="00E72B52">
        <w:rPr>
          <w:b/>
          <w:lang w:val="fr-FR"/>
        </w:rPr>
        <w:t>m</w:t>
      </w:r>
      <w:r>
        <w:rPr>
          <w:b/>
          <w:lang w:val="en-US"/>
        </w:rPr>
        <w:t>ax</w:t>
      </w:r>
      <w:r w:rsidRPr="00E72B52">
        <w:t xml:space="preserve"> – представлява </w:t>
      </w:r>
      <w:r>
        <w:t>предложеният най-дълъг гаранционен срок в километри пробег от участник</w:t>
      </w:r>
      <w:r w:rsidRPr="00E72B52">
        <w:rPr>
          <w:lang w:val="ru-RU"/>
        </w:rPr>
        <w:t>;</w:t>
      </w:r>
    </w:p>
    <w:p w:rsidR="00D374DD" w:rsidRPr="00D374DD" w:rsidRDefault="00D374DD" w:rsidP="00D374DD">
      <w:pPr>
        <w:pStyle w:val="BodyTextIndent"/>
        <w:spacing w:line="360" w:lineRule="auto"/>
        <w:ind w:left="1080" w:right="204"/>
        <w:jc w:val="both"/>
      </w:pPr>
      <w:r>
        <w:rPr>
          <w:b/>
        </w:rPr>
        <w:t>ГС2</w:t>
      </w:r>
      <w:r w:rsidRPr="00E72B52">
        <w:rPr>
          <w:b/>
        </w:rPr>
        <w:t>i</w:t>
      </w:r>
      <w:r w:rsidRPr="00E72B52">
        <w:t xml:space="preserve"> – представлява </w:t>
      </w:r>
      <w:r>
        <w:t xml:space="preserve">предложеният гаранционен </w:t>
      </w:r>
      <w:r w:rsidRPr="00E72B52">
        <w:t>срок</w:t>
      </w:r>
      <w:r>
        <w:t xml:space="preserve"> в километри на съответния участник</w:t>
      </w:r>
      <w:r w:rsidRPr="00E72B52">
        <w:rPr>
          <w:lang w:val="ru-RU"/>
        </w:rPr>
        <w:t>.</w:t>
      </w:r>
      <w:r w:rsidRPr="00E72B52">
        <w:t xml:space="preserve"> </w:t>
      </w:r>
    </w:p>
    <w:p w:rsidR="0084215F" w:rsidRPr="00E72B52" w:rsidRDefault="0084215F" w:rsidP="0084215F">
      <w:pPr>
        <w:widowControl w:val="0"/>
        <w:numPr>
          <w:ilvl w:val="0"/>
          <w:numId w:val="41"/>
        </w:numPr>
        <w:autoSpaceDE w:val="0"/>
        <w:autoSpaceDN w:val="0"/>
        <w:adjustRightInd w:val="0"/>
        <w:spacing w:line="360" w:lineRule="auto"/>
        <w:jc w:val="both"/>
        <w:rPr>
          <w:b/>
        </w:rPr>
      </w:pPr>
      <w:r w:rsidRPr="00E72B52">
        <w:rPr>
          <w:b/>
        </w:rPr>
        <w:t>ПРЕДЛАГАНАТА ЦЕНА (Ц)</w:t>
      </w:r>
    </w:p>
    <w:p w:rsidR="0084215F" w:rsidRPr="00E72B52" w:rsidRDefault="0084215F" w:rsidP="0084215F">
      <w:pPr>
        <w:pStyle w:val="BodyTextIndent"/>
        <w:tabs>
          <w:tab w:val="left" w:pos="0"/>
          <w:tab w:val="left" w:pos="1080"/>
        </w:tabs>
        <w:spacing w:line="360" w:lineRule="auto"/>
        <w:ind w:left="0" w:firstLine="720"/>
        <w:jc w:val="both"/>
      </w:pPr>
      <w:r w:rsidRPr="00E72B52">
        <w:rPr>
          <w:b/>
        </w:rPr>
        <w:t xml:space="preserve">Ц - </w:t>
      </w:r>
      <w:r w:rsidRPr="00E72B52">
        <w:t xml:space="preserve">е показател, отразяващ тежестта на </w:t>
      </w:r>
      <w:r w:rsidRPr="00E72B52">
        <w:rPr>
          <w:b/>
        </w:rPr>
        <w:t>предлаганата цена</w:t>
      </w:r>
      <w:r w:rsidRPr="00E72B52">
        <w:t xml:space="preserve"> на съответната оферта</w:t>
      </w:r>
      <w:r w:rsidRPr="00E72B52">
        <w:rPr>
          <w:b/>
        </w:rPr>
        <w:t xml:space="preserve">. </w:t>
      </w:r>
    </w:p>
    <w:p w:rsidR="0084215F" w:rsidRPr="00E72B52" w:rsidRDefault="0084215F" w:rsidP="0084215F">
      <w:pPr>
        <w:pStyle w:val="BodyTextIndent"/>
        <w:widowControl w:val="0"/>
        <w:numPr>
          <w:ilvl w:val="0"/>
          <w:numId w:val="42"/>
        </w:numPr>
        <w:tabs>
          <w:tab w:val="clear" w:pos="1440"/>
          <w:tab w:val="num" w:pos="0"/>
        </w:tabs>
        <w:autoSpaceDE w:val="0"/>
        <w:autoSpaceDN w:val="0"/>
        <w:adjustRightInd w:val="0"/>
        <w:spacing w:after="0" w:line="360" w:lineRule="auto"/>
        <w:ind w:left="0" w:firstLine="1080"/>
        <w:jc w:val="both"/>
      </w:pPr>
      <w:r w:rsidRPr="00E72B52">
        <w:t>За нуждите на настоящата методика максималната стойност на Ц</w:t>
      </w:r>
      <w:r w:rsidRPr="00E72B52">
        <w:rPr>
          <w:b/>
        </w:rPr>
        <w:t xml:space="preserve"> е </w:t>
      </w:r>
      <w:r w:rsidR="00D374DD">
        <w:rPr>
          <w:b/>
        </w:rPr>
        <w:t>6</w:t>
      </w:r>
      <w:r w:rsidRPr="00E72B52">
        <w:rPr>
          <w:b/>
        </w:rPr>
        <w:t>0 точки</w:t>
      </w:r>
      <w:r w:rsidRPr="00E72B52">
        <w:t xml:space="preserve">; </w:t>
      </w:r>
    </w:p>
    <w:p w:rsidR="0084215F" w:rsidRPr="00E72B52" w:rsidRDefault="0084215F" w:rsidP="0084215F">
      <w:pPr>
        <w:pStyle w:val="BodyTextIndent"/>
        <w:widowControl w:val="0"/>
        <w:numPr>
          <w:ilvl w:val="0"/>
          <w:numId w:val="42"/>
        </w:numPr>
        <w:tabs>
          <w:tab w:val="clear" w:pos="1440"/>
          <w:tab w:val="num" w:pos="0"/>
        </w:tabs>
        <w:autoSpaceDE w:val="0"/>
        <w:autoSpaceDN w:val="0"/>
        <w:adjustRightInd w:val="0"/>
        <w:spacing w:after="0" w:line="360" w:lineRule="auto"/>
        <w:ind w:left="0" w:firstLine="1080"/>
        <w:jc w:val="both"/>
      </w:pPr>
      <w:r w:rsidRPr="00E72B52">
        <w:t xml:space="preserve">Максимален брой точки – </w:t>
      </w:r>
      <w:r w:rsidR="00D374DD">
        <w:t>6</w:t>
      </w:r>
      <w:r w:rsidRPr="00E72B52">
        <w:t xml:space="preserve">0, получава офертата с предложена </w:t>
      </w:r>
      <w:r w:rsidRPr="00E72B52">
        <w:rPr>
          <w:b/>
        </w:rPr>
        <w:t>най-ниска цена</w:t>
      </w:r>
      <w:r w:rsidRPr="00E72B52">
        <w:t xml:space="preserve">; Относителната тежест на показателя в комплексната оценка е </w:t>
      </w:r>
      <w:r w:rsidR="00D374DD">
        <w:t>6</w:t>
      </w:r>
      <w:r w:rsidRPr="00E72B52">
        <w:t>0 %.</w:t>
      </w:r>
    </w:p>
    <w:p w:rsidR="0084215F" w:rsidRPr="00E72B52" w:rsidRDefault="0084215F" w:rsidP="0084215F">
      <w:pPr>
        <w:pStyle w:val="BodyTextIndent"/>
        <w:widowControl w:val="0"/>
        <w:numPr>
          <w:ilvl w:val="0"/>
          <w:numId w:val="42"/>
        </w:numPr>
        <w:tabs>
          <w:tab w:val="clear" w:pos="1440"/>
          <w:tab w:val="num" w:pos="0"/>
        </w:tabs>
        <w:autoSpaceDE w:val="0"/>
        <w:autoSpaceDN w:val="0"/>
        <w:adjustRightInd w:val="0"/>
        <w:spacing w:after="0" w:line="360" w:lineRule="auto"/>
        <w:ind w:left="0" w:firstLine="1080"/>
        <w:jc w:val="both"/>
      </w:pPr>
      <w:r w:rsidRPr="00E72B52">
        <w:t>Точките на останалите участници се определят в съотношение към най-ниската предложена цена по следната формула:</w:t>
      </w:r>
    </w:p>
    <w:p w:rsidR="0084215F" w:rsidRPr="00E72B52" w:rsidRDefault="0084215F" w:rsidP="0084215F">
      <w:pPr>
        <w:pStyle w:val="BodyTextIndent"/>
        <w:spacing w:line="360" w:lineRule="auto"/>
        <w:ind w:left="0" w:firstLine="720"/>
      </w:pPr>
      <w:r w:rsidRPr="00E72B52">
        <w:rPr>
          <w:b/>
        </w:rPr>
        <w:t>Ц = (</w:t>
      </w:r>
      <w:r w:rsidRPr="00E72B52">
        <w:rPr>
          <w:b/>
          <w:lang w:val="fr-FR"/>
        </w:rPr>
        <w:t>Cmin</w:t>
      </w:r>
      <w:r w:rsidRPr="00E72B52">
        <w:rPr>
          <w:b/>
        </w:rPr>
        <w:t xml:space="preserve"> / </w:t>
      </w:r>
      <w:r w:rsidRPr="00E72B52">
        <w:rPr>
          <w:b/>
          <w:lang w:val="fr-FR"/>
        </w:rPr>
        <w:t>Ci</w:t>
      </w:r>
      <w:r w:rsidRPr="00E72B52">
        <w:rPr>
          <w:b/>
        </w:rPr>
        <w:t xml:space="preserve">) х </w:t>
      </w:r>
      <w:r w:rsidR="00D374DD">
        <w:rPr>
          <w:b/>
        </w:rPr>
        <w:t>6</w:t>
      </w:r>
      <w:r w:rsidRPr="00E72B52">
        <w:rPr>
          <w:b/>
        </w:rPr>
        <w:t>0</w:t>
      </w:r>
      <w:r w:rsidRPr="00E72B52">
        <w:t>, където</w:t>
      </w:r>
    </w:p>
    <w:p w:rsidR="0084215F" w:rsidRPr="00E72B52" w:rsidRDefault="0084215F" w:rsidP="0084215F">
      <w:pPr>
        <w:pStyle w:val="BodyTextIndent"/>
        <w:spacing w:line="360" w:lineRule="auto"/>
        <w:ind w:left="0" w:firstLine="720"/>
        <w:jc w:val="both"/>
      </w:pPr>
      <w:r w:rsidRPr="00E72B52">
        <w:rPr>
          <w:b/>
        </w:rPr>
        <w:t>Cmin</w:t>
      </w:r>
      <w:r w:rsidRPr="00E72B52">
        <w:t xml:space="preserve"> – представлява предложената най-ниска цена за изпълнение на поръчката</w:t>
      </w:r>
    </w:p>
    <w:p w:rsidR="0084215F" w:rsidRPr="00E72B52" w:rsidRDefault="0084215F" w:rsidP="0084215F">
      <w:pPr>
        <w:pStyle w:val="BodyTextIndent"/>
        <w:spacing w:line="360" w:lineRule="auto"/>
        <w:ind w:left="0" w:firstLine="720"/>
        <w:jc w:val="both"/>
      </w:pPr>
      <w:r w:rsidRPr="00E72B52">
        <w:rPr>
          <w:b/>
        </w:rPr>
        <w:t>Ci</w:t>
      </w:r>
      <w:r w:rsidRPr="00E72B52">
        <w:t xml:space="preserve"> – представлява цената, предложена от съответния участник. </w:t>
      </w:r>
    </w:p>
    <w:p w:rsidR="0084215F" w:rsidRDefault="0084215F" w:rsidP="0084215F">
      <w:pPr>
        <w:spacing w:line="360" w:lineRule="auto"/>
        <w:jc w:val="both"/>
      </w:pPr>
      <w:r w:rsidRPr="00E72B52">
        <w:rPr>
          <w:bCs/>
          <w:iCs/>
        </w:rPr>
        <w:t xml:space="preserve"> </w:t>
      </w:r>
      <w:r w:rsidRPr="00E72B52">
        <w:rPr>
          <w:bCs/>
          <w:iCs/>
        </w:rPr>
        <w:tab/>
      </w:r>
      <w:r w:rsidRPr="00E72B52">
        <w:rPr>
          <w:b/>
          <w:u w:val="single"/>
        </w:rPr>
        <w:t>Забележка:</w:t>
      </w:r>
      <w:r w:rsidRPr="00E72B52">
        <w:t xml:space="preserve"> Участници, предложили цени, по-високи от прогнозната стойност ще бъдат отстранени от участие в процедурата.</w:t>
      </w:r>
    </w:p>
    <w:p w:rsidR="006D4229" w:rsidRPr="00E31288" w:rsidRDefault="0084215F" w:rsidP="006D4229">
      <w:pPr>
        <w:spacing w:line="360" w:lineRule="auto"/>
        <w:jc w:val="both"/>
        <w:rPr>
          <w:b/>
        </w:rPr>
      </w:pPr>
      <w:r w:rsidRPr="00E72B52">
        <w:t xml:space="preserve"> </w:t>
      </w:r>
    </w:p>
    <w:p w:rsidR="006D4229" w:rsidRPr="00E31288" w:rsidRDefault="006D4229" w:rsidP="006D4229">
      <w:pPr>
        <w:pStyle w:val="BodyText2"/>
        <w:pBdr>
          <w:top w:val="single" w:sz="4" w:space="1" w:color="auto"/>
          <w:left w:val="single" w:sz="4" w:space="0" w:color="auto"/>
          <w:bottom w:val="single" w:sz="4" w:space="1" w:color="auto"/>
          <w:right w:val="single" w:sz="4" w:space="0" w:color="auto"/>
        </w:pBdr>
        <w:spacing w:line="360" w:lineRule="auto"/>
        <w:ind w:firstLine="540"/>
        <w:jc w:val="center"/>
        <w:rPr>
          <w:b/>
          <w:sz w:val="24"/>
          <w:szCs w:val="24"/>
        </w:rPr>
      </w:pPr>
      <w:r w:rsidRPr="00E31288">
        <w:rPr>
          <w:b/>
          <w:sz w:val="24"/>
          <w:szCs w:val="24"/>
          <w:lang w:val="en-US"/>
        </w:rPr>
        <w:t>VI</w:t>
      </w:r>
      <w:r w:rsidRPr="00E31288">
        <w:rPr>
          <w:b/>
          <w:sz w:val="24"/>
          <w:szCs w:val="24"/>
        </w:rPr>
        <w:t>. РАЗГЛЕЖДАНЕ, ОЦЕНКА И КЛАСИРАНЕ НА ОФЕРТИТЕ</w:t>
      </w:r>
    </w:p>
    <w:p w:rsidR="006D4229" w:rsidRDefault="006D4229" w:rsidP="006D4229">
      <w:pPr>
        <w:tabs>
          <w:tab w:val="left" w:pos="9840"/>
        </w:tabs>
        <w:spacing w:line="360" w:lineRule="auto"/>
        <w:ind w:firstLine="567"/>
        <w:jc w:val="both"/>
      </w:pPr>
      <w:bookmarkStart w:id="44" w:name="_Toc383185097"/>
      <w:bookmarkStart w:id="45" w:name="_Toc383185643"/>
      <w:bookmarkStart w:id="46" w:name="_Toc383788175"/>
      <w:bookmarkStart w:id="47" w:name="_Toc411333439"/>
    </w:p>
    <w:p w:rsidR="006D4229" w:rsidRDefault="006D4229" w:rsidP="006D4229">
      <w:pPr>
        <w:tabs>
          <w:tab w:val="left" w:pos="9840"/>
        </w:tabs>
        <w:spacing w:line="360" w:lineRule="auto"/>
        <w:ind w:firstLine="567"/>
        <w:jc w:val="both"/>
      </w:pPr>
      <w:r w:rsidRPr="004F028F">
        <w:lastRenderedPageBreak/>
        <w:t>Отварянето, разглеждането и оценката на офертите се извършва съгласно изискванията на ЗОП и ППЗОП от комисия, определена със Заповед на Възложителя. Отварянето на офертите ще се извърши съгласно правилата на Глава девета от Правилника за прилагане на Закона за обществените поръчки. Отварянето на офертите е публично и на него могат да присъстват участниците в поръчката или техни упълномощени представители</w:t>
      </w:r>
      <w:r>
        <w:t>.</w:t>
      </w:r>
    </w:p>
    <w:p w:rsidR="006D4229" w:rsidRPr="00C949D3" w:rsidRDefault="006D4229" w:rsidP="006D4229">
      <w:pPr>
        <w:tabs>
          <w:tab w:val="left" w:pos="9840"/>
        </w:tabs>
        <w:spacing w:line="360" w:lineRule="auto"/>
        <w:ind w:firstLine="567"/>
        <w:jc w:val="both"/>
      </w:pPr>
      <w:r w:rsidRPr="004F028F">
        <w:t>След отваряне на офертите по реда на тяхното постъпване комисията обявява ценовите предложения</w:t>
      </w:r>
      <w:r>
        <w:t>.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w:t>
      </w:r>
      <w:r w:rsidRPr="004F028F">
        <w:t xml:space="preserve"> След извършването на посочените действия приключва публичната част от заседанието на комисията. Комисията разглежда документите в офертите за съответствието им с изискванията посочени в документацията на обществената поръчка. </w:t>
      </w:r>
      <w:r w:rsidRPr="00C949D3">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6D4229" w:rsidRPr="004F028F" w:rsidRDefault="006D4229" w:rsidP="006D4229">
      <w:pPr>
        <w:tabs>
          <w:tab w:val="left" w:pos="9840"/>
        </w:tabs>
        <w:spacing w:line="360" w:lineRule="auto"/>
        <w:ind w:firstLine="567"/>
        <w:jc w:val="both"/>
      </w:pPr>
      <w:r w:rsidRPr="004F028F">
        <w:t>Оценяват се само допуснатите оферти, които отговарят на изискванията поставени от възложителя.</w:t>
      </w:r>
    </w:p>
    <w:p w:rsidR="006D4229" w:rsidRPr="00C949D3" w:rsidRDefault="006D4229" w:rsidP="006D4229">
      <w:pPr>
        <w:tabs>
          <w:tab w:val="left" w:pos="9840"/>
        </w:tabs>
        <w:spacing w:line="360" w:lineRule="auto"/>
        <w:ind w:firstLine="567"/>
        <w:jc w:val="both"/>
      </w:pPr>
      <w:r w:rsidRPr="00C949D3">
        <w:t>В съответствие с разп</w:t>
      </w:r>
      <w:r>
        <w:t xml:space="preserve">оредбата на чл. 192, ал. 4 от ЗОП </w:t>
      </w:r>
      <w:r w:rsidRPr="00C949D3">
        <w:t>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rsidR="006D4229" w:rsidRPr="00E31288" w:rsidRDefault="006D4229" w:rsidP="006D4229">
      <w:pPr>
        <w:spacing w:line="360" w:lineRule="auto"/>
        <w:ind w:firstLine="540"/>
        <w:jc w:val="both"/>
        <w:outlineLvl w:val="2"/>
        <w:rPr>
          <w:b/>
        </w:rPr>
      </w:pPr>
    </w:p>
    <w:bookmarkEnd w:id="44"/>
    <w:bookmarkEnd w:id="45"/>
    <w:bookmarkEnd w:id="46"/>
    <w:bookmarkEnd w:id="47"/>
    <w:p w:rsidR="006D4229" w:rsidRPr="00E40DF2" w:rsidRDefault="006D4229" w:rsidP="006D4229">
      <w:pPr>
        <w:pStyle w:val="BodyText2"/>
        <w:pBdr>
          <w:top w:val="single" w:sz="4" w:space="1" w:color="auto"/>
          <w:left w:val="single" w:sz="4" w:space="0" w:color="auto"/>
          <w:bottom w:val="single" w:sz="4" w:space="1" w:color="auto"/>
          <w:right w:val="single" w:sz="4" w:space="0" w:color="auto"/>
        </w:pBdr>
        <w:spacing w:line="360" w:lineRule="auto"/>
        <w:ind w:firstLine="540"/>
        <w:jc w:val="center"/>
        <w:rPr>
          <w:b/>
          <w:szCs w:val="24"/>
        </w:rPr>
      </w:pPr>
      <w:r w:rsidRPr="00E31288">
        <w:rPr>
          <w:b/>
          <w:sz w:val="24"/>
          <w:szCs w:val="24"/>
        </w:rPr>
        <w:t>VІІ. СКЛЮЧВАНЕ НА ДОГОВОР</w:t>
      </w:r>
    </w:p>
    <w:p w:rsidR="006D4229" w:rsidRDefault="006D4229" w:rsidP="006D4229">
      <w:pPr>
        <w:shd w:val="clear" w:color="auto" w:fill="FFFFFF"/>
        <w:spacing w:line="360" w:lineRule="auto"/>
        <w:ind w:firstLine="567"/>
        <w:jc w:val="both"/>
      </w:pPr>
    </w:p>
    <w:p w:rsidR="006D4229" w:rsidRPr="00E60AAD" w:rsidRDefault="006D4229" w:rsidP="006D4229">
      <w:pPr>
        <w:shd w:val="clear" w:color="auto" w:fill="FFFFFF"/>
        <w:spacing w:line="360" w:lineRule="auto"/>
        <w:ind w:firstLine="567"/>
        <w:jc w:val="both"/>
      </w:pPr>
      <w:r w:rsidRPr="00E60AAD">
        <w:t>Възложителят сключва договор за обществена поръчка с определения изпълнител в 30-днев</w:t>
      </w:r>
      <w:r>
        <w:t>ен срок от датата на определянето му.</w:t>
      </w:r>
    </w:p>
    <w:p w:rsidR="006D4229" w:rsidRPr="00E60AAD" w:rsidRDefault="006D4229" w:rsidP="006D4229">
      <w:pPr>
        <w:shd w:val="clear" w:color="auto" w:fill="FFFFFF"/>
        <w:spacing w:line="360" w:lineRule="auto"/>
        <w:ind w:firstLine="567"/>
        <w:jc w:val="both"/>
      </w:pPr>
      <w:r w:rsidRPr="0059604E">
        <w:rPr>
          <w:b/>
          <w:lang w:val="en-US"/>
        </w:rPr>
        <w:t>I.</w:t>
      </w:r>
      <w:r>
        <w:rPr>
          <w:lang w:val="en-US"/>
        </w:rPr>
        <w:t xml:space="preserve"> </w:t>
      </w:r>
      <w:r w:rsidRPr="00E60AAD">
        <w:t>Преди подписване на договора за обществена поръчка участникът, избран за изпълнител, представя следните документи:</w:t>
      </w:r>
    </w:p>
    <w:p w:rsidR="006D4229" w:rsidRPr="005D282E" w:rsidRDefault="006D4229" w:rsidP="006D4229">
      <w:pPr>
        <w:shd w:val="clear" w:color="auto" w:fill="FFFFFF"/>
        <w:spacing w:line="360" w:lineRule="auto"/>
        <w:ind w:firstLine="567"/>
        <w:jc w:val="both"/>
      </w:pPr>
      <w:r w:rsidRPr="005D282E">
        <w:rPr>
          <w:b/>
        </w:rPr>
        <w:t>1.</w:t>
      </w:r>
      <w:r>
        <w:t xml:space="preserve"> За обстоятелството по чл. 54, ал. 1, т. 6 от ЗОП - удостоверение от органите на Изпълнителна агенция ,,Главна инспекция по труда“;</w:t>
      </w:r>
    </w:p>
    <w:p w:rsidR="006D4229" w:rsidRPr="002D3B00" w:rsidRDefault="006D4229" w:rsidP="006D4229">
      <w:pPr>
        <w:shd w:val="clear" w:color="auto" w:fill="FFFFFF"/>
        <w:spacing w:line="360" w:lineRule="auto"/>
        <w:ind w:firstLine="567"/>
        <w:jc w:val="both"/>
      </w:pPr>
      <w:r w:rsidRPr="005D282E">
        <w:rPr>
          <w:b/>
        </w:rPr>
        <w:t>2.</w:t>
      </w:r>
      <w:r w:rsidRPr="00E60AAD">
        <w:t xml:space="preserve"> </w:t>
      </w:r>
      <w:r w:rsidRPr="00C949D3">
        <w:rPr>
          <w:noProof/>
        </w:rPr>
        <w:t>Декларация по чл. 59,</w:t>
      </w:r>
      <w:r>
        <w:rPr>
          <w:noProof/>
        </w:rPr>
        <w:t xml:space="preserve"> </w:t>
      </w:r>
      <w:r w:rsidRPr="00C949D3">
        <w:rPr>
          <w:noProof/>
        </w:rPr>
        <w:t>ал. 1, т. 3 от Закона за мерките срещу изпирането на п</w:t>
      </w:r>
      <w:r>
        <w:rPr>
          <w:noProof/>
        </w:rPr>
        <w:t>а</w:t>
      </w:r>
      <w:r w:rsidRPr="00C949D3">
        <w:rPr>
          <w:noProof/>
        </w:rPr>
        <w:t>ри</w:t>
      </w:r>
      <w:r>
        <w:rPr>
          <w:noProof/>
        </w:rPr>
        <w:t xml:space="preserve"> </w:t>
      </w:r>
      <w:r w:rsidRPr="00BE3D8D">
        <w:rPr>
          <w:noProof/>
        </w:rPr>
        <w:t>/</w:t>
      </w:r>
      <w:r w:rsidR="00BE3D8D" w:rsidRPr="00BE3D8D">
        <w:rPr>
          <w:noProof/>
        </w:rPr>
        <w:t>по образец №</w:t>
      </w:r>
      <w:r w:rsidR="00BE3D8D" w:rsidRPr="00BE3D8D">
        <w:rPr>
          <w:noProof/>
          <w:lang w:val="en-US"/>
        </w:rPr>
        <w:t xml:space="preserve"> 14</w:t>
      </w:r>
      <w:r w:rsidRPr="00BE3D8D">
        <w:rPr>
          <w:noProof/>
        </w:rPr>
        <w:t>/</w:t>
      </w:r>
      <w:r w:rsidRPr="0042573F">
        <w:rPr>
          <w:noProof/>
          <w:lang w:val="en-US"/>
        </w:rPr>
        <w:t>;</w:t>
      </w:r>
    </w:p>
    <w:p w:rsidR="006D4229" w:rsidRPr="008F769F" w:rsidRDefault="006D4229" w:rsidP="00982DCF">
      <w:pPr>
        <w:tabs>
          <w:tab w:val="left" w:pos="-180"/>
          <w:tab w:val="left" w:pos="1701"/>
        </w:tabs>
        <w:spacing w:after="120" w:line="360" w:lineRule="auto"/>
        <w:ind w:right="-34"/>
        <w:jc w:val="both"/>
        <w:rPr>
          <w:bCs/>
        </w:rPr>
      </w:pPr>
      <w:r>
        <w:rPr>
          <w:rFonts w:eastAsia="Calibri"/>
          <w:b/>
          <w:bCs/>
          <w:lang w:val="en-US"/>
        </w:rPr>
        <w:t xml:space="preserve">         </w:t>
      </w:r>
      <w:r w:rsidR="00BE3D8D">
        <w:rPr>
          <w:rFonts w:eastAsia="Calibri"/>
          <w:b/>
          <w:bCs/>
          <w:lang w:val="en-US"/>
        </w:rPr>
        <w:t>3</w:t>
      </w:r>
      <w:r w:rsidRPr="00C949D3">
        <w:rPr>
          <w:rFonts w:eastAsia="Calibri"/>
          <w:b/>
          <w:bCs/>
        </w:rPr>
        <w:t>.</w:t>
      </w:r>
      <w:r>
        <w:rPr>
          <w:rFonts w:eastAsia="Calibri"/>
          <w:b/>
          <w:bCs/>
        </w:rPr>
        <w:t xml:space="preserve"> </w:t>
      </w:r>
      <w:r>
        <w:rPr>
          <w:bCs/>
        </w:rPr>
        <w:t>У</w:t>
      </w:r>
      <w:r w:rsidRPr="008F769F">
        <w:rPr>
          <w:bCs/>
        </w:rPr>
        <w:t xml:space="preserve">достоверения за добро изпълнение на </w:t>
      </w:r>
      <w:r w:rsidR="00982DCF">
        <w:rPr>
          <w:bCs/>
        </w:rPr>
        <w:t>доставки идентични или сходни с предмета на поръчката</w:t>
      </w:r>
      <w:r w:rsidRPr="008F769F">
        <w:rPr>
          <w:bCs/>
        </w:rPr>
        <w:t>,</w:t>
      </w:r>
      <w:r w:rsidRPr="008F769F">
        <w:rPr>
          <w:bCs/>
          <w:i/>
        </w:rPr>
        <w:t xml:space="preserve"> </w:t>
      </w:r>
      <w:r w:rsidRPr="008F769F">
        <w:rPr>
          <w:bCs/>
          <w:lang w:val="x-none"/>
        </w:rPr>
        <w:t>включен</w:t>
      </w:r>
      <w:r w:rsidR="00982DCF">
        <w:rPr>
          <w:bCs/>
        </w:rPr>
        <w:t>и</w:t>
      </w:r>
      <w:r w:rsidRPr="008F769F">
        <w:rPr>
          <w:bCs/>
          <w:lang w:val="x-none"/>
        </w:rPr>
        <w:t xml:space="preserve"> в </w:t>
      </w:r>
      <w:r w:rsidRPr="008F769F">
        <w:rPr>
          <w:bCs/>
        </w:rPr>
        <w:t>д</w:t>
      </w:r>
      <w:r w:rsidRPr="008F769F">
        <w:rPr>
          <w:bCs/>
          <w:lang w:val="x-none"/>
        </w:rPr>
        <w:t>екларация</w:t>
      </w:r>
      <w:r w:rsidRPr="008F769F">
        <w:rPr>
          <w:bCs/>
        </w:rPr>
        <w:t>та</w:t>
      </w:r>
      <w:r w:rsidRPr="008F769F">
        <w:rPr>
          <w:bCs/>
          <w:lang w:val="x-none"/>
        </w:rPr>
        <w:t xml:space="preserve"> – списък</w:t>
      </w:r>
      <w:r w:rsidRPr="008F769F">
        <w:rPr>
          <w:bCs/>
        </w:rPr>
        <w:t>, представена от участника при подаване на офертата. Удостоверенията следва да съдържат: стойност, дата, на която е приключило изпълнението, място, вид и дали е изпълнено в съответствие с норматив</w:t>
      </w:r>
      <w:r>
        <w:rPr>
          <w:bCs/>
        </w:rPr>
        <w:t>ните изисквания;</w:t>
      </w:r>
    </w:p>
    <w:p w:rsidR="00982DCF" w:rsidRPr="009D52BC" w:rsidRDefault="006D4229" w:rsidP="00982DCF">
      <w:pPr>
        <w:spacing w:line="360" w:lineRule="auto"/>
        <w:jc w:val="both"/>
        <w:rPr>
          <w:rFonts w:eastAsia="Calibri"/>
          <w:bCs/>
        </w:rPr>
      </w:pPr>
      <w:r w:rsidRPr="009D52BC">
        <w:rPr>
          <w:rFonts w:eastAsia="Calibri"/>
          <w:bCs/>
        </w:rPr>
        <w:lastRenderedPageBreak/>
        <w:t xml:space="preserve">          </w:t>
      </w:r>
      <w:r w:rsidRPr="009D52BC">
        <w:rPr>
          <w:rFonts w:eastAsia="Calibri"/>
          <w:b/>
          <w:bCs/>
        </w:rPr>
        <w:t xml:space="preserve"> </w:t>
      </w:r>
      <w:r w:rsidR="00982DCF" w:rsidRPr="009D52BC">
        <w:rPr>
          <w:rFonts w:eastAsia="Calibri"/>
          <w:b/>
          <w:bCs/>
        </w:rPr>
        <w:t>5</w:t>
      </w:r>
      <w:r w:rsidRPr="009D52BC">
        <w:rPr>
          <w:rFonts w:eastAsia="Calibri"/>
          <w:bCs/>
        </w:rPr>
        <w:t>.</w:t>
      </w:r>
      <w:r w:rsidR="00DE0766" w:rsidRPr="009D52BC">
        <w:rPr>
          <w:rFonts w:eastAsia="Calibri"/>
          <w:bCs/>
        </w:rPr>
        <w:t xml:space="preserve"> </w:t>
      </w:r>
      <w:r w:rsidR="00DE0766" w:rsidRPr="009D52BC">
        <w:rPr>
          <w:bCs/>
          <w:i/>
        </w:rPr>
        <w:t>Декларация - списък (по образец № 11)</w:t>
      </w:r>
      <w:r w:rsidR="00DE0766" w:rsidRPr="009D52BC">
        <w:rPr>
          <w:bCs/>
        </w:rPr>
        <w:t xml:space="preserve"> с описание на наличните бази за извършване на гаранционно и следгаранционно обслужване на леки автомобили, ведно с документ, удостоверяващ правото на собственост или правото на ползване на обекта от участника.</w:t>
      </w:r>
    </w:p>
    <w:p w:rsidR="006D4229" w:rsidRPr="0059604E" w:rsidRDefault="006D4229" w:rsidP="006D4229">
      <w:pPr>
        <w:tabs>
          <w:tab w:val="left" w:pos="0"/>
        </w:tabs>
        <w:spacing w:after="120" w:line="360" w:lineRule="auto"/>
        <w:ind w:firstLine="540"/>
        <w:jc w:val="both"/>
        <w:rPr>
          <w:lang w:val="en-US"/>
        </w:rPr>
      </w:pPr>
      <w:r w:rsidRPr="0059604E">
        <w:rPr>
          <w:b/>
          <w:lang w:val="en-US"/>
        </w:rPr>
        <w:t>II</w:t>
      </w:r>
      <w:r w:rsidRPr="0059604E">
        <w:rPr>
          <w:b/>
        </w:rPr>
        <w:t>.</w:t>
      </w:r>
      <w:r w:rsidRPr="0022394D">
        <w:t xml:space="preserve"> </w:t>
      </w:r>
      <w:r w:rsidRPr="0022394D">
        <w:rPr>
          <w:bCs/>
        </w:rPr>
        <w:t>За обстоятелствата по чл. 54, ал. 1, т. 1 - свидетелство/а</w:t>
      </w:r>
      <w:r>
        <w:rPr>
          <w:bCs/>
        </w:rPr>
        <w:t xml:space="preserve"> за съдимост и за  обстоятелствата</w:t>
      </w:r>
      <w:r w:rsidRPr="0022394D">
        <w:rPr>
          <w:bCs/>
        </w:rPr>
        <w:t xml:space="preserve"> по чл. 54, ал. 1, т. 3 - удостоверение от органите по приходите и удостоверение от общината по седалището на възложителя и на участника, Възложителят се снабдява служебно</w:t>
      </w:r>
      <w:r>
        <w:rPr>
          <w:bCs/>
        </w:rPr>
        <w:t>.</w:t>
      </w:r>
    </w:p>
    <w:p w:rsidR="006D4229" w:rsidRPr="00E60AAD" w:rsidRDefault="006D4229" w:rsidP="006D4229">
      <w:pPr>
        <w:shd w:val="clear" w:color="auto" w:fill="FFFFFF"/>
        <w:spacing w:line="360" w:lineRule="auto"/>
        <w:ind w:firstLine="567"/>
        <w:jc w:val="both"/>
      </w:pPr>
      <w:r w:rsidRPr="00E60AAD">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6D4229" w:rsidRPr="00E60AAD" w:rsidRDefault="006D4229" w:rsidP="006D4229">
      <w:pPr>
        <w:shd w:val="clear" w:color="auto" w:fill="FFFFFF"/>
        <w:spacing w:line="360" w:lineRule="auto"/>
        <w:ind w:firstLine="567"/>
        <w:jc w:val="both"/>
      </w:pPr>
      <w:r w:rsidRPr="00E60AAD">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6D4229" w:rsidRPr="00E60AAD" w:rsidRDefault="006D4229" w:rsidP="006D4229">
      <w:pPr>
        <w:shd w:val="clear" w:color="auto" w:fill="FFFFFF"/>
        <w:spacing w:line="360" w:lineRule="auto"/>
        <w:ind w:firstLine="567"/>
        <w:jc w:val="both"/>
        <w:rPr>
          <w:b/>
        </w:rPr>
      </w:pPr>
      <w:r w:rsidRPr="00E60AAD">
        <w:rPr>
          <w:b/>
        </w:rPr>
        <w:t>ДОГОВОР/И ЗА ПОДИЗПЪЛНЕНИЕ</w:t>
      </w:r>
    </w:p>
    <w:p w:rsidR="006D4229" w:rsidRPr="00E60AAD" w:rsidRDefault="006D4229" w:rsidP="006D4229">
      <w:pPr>
        <w:shd w:val="clear" w:color="auto" w:fill="FFFFFF"/>
        <w:spacing w:line="360" w:lineRule="auto"/>
        <w:ind w:firstLine="567"/>
        <w:jc w:val="both"/>
      </w:pPr>
      <w:r w:rsidRPr="00E60AAD">
        <w:t>Ако определеният в резултат на процедурата изпълнител е посочил в офертата си, че за изпълнение на обществената поръчка ще ползва подизпълнител/и, той е длъжен да сключи с тях договор/и за подизпълнение.</w:t>
      </w:r>
    </w:p>
    <w:p w:rsidR="006D4229" w:rsidRPr="00E60AAD" w:rsidRDefault="006D4229" w:rsidP="006D4229">
      <w:pPr>
        <w:shd w:val="clear" w:color="auto" w:fill="FFFFFF"/>
        <w:spacing w:line="360" w:lineRule="auto"/>
        <w:ind w:firstLine="567"/>
        <w:jc w:val="both"/>
      </w:pPr>
      <w:r w:rsidRPr="00E60AAD">
        <w:t>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w:t>
      </w:r>
      <w:r>
        <w:t xml:space="preserve"> условията по чл. 66, ал. 2 </w:t>
      </w:r>
      <w:r w:rsidRPr="00E60AAD">
        <w:t xml:space="preserve"> от ЗОП.</w:t>
      </w:r>
    </w:p>
    <w:p w:rsidR="006D4229" w:rsidRPr="00E60AAD" w:rsidRDefault="006D4229" w:rsidP="006D4229">
      <w:pPr>
        <w:shd w:val="clear" w:color="auto" w:fill="FFFFFF"/>
        <w:spacing w:line="360" w:lineRule="auto"/>
        <w:ind w:firstLine="567"/>
        <w:jc w:val="both"/>
      </w:pPr>
      <w:r w:rsidRPr="00E60AAD">
        <w:t>Подизпълнителите нямат право да превъзлагат една или повече от дейностите, които са включени в предмета на договора за подизпълнение.</w:t>
      </w:r>
    </w:p>
    <w:p w:rsidR="006D4229" w:rsidRPr="00072238" w:rsidRDefault="006D4229" w:rsidP="006D4229">
      <w:pPr>
        <w:tabs>
          <w:tab w:val="left" w:pos="900"/>
        </w:tabs>
        <w:spacing w:line="360" w:lineRule="auto"/>
        <w:ind w:firstLine="567"/>
        <w:jc w:val="both"/>
        <w:rPr>
          <w:snapToGrid w:val="0"/>
        </w:rPr>
      </w:pPr>
    </w:p>
    <w:p w:rsidR="006D4229" w:rsidRPr="00CE73B1" w:rsidRDefault="006D4229" w:rsidP="006D4229">
      <w:pPr>
        <w:pStyle w:val="BodyText2"/>
        <w:pBdr>
          <w:top w:val="single" w:sz="4" w:space="1" w:color="auto"/>
          <w:left w:val="single" w:sz="4" w:space="0" w:color="auto"/>
          <w:bottom w:val="single" w:sz="4" w:space="1" w:color="auto"/>
          <w:right w:val="single" w:sz="4" w:space="0" w:color="auto"/>
        </w:pBdr>
        <w:spacing w:line="360" w:lineRule="auto"/>
        <w:jc w:val="center"/>
        <w:rPr>
          <w:b/>
          <w:lang w:val="ru-RU"/>
        </w:rPr>
      </w:pPr>
      <w:r w:rsidRPr="001A3693">
        <w:rPr>
          <w:b/>
          <w:szCs w:val="24"/>
        </w:rPr>
        <w:t>VІІІ.</w:t>
      </w:r>
      <w:r w:rsidRPr="001A3693">
        <w:rPr>
          <w:b/>
        </w:rPr>
        <w:t xml:space="preserve"> УСЛОВИЯ ЗА ПОЛУЧАВАНЕ НА РАЗЯСНЕНИЯ ПО ДОКУМЕНТАЦИЯТА ЗА УЧАСТИЕ</w:t>
      </w:r>
    </w:p>
    <w:p w:rsidR="006D4229" w:rsidRDefault="006D4229" w:rsidP="006D4229">
      <w:pPr>
        <w:tabs>
          <w:tab w:val="left" w:pos="567"/>
        </w:tabs>
        <w:spacing w:line="360" w:lineRule="auto"/>
        <w:jc w:val="both"/>
      </w:pPr>
      <w:r>
        <w:tab/>
      </w:r>
    </w:p>
    <w:p w:rsidR="006D4229" w:rsidRDefault="006D4229" w:rsidP="006D4229">
      <w:pPr>
        <w:tabs>
          <w:tab w:val="left" w:pos="567"/>
        </w:tabs>
        <w:spacing w:line="360" w:lineRule="auto"/>
        <w:jc w:val="both"/>
      </w:pPr>
      <w:r>
        <w:tab/>
      </w:r>
      <w:r w:rsidRPr="00E60AAD">
        <w:t>Всяко лице може да поиска писмено от възложителя разяснения по условията на обществената поръчка в срок до три дни преди изтичане на срока за получаване на оферти. Възложителят е длъжен най-късно на следващия ден да публикува в профила на купувача писмени разяснения по условията на обществената поръчка. Разясненията по документацията ще се публикуват на адреса на профила на купувача на Възложителя.</w:t>
      </w:r>
    </w:p>
    <w:p w:rsidR="006D4229" w:rsidRDefault="006D4229" w:rsidP="006D4229">
      <w:pPr>
        <w:tabs>
          <w:tab w:val="left" w:pos="567"/>
        </w:tabs>
        <w:spacing w:line="360" w:lineRule="auto"/>
        <w:jc w:val="both"/>
      </w:pPr>
    </w:p>
    <w:p w:rsidR="006D4229" w:rsidRPr="00D66E97" w:rsidRDefault="006D4229" w:rsidP="006D4229">
      <w:pPr>
        <w:pStyle w:val="Heading5"/>
        <w:pBdr>
          <w:top w:val="single" w:sz="4" w:space="1" w:color="auto"/>
          <w:left w:val="single" w:sz="4" w:space="0" w:color="auto"/>
          <w:bottom w:val="single" w:sz="4" w:space="1" w:color="auto"/>
          <w:right w:val="single" w:sz="4" w:space="4" w:color="auto"/>
        </w:pBdr>
        <w:spacing w:before="0" w:after="0" w:line="360" w:lineRule="auto"/>
        <w:jc w:val="center"/>
        <w:rPr>
          <w:rFonts w:ascii="Times New Roman" w:hAnsi="Times New Roman"/>
          <w:i w:val="0"/>
          <w:sz w:val="20"/>
          <w:szCs w:val="20"/>
        </w:rPr>
      </w:pPr>
      <w:proofErr w:type="gramStart"/>
      <w:r w:rsidRPr="00D66E97">
        <w:rPr>
          <w:rFonts w:ascii="Times New Roman" w:hAnsi="Times New Roman"/>
          <w:i w:val="0"/>
          <w:sz w:val="20"/>
          <w:szCs w:val="20"/>
          <w:lang w:val="en-US"/>
        </w:rPr>
        <w:t>I</w:t>
      </w:r>
      <w:r w:rsidRPr="00D66E97">
        <w:rPr>
          <w:rFonts w:ascii="Times New Roman" w:hAnsi="Times New Roman"/>
          <w:i w:val="0"/>
          <w:sz w:val="20"/>
          <w:szCs w:val="20"/>
        </w:rPr>
        <w:t>Х.</w:t>
      </w:r>
      <w:proofErr w:type="gramEnd"/>
      <w:r w:rsidRPr="00D66E97">
        <w:rPr>
          <w:rFonts w:ascii="Times New Roman" w:hAnsi="Times New Roman"/>
          <w:i w:val="0"/>
          <w:sz w:val="20"/>
          <w:szCs w:val="20"/>
        </w:rPr>
        <w:t xml:space="preserve"> ЗАКЛЮЧИТЕЛНИ УСЛОВИЯ</w:t>
      </w:r>
    </w:p>
    <w:p w:rsidR="006D4229" w:rsidRDefault="006D4229" w:rsidP="006D4229">
      <w:pPr>
        <w:spacing w:line="360" w:lineRule="auto"/>
        <w:ind w:firstLine="547"/>
        <w:jc w:val="both"/>
        <w:rPr>
          <w:b/>
        </w:rPr>
      </w:pPr>
    </w:p>
    <w:p w:rsidR="006D4229" w:rsidRPr="00E43BA2" w:rsidRDefault="006D4229" w:rsidP="006D4229">
      <w:pPr>
        <w:spacing w:line="360" w:lineRule="auto"/>
        <w:ind w:firstLine="547"/>
        <w:jc w:val="both"/>
        <w:rPr>
          <w:b/>
        </w:rPr>
      </w:pPr>
      <w:r w:rsidRPr="00E43BA2">
        <w:rPr>
          <w:b/>
        </w:rPr>
        <w:lastRenderedPageBreak/>
        <w:t>Сроковете, посочени в тази документация се изчисляват, като следва:</w:t>
      </w:r>
    </w:p>
    <w:p w:rsidR="006D4229" w:rsidRPr="00C5368F" w:rsidRDefault="006D4229" w:rsidP="006D4229">
      <w:pPr>
        <w:pStyle w:val="BodyText3"/>
        <w:shd w:val="clear" w:color="auto" w:fill="auto"/>
        <w:spacing w:after="0" w:line="360" w:lineRule="auto"/>
        <w:ind w:left="20" w:right="20" w:firstLine="580"/>
        <w:jc w:val="both"/>
        <w:rPr>
          <w:sz w:val="24"/>
          <w:szCs w:val="24"/>
        </w:rPr>
      </w:pPr>
      <w:r w:rsidRPr="00C5368F">
        <w:rPr>
          <w:b/>
          <w:sz w:val="24"/>
          <w:szCs w:val="24"/>
          <w:lang w:eastAsia="bg-BG"/>
        </w:rPr>
        <w:t>1.</w:t>
      </w:r>
      <w:r>
        <w:rPr>
          <w:b/>
          <w:sz w:val="24"/>
          <w:szCs w:val="24"/>
          <w:lang w:val="bg-BG" w:eastAsia="bg-BG"/>
        </w:rPr>
        <w:t xml:space="preserve"> </w:t>
      </w:r>
      <w:r w:rsidRPr="00C5368F">
        <w:rPr>
          <w:sz w:val="24"/>
          <w:szCs w:val="24"/>
        </w:rPr>
        <w:t>При определяне на срокове, които са в дни и се броят след определено действие или събитие, не се брои деня</w:t>
      </w:r>
      <w:r>
        <w:rPr>
          <w:sz w:val="24"/>
          <w:szCs w:val="24"/>
          <w:lang w:val="bg-BG"/>
        </w:rPr>
        <w:t>т</w:t>
      </w:r>
      <w:r w:rsidRPr="00C5368F">
        <w:rPr>
          <w:sz w:val="24"/>
          <w:szCs w:val="24"/>
        </w:rPr>
        <w:t xml:space="preserve"> на настъпване на действието или събитието.</w:t>
      </w:r>
    </w:p>
    <w:p w:rsidR="006D4229" w:rsidRPr="00C5368F" w:rsidRDefault="006D4229" w:rsidP="006D4229">
      <w:pPr>
        <w:pStyle w:val="BodyText3"/>
        <w:shd w:val="clear" w:color="auto" w:fill="auto"/>
        <w:tabs>
          <w:tab w:val="left" w:pos="0"/>
          <w:tab w:val="left" w:pos="956"/>
        </w:tabs>
        <w:spacing w:after="0" w:line="360" w:lineRule="auto"/>
        <w:ind w:right="20" w:firstLine="600"/>
        <w:jc w:val="both"/>
        <w:rPr>
          <w:sz w:val="24"/>
          <w:szCs w:val="24"/>
        </w:rPr>
      </w:pPr>
      <w:r w:rsidRPr="00C5368F">
        <w:rPr>
          <w:b/>
          <w:sz w:val="24"/>
          <w:szCs w:val="24"/>
          <w:lang w:eastAsia="bg-BG"/>
        </w:rPr>
        <w:t>2.</w:t>
      </w:r>
      <w:r>
        <w:rPr>
          <w:b/>
          <w:sz w:val="24"/>
          <w:szCs w:val="24"/>
          <w:lang w:val="bg-BG" w:eastAsia="bg-BG"/>
        </w:rPr>
        <w:t xml:space="preserve"> </w:t>
      </w:r>
      <w:r w:rsidRPr="00C5368F">
        <w:rPr>
          <w:sz w:val="24"/>
          <w:szCs w:val="24"/>
        </w:rPr>
        <w:t>Когато срокът изтича определен</w:t>
      </w:r>
      <w:r>
        <w:rPr>
          <w:sz w:val="24"/>
          <w:szCs w:val="24"/>
          <w:lang w:val="bg-BG"/>
        </w:rPr>
        <w:t xml:space="preserve"> брой</w:t>
      </w:r>
      <w:r w:rsidRPr="00C5368F">
        <w:rPr>
          <w:sz w:val="24"/>
          <w:szCs w:val="24"/>
        </w:rPr>
        <w:t xml:space="preserve"> дни преди известен ден, този ден се взема предвид при определяне на датата, до която се извършва съответното действие.</w:t>
      </w:r>
      <w:r>
        <w:rPr>
          <w:sz w:val="24"/>
          <w:szCs w:val="24"/>
          <w:lang w:val="bg-BG"/>
        </w:rPr>
        <w:t xml:space="preserve"> </w:t>
      </w:r>
      <w:r w:rsidRPr="00C5368F">
        <w:rPr>
          <w:sz w:val="24"/>
          <w:szCs w:val="24"/>
        </w:rPr>
        <w:t>Когато последният ден от срока е неприсъствен, срокът изтича в първия присъствен ден.</w:t>
      </w:r>
    </w:p>
    <w:p w:rsidR="006D4229" w:rsidRPr="00864DC0" w:rsidRDefault="006D4229" w:rsidP="006D4229">
      <w:pPr>
        <w:pStyle w:val="BodyText3"/>
        <w:shd w:val="clear" w:color="auto" w:fill="auto"/>
        <w:tabs>
          <w:tab w:val="left" w:pos="942"/>
        </w:tabs>
        <w:spacing w:after="0" w:line="360" w:lineRule="auto"/>
        <w:ind w:right="20" w:firstLine="600"/>
        <w:jc w:val="both"/>
        <w:rPr>
          <w:b/>
          <w:sz w:val="24"/>
          <w:szCs w:val="24"/>
          <w:lang w:val="bg-BG"/>
        </w:rPr>
      </w:pPr>
      <w:r w:rsidRPr="00C5368F">
        <w:rPr>
          <w:b/>
          <w:sz w:val="24"/>
          <w:szCs w:val="24"/>
          <w:lang w:val="bg-BG"/>
        </w:rPr>
        <w:t xml:space="preserve">3. </w:t>
      </w:r>
      <w:r w:rsidRPr="00C5368F">
        <w:rPr>
          <w:sz w:val="24"/>
          <w:szCs w:val="24"/>
        </w:rPr>
        <w:t>Последният ден на срока изтича в момента на приключване на работното време на възложителя.</w:t>
      </w:r>
    </w:p>
    <w:p w:rsidR="006D4229" w:rsidRDefault="006D4229" w:rsidP="006D4229">
      <w:pPr>
        <w:spacing w:line="360" w:lineRule="auto"/>
        <w:ind w:firstLine="547"/>
        <w:jc w:val="both"/>
      </w:pPr>
      <w:r w:rsidRPr="00E43BA2">
        <w:rPr>
          <w:b/>
        </w:rPr>
        <w:t>Сроковете в документацията са в календарни дни.</w:t>
      </w:r>
      <w:r w:rsidRPr="00E43BA2">
        <w:t xml:space="preserve"> Когато срокът е в работни дни, това е изрично указано при посочването на съответния срок. </w:t>
      </w:r>
    </w:p>
    <w:p w:rsidR="006D4229" w:rsidRPr="00E43BA2" w:rsidRDefault="006D4229" w:rsidP="006D4229">
      <w:pPr>
        <w:spacing w:line="360" w:lineRule="auto"/>
        <w:ind w:left="567"/>
        <w:jc w:val="both"/>
        <w:rPr>
          <w:b/>
        </w:rPr>
      </w:pPr>
      <w:r w:rsidRPr="00E43BA2">
        <w:rPr>
          <w:b/>
        </w:rPr>
        <w:t xml:space="preserve">Приоритет на документи </w:t>
      </w:r>
    </w:p>
    <w:p w:rsidR="006D4229" w:rsidRPr="004618C8" w:rsidRDefault="006D4229" w:rsidP="006D4229">
      <w:pPr>
        <w:spacing w:line="360" w:lineRule="auto"/>
        <w:ind w:firstLine="547"/>
        <w:jc w:val="both"/>
      </w:pPr>
      <w:r w:rsidRPr="00E43BA2">
        <w:t>При противоречие в записите на отделните документи от документацията, за валидни да се считат записите в документа с по-висок приоритет, като приоритетите на документите са в следната последователност:</w:t>
      </w:r>
    </w:p>
    <w:p w:rsidR="006D4229" w:rsidRPr="004618C8" w:rsidRDefault="006D4229" w:rsidP="006D4229">
      <w:pPr>
        <w:numPr>
          <w:ilvl w:val="0"/>
          <w:numId w:val="5"/>
        </w:numPr>
        <w:spacing w:line="360" w:lineRule="auto"/>
        <w:ind w:left="0" w:firstLine="547"/>
        <w:jc w:val="both"/>
      </w:pPr>
      <w:r>
        <w:t>Обява</w:t>
      </w:r>
      <w:r w:rsidRPr="004618C8">
        <w:t>;</w:t>
      </w:r>
    </w:p>
    <w:p w:rsidR="006D4229" w:rsidRPr="004618C8" w:rsidRDefault="006D4229" w:rsidP="006D4229">
      <w:pPr>
        <w:numPr>
          <w:ilvl w:val="0"/>
          <w:numId w:val="5"/>
        </w:numPr>
        <w:spacing w:line="360" w:lineRule="auto"/>
        <w:ind w:left="0" w:firstLine="547"/>
        <w:jc w:val="both"/>
      </w:pPr>
      <w:r w:rsidRPr="004618C8">
        <w:t>Пълното описание на предмета на обществената поръчка и техническата спецификация;</w:t>
      </w:r>
    </w:p>
    <w:p w:rsidR="006D4229" w:rsidRPr="004618C8" w:rsidRDefault="006D4229" w:rsidP="006D4229">
      <w:pPr>
        <w:numPr>
          <w:ilvl w:val="0"/>
          <w:numId w:val="5"/>
        </w:numPr>
        <w:spacing w:line="360" w:lineRule="auto"/>
        <w:ind w:left="0" w:firstLine="547"/>
        <w:jc w:val="both"/>
      </w:pPr>
      <w:r>
        <w:t>Указания за участниците</w:t>
      </w:r>
      <w:r w:rsidRPr="004618C8">
        <w:t>;</w:t>
      </w:r>
    </w:p>
    <w:p w:rsidR="006D4229" w:rsidRPr="004618C8" w:rsidRDefault="006D4229" w:rsidP="006D4229">
      <w:pPr>
        <w:numPr>
          <w:ilvl w:val="0"/>
          <w:numId w:val="5"/>
        </w:numPr>
        <w:spacing w:line="360" w:lineRule="auto"/>
        <w:ind w:left="0" w:firstLine="547"/>
        <w:jc w:val="both"/>
      </w:pPr>
      <w:r w:rsidRPr="004618C8">
        <w:t>Проект на договор.</w:t>
      </w:r>
    </w:p>
    <w:p w:rsidR="006D4229" w:rsidRDefault="006D4229" w:rsidP="006D4229">
      <w:pPr>
        <w:spacing w:line="360" w:lineRule="auto"/>
        <w:rPr>
          <w:b/>
          <w:sz w:val="32"/>
          <w:szCs w:val="32"/>
        </w:rPr>
      </w:pPr>
      <w:r>
        <w:rPr>
          <w:b/>
          <w:sz w:val="32"/>
          <w:szCs w:val="32"/>
        </w:rPr>
        <w:t xml:space="preserve">                                           </w:t>
      </w:r>
    </w:p>
    <w:p w:rsidR="006D4229" w:rsidRPr="001A3693" w:rsidRDefault="006D4229" w:rsidP="006D4229">
      <w:pPr>
        <w:spacing w:line="360" w:lineRule="auto"/>
        <w:rPr>
          <w:b/>
          <w:sz w:val="32"/>
          <w:szCs w:val="32"/>
          <w:lang w:val="en-US"/>
        </w:rPr>
      </w:pPr>
      <w:r>
        <w:rPr>
          <w:b/>
          <w:sz w:val="32"/>
          <w:szCs w:val="32"/>
        </w:rPr>
        <w:br w:type="page"/>
      </w:r>
    </w:p>
    <w:p w:rsidR="006D4229" w:rsidRDefault="006D4229" w:rsidP="006D4229">
      <w:pPr>
        <w:spacing w:line="360" w:lineRule="auto"/>
        <w:rPr>
          <w:b/>
          <w:sz w:val="32"/>
          <w:szCs w:val="32"/>
        </w:rPr>
      </w:pPr>
    </w:p>
    <w:p w:rsidR="006D4229" w:rsidRDefault="006D4229" w:rsidP="006D4229">
      <w:pPr>
        <w:spacing w:line="360" w:lineRule="auto"/>
        <w:rPr>
          <w:b/>
          <w:sz w:val="32"/>
          <w:szCs w:val="32"/>
        </w:rPr>
      </w:pPr>
    </w:p>
    <w:p w:rsidR="006D4229" w:rsidRDefault="006D4229" w:rsidP="006D4229">
      <w:pPr>
        <w:spacing w:line="360" w:lineRule="auto"/>
        <w:rPr>
          <w:b/>
          <w:sz w:val="32"/>
          <w:szCs w:val="32"/>
        </w:rPr>
      </w:pPr>
    </w:p>
    <w:p w:rsidR="006D4229" w:rsidRDefault="006D4229" w:rsidP="006D4229">
      <w:pPr>
        <w:spacing w:line="360" w:lineRule="auto"/>
        <w:rPr>
          <w:b/>
          <w:sz w:val="32"/>
          <w:szCs w:val="32"/>
        </w:rPr>
      </w:pPr>
    </w:p>
    <w:p w:rsidR="006D4229" w:rsidRDefault="006D4229" w:rsidP="006D4229">
      <w:pPr>
        <w:spacing w:line="360" w:lineRule="auto"/>
        <w:rPr>
          <w:b/>
          <w:sz w:val="32"/>
          <w:szCs w:val="32"/>
        </w:rPr>
      </w:pPr>
    </w:p>
    <w:p w:rsidR="006D4229" w:rsidRPr="00104A9F" w:rsidRDefault="006D4229" w:rsidP="006D4229">
      <w:pPr>
        <w:spacing w:line="360" w:lineRule="auto"/>
        <w:rPr>
          <w:b/>
          <w:sz w:val="32"/>
          <w:szCs w:val="32"/>
          <w:lang w:val="en-US"/>
        </w:rPr>
      </w:pPr>
      <w:r>
        <w:rPr>
          <w:b/>
          <w:sz w:val="32"/>
          <w:szCs w:val="32"/>
        </w:rPr>
        <w:t xml:space="preserve">                                                        </w:t>
      </w:r>
      <w:r w:rsidRPr="00104A9F">
        <w:rPr>
          <w:b/>
          <w:sz w:val="32"/>
          <w:szCs w:val="32"/>
        </w:rPr>
        <w:t>РАЗДЕЛ II</w:t>
      </w:r>
      <w:r w:rsidRPr="00104A9F">
        <w:rPr>
          <w:b/>
          <w:sz w:val="32"/>
          <w:szCs w:val="32"/>
          <w:lang w:val="en-US"/>
        </w:rPr>
        <w:t>I</w:t>
      </w:r>
    </w:p>
    <w:p w:rsidR="006D4229" w:rsidRPr="00104A9F" w:rsidRDefault="006D4229" w:rsidP="006D4229">
      <w:pPr>
        <w:spacing w:line="360" w:lineRule="auto"/>
        <w:jc w:val="center"/>
        <w:rPr>
          <w:b/>
          <w:sz w:val="32"/>
          <w:szCs w:val="32"/>
        </w:rPr>
      </w:pPr>
      <w:r w:rsidRPr="00104A9F">
        <w:rPr>
          <w:b/>
          <w:sz w:val="32"/>
          <w:szCs w:val="32"/>
        </w:rPr>
        <w:t>ОБРАЗЦИ НА ДОКУМЕНТИ</w:t>
      </w:r>
    </w:p>
    <w:p w:rsidR="006D4229" w:rsidRDefault="006D4229" w:rsidP="006D4229">
      <w:pPr>
        <w:rPr>
          <w:b/>
          <w:bCs/>
          <w:i/>
          <w:sz w:val="32"/>
          <w:szCs w:val="32"/>
        </w:rPr>
      </w:pPr>
      <w:r>
        <w:rPr>
          <w:b/>
          <w:bCs/>
          <w:i/>
          <w:sz w:val="32"/>
          <w:szCs w:val="32"/>
        </w:rPr>
        <w:t xml:space="preserve">                                                                                                          </w:t>
      </w: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Default="006D4229" w:rsidP="006D4229">
      <w:pPr>
        <w:rPr>
          <w:b/>
          <w:bCs/>
          <w:i/>
          <w:sz w:val="32"/>
          <w:szCs w:val="32"/>
        </w:rPr>
      </w:pPr>
    </w:p>
    <w:p w:rsidR="006D4229" w:rsidRPr="001F3301" w:rsidRDefault="006D4229" w:rsidP="006D4229">
      <w:pPr>
        <w:rPr>
          <w:b/>
          <w:bCs/>
          <w:i/>
          <w:sz w:val="32"/>
          <w:szCs w:val="32"/>
        </w:rPr>
      </w:pPr>
      <w:r>
        <w:rPr>
          <w:b/>
          <w:bCs/>
          <w:i/>
          <w:sz w:val="32"/>
          <w:szCs w:val="32"/>
        </w:rPr>
        <w:br w:type="page"/>
      </w:r>
    </w:p>
    <w:p w:rsidR="006D4229" w:rsidRPr="001A3693" w:rsidRDefault="006D4229" w:rsidP="006D4229">
      <w:pPr>
        <w:rPr>
          <w:b/>
          <w:bCs/>
          <w:i/>
          <w:sz w:val="32"/>
          <w:szCs w:val="32"/>
          <w:lang w:val="en-US"/>
        </w:rPr>
      </w:pPr>
      <w:r>
        <w:rPr>
          <w:b/>
          <w:bCs/>
          <w:i/>
          <w:sz w:val="32"/>
          <w:szCs w:val="32"/>
          <w:lang w:val="en-US"/>
        </w:rPr>
        <w:lastRenderedPageBreak/>
        <w:t xml:space="preserve">                                                                                                                 </w:t>
      </w:r>
      <w:r>
        <w:rPr>
          <w:b/>
          <w:bCs/>
          <w:i/>
          <w:sz w:val="32"/>
          <w:szCs w:val="32"/>
        </w:rPr>
        <w:t xml:space="preserve"> </w:t>
      </w:r>
      <w:r w:rsidRPr="004D36B5">
        <w:rPr>
          <w:b/>
          <w:bCs/>
          <w:i/>
        </w:rPr>
        <w:t>Образец№ 1</w:t>
      </w:r>
    </w:p>
    <w:p w:rsidR="006D4229" w:rsidRDefault="006D4229" w:rsidP="006D4229">
      <w:pPr>
        <w:widowControl w:val="0"/>
        <w:suppressAutoHyphens/>
        <w:ind w:left="709"/>
        <w:jc w:val="center"/>
        <w:rPr>
          <w:rFonts w:ascii="Thorndale AMT" w:eastAsia="Lucida Sans Unicode" w:hAnsi="Thorndale AMT"/>
          <w:b/>
          <w:bCs/>
          <w:kern w:val="1"/>
          <w:lang w:eastAsia="zh-CN"/>
        </w:rPr>
      </w:pPr>
      <w:bookmarkStart w:id="48" w:name="_Toc411333483"/>
    </w:p>
    <w:p w:rsidR="006D4229" w:rsidRDefault="006D4229" w:rsidP="006D4229">
      <w:pPr>
        <w:widowControl w:val="0"/>
        <w:suppressAutoHyphens/>
        <w:ind w:left="709"/>
        <w:jc w:val="center"/>
        <w:rPr>
          <w:rFonts w:ascii="Thorndale AMT" w:eastAsia="Lucida Sans Unicode" w:hAnsi="Thorndale AMT"/>
          <w:b/>
          <w:bCs/>
          <w:kern w:val="1"/>
          <w:lang w:eastAsia="zh-CN"/>
        </w:rPr>
      </w:pPr>
    </w:p>
    <w:p w:rsidR="006D4229" w:rsidRPr="008B7A73" w:rsidRDefault="006D4229" w:rsidP="006D4229">
      <w:pPr>
        <w:widowControl w:val="0"/>
        <w:suppressAutoHyphens/>
        <w:ind w:left="709"/>
        <w:jc w:val="center"/>
        <w:rPr>
          <w:rFonts w:ascii="Thorndale AMT" w:eastAsia="Lucida Sans Unicode" w:hAnsi="Thorndale AMT"/>
          <w:b/>
          <w:bCs/>
          <w:kern w:val="1"/>
          <w:lang w:eastAsia="zh-CN"/>
        </w:rPr>
      </w:pPr>
    </w:p>
    <w:p w:rsidR="006D4229" w:rsidRDefault="006D4229" w:rsidP="006D4229">
      <w:pPr>
        <w:widowControl w:val="0"/>
        <w:suppressAutoHyphens/>
        <w:ind w:left="709"/>
        <w:jc w:val="center"/>
        <w:rPr>
          <w:rFonts w:ascii="Thorndale AMT" w:eastAsia="Lucida Sans Unicode" w:hAnsi="Thorndale AMT"/>
          <w:b/>
          <w:bCs/>
          <w:kern w:val="1"/>
          <w:lang w:eastAsia="zh-CN"/>
        </w:rPr>
      </w:pPr>
      <w:r w:rsidRPr="008B7A73">
        <w:rPr>
          <w:rFonts w:ascii="Thorndale AMT" w:eastAsia="Lucida Sans Unicode" w:hAnsi="Thorndale AMT"/>
          <w:b/>
          <w:bCs/>
          <w:kern w:val="1"/>
          <w:lang w:val="en-GB" w:eastAsia="zh-CN"/>
        </w:rPr>
        <w:t>ОПИС НА ПРЕДСТАВЕНИТЕ ДОКУМЕНТИ</w:t>
      </w:r>
    </w:p>
    <w:p w:rsidR="006D4229" w:rsidRDefault="006D4229" w:rsidP="006D4229">
      <w:pPr>
        <w:widowControl w:val="0"/>
        <w:suppressAutoHyphens/>
        <w:ind w:left="709"/>
        <w:jc w:val="center"/>
        <w:rPr>
          <w:rFonts w:ascii="Thorndale AMT" w:eastAsia="Lucida Sans Unicode" w:hAnsi="Thorndale AMT"/>
          <w:b/>
          <w:bCs/>
          <w:kern w:val="1"/>
          <w:lang w:eastAsia="zh-CN"/>
        </w:rPr>
      </w:pPr>
    </w:p>
    <w:p w:rsidR="006D4229" w:rsidRPr="00557169" w:rsidRDefault="006D4229" w:rsidP="006D4229">
      <w:pPr>
        <w:widowControl w:val="0"/>
        <w:suppressAutoHyphens/>
        <w:ind w:left="709"/>
        <w:jc w:val="center"/>
        <w:rPr>
          <w:rFonts w:ascii="Thorndale AMT" w:eastAsia="Lucida Sans Unicode" w:hAnsi="Thorndale AMT"/>
          <w:b/>
          <w:bCs/>
          <w:kern w:val="1"/>
          <w:lang w:eastAsia="zh-CN"/>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8221"/>
        <w:gridCol w:w="1843"/>
      </w:tblGrid>
      <w:tr w:rsidR="006D4229" w:rsidRPr="008B7A73" w:rsidTr="005134D9">
        <w:trPr>
          <w:trHeight w:val="1315"/>
          <w:tblHeader/>
        </w:trPr>
        <w:tc>
          <w:tcPr>
            <w:tcW w:w="498" w:type="dxa"/>
          </w:tcPr>
          <w:p w:rsidR="006D4229" w:rsidRPr="008B7A73" w:rsidRDefault="006D4229" w:rsidP="005D0E23">
            <w:pPr>
              <w:spacing w:before="80" w:after="80"/>
              <w:ind w:firstLine="42"/>
              <w:jc w:val="center"/>
              <w:rPr>
                <w:rFonts w:eastAsia="Calibri"/>
                <w:b/>
                <w:bCs/>
                <w:noProof/>
              </w:rPr>
            </w:pPr>
          </w:p>
          <w:p w:rsidR="006D4229" w:rsidRPr="008B7A73" w:rsidRDefault="006D4229" w:rsidP="005D0E23">
            <w:pPr>
              <w:spacing w:before="80" w:after="80"/>
              <w:ind w:firstLine="42"/>
              <w:jc w:val="center"/>
              <w:rPr>
                <w:rFonts w:eastAsia="Calibri"/>
                <w:b/>
                <w:bCs/>
                <w:noProof/>
              </w:rPr>
            </w:pPr>
            <w:r w:rsidRPr="008B7A73">
              <w:rPr>
                <w:rFonts w:eastAsia="Calibri"/>
                <w:b/>
                <w:bCs/>
                <w:noProof/>
              </w:rPr>
              <w:t>№</w:t>
            </w:r>
          </w:p>
        </w:tc>
        <w:tc>
          <w:tcPr>
            <w:tcW w:w="8221" w:type="dxa"/>
          </w:tcPr>
          <w:p w:rsidR="006D4229" w:rsidRPr="008B7A73" w:rsidRDefault="006D4229" w:rsidP="005D0E23">
            <w:pPr>
              <w:spacing w:before="80" w:after="80"/>
              <w:ind w:firstLine="1134"/>
              <w:jc w:val="center"/>
              <w:rPr>
                <w:rFonts w:eastAsia="Calibri"/>
                <w:b/>
                <w:bCs/>
                <w:noProof/>
              </w:rPr>
            </w:pPr>
          </w:p>
          <w:p w:rsidR="006D4229" w:rsidRPr="008B7A73" w:rsidRDefault="006D4229" w:rsidP="005D0E23">
            <w:pPr>
              <w:spacing w:before="80" w:after="80"/>
              <w:jc w:val="center"/>
              <w:rPr>
                <w:rFonts w:eastAsia="Calibri"/>
                <w:b/>
                <w:bCs/>
                <w:noProof/>
              </w:rPr>
            </w:pPr>
            <w:r w:rsidRPr="008B7A73">
              <w:rPr>
                <w:rFonts w:eastAsia="Calibri"/>
                <w:b/>
                <w:bCs/>
                <w:noProof/>
              </w:rPr>
              <w:t>Наименование на документа</w:t>
            </w:r>
          </w:p>
        </w:tc>
        <w:tc>
          <w:tcPr>
            <w:tcW w:w="1843" w:type="dxa"/>
          </w:tcPr>
          <w:p w:rsidR="006D4229" w:rsidRPr="008B7A73" w:rsidRDefault="006D4229" w:rsidP="005D0E23">
            <w:pPr>
              <w:spacing w:before="80" w:after="80"/>
              <w:ind w:firstLine="9"/>
              <w:jc w:val="center"/>
              <w:rPr>
                <w:rFonts w:eastAsia="Calibri"/>
                <w:b/>
                <w:bCs/>
                <w:noProof/>
              </w:rPr>
            </w:pPr>
            <w:r w:rsidRPr="008B7A73">
              <w:rPr>
                <w:rFonts w:eastAsia="Calibri"/>
                <w:b/>
                <w:bCs/>
                <w:noProof/>
              </w:rPr>
              <w:t xml:space="preserve">№ на листа на представените документи </w:t>
            </w:r>
          </w:p>
          <w:p w:rsidR="006D4229" w:rsidRPr="008B7A73" w:rsidRDefault="006D4229" w:rsidP="005D0E23">
            <w:pPr>
              <w:spacing w:before="80" w:after="80"/>
              <w:ind w:firstLine="9"/>
              <w:jc w:val="center"/>
              <w:rPr>
                <w:rFonts w:eastAsia="Calibri"/>
                <w:b/>
                <w:bCs/>
                <w:noProof/>
              </w:rPr>
            </w:pPr>
            <w:r w:rsidRPr="008B7A73">
              <w:rPr>
                <w:rFonts w:eastAsia="Calibri"/>
                <w:b/>
                <w:bCs/>
                <w:noProof/>
              </w:rPr>
              <w:t>от ….. до …..</w:t>
            </w:r>
          </w:p>
        </w:tc>
      </w:tr>
      <w:tr w:rsidR="006D4229" w:rsidRPr="008B7A73" w:rsidTr="005134D9">
        <w:trPr>
          <w:trHeight w:val="421"/>
        </w:trPr>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lang w:val="en-US"/>
              </w:rPr>
              <w:t>1</w:t>
            </w:r>
          </w:p>
        </w:tc>
        <w:tc>
          <w:tcPr>
            <w:tcW w:w="8221" w:type="dxa"/>
          </w:tcPr>
          <w:p w:rsidR="006D4229" w:rsidRPr="008B7A73" w:rsidRDefault="006D4229" w:rsidP="005D0E23">
            <w:pPr>
              <w:spacing w:before="80" w:after="80"/>
              <w:jc w:val="both"/>
              <w:rPr>
                <w:rFonts w:eastAsia="Calibri"/>
                <w:bCs/>
                <w:noProof/>
              </w:rPr>
            </w:pPr>
            <w:r w:rsidRPr="008B7A73">
              <w:rPr>
                <w:rFonts w:eastAsia="Calibri"/>
                <w:bCs/>
                <w:noProof/>
              </w:rPr>
              <w:t>Опис</w:t>
            </w:r>
            <w:r>
              <w:rPr>
                <w:rFonts w:eastAsia="Calibri"/>
                <w:bCs/>
                <w:noProof/>
              </w:rPr>
              <w:t xml:space="preserve"> - Образец № 1</w:t>
            </w:r>
          </w:p>
        </w:tc>
        <w:tc>
          <w:tcPr>
            <w:tcW w:w="1843" w:type="dxa"/>
          </w:tcPr>
          <w:p w:rsidR="006D4229" w:rsidRPr="008B7A73" w:rsidRDefault="006D4229" w:rsidP="005D0E23">
            <w:pPr>
              <w:spacing w:before="80" w:after="80"/>
              <w:rPr>
                <w:rFonts w:eastAsia="Calibri"/>
                <w:noProof/>
              </w:rPr>
            </w:pPr>
          </w:p>
        </w:tc>
      </w:tr>
      <w:tr w:rsidR="006D4229" w:rsidRPr="008B7A73" w:rsidTr="005134D9">
        <w:trPr>
          <w:trHeight w:val="428"/>
        </w:trPr>
        <w:tc>
          <w:tcPr>
            <w:tcW w:w="498" w:type="dxa"/>
          </w:tcPr>
          <w:p w:rsidR="006D4229" w:rsidRPr="008B7A73" w:rsidRDefault="006D4229" w:rsidP="005D0E23">
            <w:pPr>
              <w:spacing w:before="80" w:after="80"/>
              <w:ind w:firstLine="42"/>
              <w:rPr>
                <w:rFonts w:eastAsia="Calibri"/>
                <w:b/>
                <w:bCs/>
                <w:noProof/>
              </w:rPr>
            </w:pPr>
            <w:bookmarkStart w:id="49" w:name="_Hlk453785816"/>
            <w:r w:rsidRPr="008B7A73">
              <w:rPr>
                <w:rFonts w:eastAsia="Calibri"/>
                <w:b/>
                <w:bCs/>
                <w:noProof/>
              </w:rPr>
              <w:t>2</w:t>
            </w:r>
          </w:p>
        </w:tc>
        <w:tc>
          <w:tcPr>
            <w:tcW w:w="8221" w:type="dxa"/>
          </w:tcPr>
          <w:p w:rsidR="006D4229" w:rsidRPr="008B7A73" w:rsidRDefault="006D4229" w:rsidP="005D0E23">
            <w:pPr>
              <w:spacing w:before="80" w:after="80"/>
              <w:jc w:val="both"/>
              <w:rPr>
                <w:rFonts w:eastAsia="Calibri"/>
                <w:noProof/>
              </w:rPr>
            </w:pPr>
            <w:r w:rsidRPr="008B7A73">
              <w:rPr>
                <w:rFonts w:eastAsia="Calibri"/>
                <w:bCs/>
                <w:noProof/>
              </w:rPr>
              <w:t>Представяне на участника</w:t>
            </w:r>
            <w:r>
              <w:rPr>
                <w:rFonts w:eastAsia="Calibri"/>
                <w:bCs/>
                <w:noProof/>
              </w:rPr>
              <w:t xml:space="preserve"> - Образец № 2</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lang w:val="en-US"/>
              </w:rPr>
              <w:t>3</w:t>
            </w:r>
          </w:p>
        </w:tc>
        <w:tc>
          <w:tcPr>
            <w:tcW w:w="8221" w:type="dxa"/>
          </w:tcPr>
          <w:p w:rsidR="006D4229" w:rsidRPr="008B7A73" w:rsidRDefault="006D4229" w:rsidP="005D0E23">
            <w:pPr>
              <w:spacing w:before="80" w:after="80"/>
              <w:jc w:val="both"/>
              <w:rPr>
                <w:rFonts w:eastAsia="Calibri"/>
                <w:bCs/>
                <w:noProof/>
              </w:rPr>
            </w:pPr>
            <w:r w:rsidRPr="008B7A73">
              <w:rPr>
                <w:rFonts w:eastAsia="Calibri"/>
                <w:noProof/>
                <w:color w:val="000000"/>
              </w:rPr>
              <w:t>Копие от договор за обединение, както и документите по чл. 37, ал. 4 от ППЗОП</w:t>
            </w:r>
            <w:r w:rsidRPr="008B7A73">
              <w:rPr>
                <w:rFonts w:eastAsia="Calibri"/>
                <w:noProof/>
                <w:color w:val="000000"/>
                <w:lang w:val="en-US"/>
              </w:rPr>
              <w:t xml:space="preserve"> </w:t>
            </w:r>
            <w:r w:rsidRPr="008B7A73">
              <w:rPr>
                <w:rFonts w:eastAsia="Calibri"/>
                <w:i/>
                <w:noProof/>
              </w:rPr>
              <w:t>(</w:t>
            </w:r>
            <w:r w:rsidRPr="008B7A73">
              <w:rPr>
                <w:rFonts w:eastAsia="Calibri"/>
                <w:i/>
                <w:noProof/>
                <w:color w:val="000000"/>
              </w:rPr>
              <w:t>в случай, че участникът е обединение</w:t>
            </w:r>
            <w:r w:rsidRPr="008B7A73">
              <w:rPr>
                <w:rFonts w:eastAsia="Calibri"/>
                <w:i/>
                <w:noProof/>
              </w:rPr>
              <w:t>)</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lang w:val="en-US"/>
              </w:rPr>
              <w:t>4</w:t>
            </w:r>
          </w:p>
        </w:tc>
        <w:tc>
          <w:tcPr>
            <w:tcW w:w="8221" w:type="dxa"/>
          </w:tcPr>
          <w:p w:rsidR="006D4229" w:rsidRPr="008B7A73" w:rsidRDefault="006D4229" w:rsidP="005D0E23">
            <w:pPr>
              <w:spacing w:before="80" w:after="80"/>
              <w:jc w:val="both"/>
              <w:rPr>
                <w:rFonts w:eastAsia="Calibri"/>
                <w:noProof/>
              </w:rPr>
            </w:pPr>
            <w:r w:rsidRPr="008B7A73">
              <w:rPr>
                <w:rFonts w:eastAsia="Calibri"/>
                <w:bCs/>
                <w:noProof/>
              </w:rPr>
              <w:t>Заявление за участие</w:t>
            </w:r>
            <w:r>
              <w:rPr>
                <w:rFonts w:eastAsia="Calibri"/>
                <w:bCs/>
                <w:noProof/>
              </w:rPr>
              <w:t xml:space="preserve"> - Образец № 3</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rPr>
              <w:t>5</w:t>
            </w:r>
          </w:p>
        </w:tc>
        <w:tc>
          <w:tcPr>
            <w:tcW w:w="8221" w:type="dxa"/>
          </w:tcPr>
          <w:p w:rsidR="006D4229" w:rsidRPr="008B7A73" w:rsidRDefault="006D4229" w:rsidP="005D0E23">
            <w:pPr>
              <w:spacing w:before="80" w:after="80"/>
              <w:jc w:val="both"/>
              <w:rPr>
                <w:rFonts w:eastAsia="Calibri"/>
                <w:bCs/>
                <w:noProof/>
              </w:rPr>
            </w:pPr>
            <w:r w:rsidRPr="008B7A73">
              <w:rPr>
                <w:rFonts w:eastAsia="Calibri"/>
                <w:noProof/>
              </w:rPr>
              <w:t xml:space="preserve">Декларация за съгласие за участие като подизпълнител </w:t>
            </w:r>
            <w:r w:rsidRPr="008B7A73">
              <w:rPr>
                <w:rFonts w:eastAsia="Calibri"/>
                <w:i/>
                <w:noProof/>
                <w:color w:val="000000"/>
              </w:rPr>
              <w:t>(ако е приложимо)</w:t>
            </w:r>
            <w:r>
              <w:rPr>
                <w:rFonts w:eastAsia="Calibri"/>
                <w:i/>
                <w:noProof/>
                <w:color w:val="000000"/>
              </w:rPr>
              <w:t xml:space="preserve"> -</w:t>
            </w:r>
            <w:r w:rsidRPr="00CA7CAE">
              <w:rPr>
                <w:rFonts w:eastAsia="Calibri"/>
                <w:noProof/>
                <w:color w:val="000000"/>
              </w:rPr>
              <w:t>Образец № 4</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rPr>
              <w:t>6</w:t>
            </w:r>
          </w:p>
        </w:tc>
        <w:tc>
          <w:tcPr>
            <w:tcW w:w="8221" w:type="dxa"/>
            <w:vAlign w:val="center"/>
          </w:tcPr>
          <w:p w:rsidR="006D4229" w:rsidRPr="008B7A73" w:rsidRDefault="006D4229" w:rsidP="005D0E23">
            <w:pPr>
              <w:rPr>
                <w:rFonts w:eastAsia="Calibri"/>
                <w:noProof/>
              </w:rPr>
            </w:pPr>
            <w:r w:rsidRPr="008B7A73">
              <w:rPr>
                <w:rFonts w:eastAsia="Calibri"/>
                <w:noProof/>
              </w:rPr>
              <w:t>Де</w:t>
            </w:r>
            <w:r>
              <w:rPr>
                <w:rFonts w:eastAsia="Calibri"/>
                <w:noProof/>
              </w:rPr>
              <w:t xml:space="preserve">кларация по чл. 54, ал. 1, т. 1, </w:t>
            </w:r>
            <w:r w:rsidRPr="008B7A73">
              <w:rPr>
                <w:rFonts w:eastAsia="Calibri"/>
                <w:noProof/>
              </w:rPr>
              <w:t>2 и 7 от ЗОП</w:t>
            </w:r>
            <w:r>
              <w:rPr>
                <w:rFonts w:eastAsia="Calibri"/>
                <w:noProof/>
              </w:rPr>
              <w:t xml:space="preserve"> - Образец № 5</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rPr>
              <w:t>7</w:t>
            </w:r>
          </w:p>
        </w:tc>
        <w:tc>
          <w:tcPr>
            <w:tcW w:w="8221" w:type="dxa"/>
            <w:vAlign w:val="center"/>
          </w:tcPr>
          <w:p w:rsidR="006D4229" w:rsidRPr="008B7A73" w:rsidRDefault="006D4229" w:rsidP="005D0E23">
            <w:pPr>
              <w:rPr>
                <w:rFonts w:eastAsia="Calibri"/>
                <w:noProof/>
              </w:rPr>
            </w:pPr>
            <w:r w:rsidRPr="008B7A73">
              <w:rPr>
                <w:rFonts w:eastAsia="Calibri"/>
                <w:noProof/>
              </w:rPr>
              <w:t>Декларация по чл. 54, ал. 1, т. 3-6 от ЗОП</w:t>
            </w:r>
            <w:r>
              <w:rPr>
                <w:rFonts w:eastAsia="Calibri"/>
                <w:noProof/>
              </w:rPr>
              <w:t xml:space="preserve"> - Образец № 6</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rPr>
              <w:t xml:space="preserve">8 </w:t>
            </w:r>
          </w:p>
        </w:tc>
        <w:tc>
          <w:tcPr>
            <w:tcW w:w="8221" w:type="dxa"/>
          </w:tcPr>
          <w:p w:rsidR="006D4229" w:rsidRPr="008B7A73" w:rsidRDefault="006D4229" w:rsidP="005D0E23">
            <w:pPr>
              <w:spacing w:before="80" w:after="80"/>
              <w:jc w:val="both"/>
              <w:rPr>
                <w:rFonts w:eastAsia="Calibri"/>
                <w:noProof/>
                <w:color w:val="000000"/>
              </w:rPr>
            </w:pPr>
            <w:r w:rsidRPr="008B7A73">
              <w:rPr>
                <w:rFonts w:eastAsia="Calibri"/>
                <w:noProof/>
                <w:color w:val="000000"/>
              </w:rPr>
              <w:t>Документи за доказване на предприетите мерки за надеждност</w:t>
            </w:r>
            <w:r w:rsidRPr="008B7A73">
              <w:rPr>
                <w:rFonts w:eastAsia="Calibri"/>
                <w:noProof/>
                <w:color w:val="000000"/>
                <w:lang w:val="en-US"/>
              </w:rPr>
              <w:t xml:space="preserve"> </w:t>
            </w:r>
            <w:r w:rsidRPr="008B7A73">
              <w:rPr>
                <w:rFonts w:eastAsia="Calibri"/>
                <w:i/>
                <w:noProof/>
                <w:color w:val="000000"/>
              </w:rPr>
              <w:t>(ако е приложимо)</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rPr>
              <w:t>9</w:t>
            </w:r>
          </w:p>
        </w:tc>
        <w:tc>
          <w:tcPr>
            <w:tcW w:w="8221" w:type="dxa"/>
          </w:tcPr>
          <w:p w:rsidR="006D4229" w:rsidRPr="008B7A73" w:rsidRDefault="006D4229" w:rsidP="005D0E23">
            <w:pPr>
              <w:spacing w:before="80" w:after="80"/>
              <w:jc w:val="both"/>
              <w:rPr>
                <w:rFonts w:eastAsia="Calibri"/>
                <w:noProof/>
              </w:rPr>
            </w:pPr>
            <w:r w:rsidRPr="008B7A73">
              <w:rPr>
                <w:rFonts w:eastAsia="Calibri"/>
                <w:noProof/>
              </w:rPr>
              <w:t>Декларация за липса на свързаност с друг участник в обществената поръчка</w:t>
            </w:r>
            <w:r>
              <w:rPr>
                <w:rFonts w:eastAsia="Calibri"/>
                <w:noProof/>
              </w:rPr>
              <w:t xml:space="preserve"> -Образец № 7</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rPr>
              <w:t>10</w:t>
            </w:r>
          </w:p>
        </w:tc>
        <w:tc>
          <w:tcPr>
            <w:tcW w:w="8221" w:type="dxa"/>
          </w:tcPr>
          <w:p w:rsidR="006D4229" w:rsidRPr="008B7A73" w:rsidRDefault="006D4229" w:rsidP="005D0E23">
            <w:pPr>
              <w:spacing w:before="80" w:after="80"/>
              <w:jc w:val="both"/>
              <w:rPr>
                <w:rFonts w:eastAsia="Calibri"/>
                <w:noProof/>
              </w:rPr>
            </w:pPr>
            <w:r w:rsidRPr="008B7A73">
              <w:rPr>
                <w:rFonts w:eastAsia="Calibri"/>
                <w:noProof/>
              </w:rPr>
              <w:t>Декларация по чл. 3, т. 8 от ЗИФОДРЮПДРКЛТДС</w:t>
            </w:r>
            <w:r>
              <w:rPr>
                <w:rFonts w:eastAsia="Calibri"/>
                <w:noProof/>
              </w:rPr>
              <w:t xml:space="preserve"> - Образец № 8</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sidRPr="008B7A73">
              <w:rPr>
                <w:rFonts w:eastAsia="Calibri"/>
                <w:b/>
                <w:bCs/>
                <w:noProof/>
              </w:rPr>
              <w:t>11</w:t>
            </w:r>
          </w:p>
        </w:tc>
        <w:tc>
          <w:tcPr>
            <w:tcW w:w="8221" w:type="dxa"/>
          </w:tcPr>
          <w:p w:rsidR="006D4229" w:rsidRPr="008B7A73" w:rsidRDefault="006D4229" w:rsidP="005D0E23">
            <w:pPr>
              <w:spacing w:before="80" w:after="80"/>
              <w:jc w:val="both"/>
              <w:rPr>
                <w:rFonts w:eastAsia="Calibri"/>
                <w:noProof/>
              </w:rPr>
            </w:pPr>
            <w:r w:rsidRPr="008B7A73">
              <w:rPr>
                <w:rFonts w:eastAsia="Calibri"/>
                <w:noProof/>
              </w:rPr>
              <w:t xml:space="preserve">Декларация по чл. 69, ал. 1 и 2 от </w:t>
            </w:r>
            <w:r w:rsidRPr="008B7A73">
              <w:rPr>
                <w:rFonts w:eastAsia="Calibri"/>
                <w:bCs/>
                <w:noProof/>
              </w:rPr>
              <w:t>ЗПКОНПИ</w:t>
            </w:r>
            <w:r>
              <w:rPr>
                <w:rFonts w:eastAsia="Calibri"/>
                <w:bCs/>
                <w:noProof/>
              </w:rPr>
              <w:t xml:space="preserve"> - Образец № 9</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Pr="008B7A73" w:rsidRDefault="006D4229" w:rsidP="005D0E23">
            <w:pPr>
              <w:spacing w:before="80" w:after="80"/>
              <w:ind w:firstLine="42"/>
              <w:rPr>
                <w:rFonts w:eastAsia="Calibri"/>
                <w:b/>
                <w:bCs/>
                <w:noProof/>
              </w:rPr>
            </w:pPr>
            <w:r>
              <w:rPr>
                <w:rFonts w:eastAsia="Calibri"/>
                <w:b/>
                <w:bCs/>
                <w:noProof/>
              </w:rPr>
              <w:t>12</w:t>
            </w:r>
          </w:p>
        </w:tc>
        <w:tc>
          <w:tcPr>
            <w:tcW w:w="8221" w:type="dxa"/>
          </w:tcPr>
          <w:p w:rsidR="006D4229" w:rsidRPr="008B7A73" w:rsidRDefault="00CC5FED" w:rsidP="00CC5FED">
            <w:pPr>
              <w:spacing w:before="80" w:after="80"/>
              <w:jc w:val="both"/>
              <w:rPr>
                <w:rFonts w:eastAsia="Calibri"/>
                <w:noProof/>
              </w:rPr>
            </w:pPr>
            <w:r w:rsidRPr="00CC5FED">
              <w:rPr>
                <w:rFonts w:eastAsia="Calibri"/>
                <w:noProof/>
              </w:rPr>
              <w:t>Списък по чл. 64, ал. 1, т. 2 от ЗОП – Образец № 10</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c>
          <w:tcPr>
            <w:tcW w:w="498" w:type="dxa"/>
          </w:tcPr>
          <w:p w:rsidR="006D4229" w:rsidRDefault="006D4229" w:rsidP="005D0E23">
            <w:pPr>
              <w:spacing w:before="80" w:after="80"/>
              <w:ind w:firstLine="42"/>
              <w:rPr>
                <w:rFonts w:eastAsia="Calibri"/>
                <w:b/>
                <w:bCs/>
                <w:noProof/>
              </w:rPr>
            </w:pPr>
            <w:r>
              <w:rPr>
                <w:rFonts w:eastAsia="Calibri"/>
                <w:b/>
                <w:bCs/>
                <w:noProof/>
              </w:rPr>
              <w:t>13</w:t>
            </w:r>
          </w:p>
        </w:tc>
        <w:tc>
          <w:tcPr>
            <w:tcW w:w="8221" w:type="dxa"/>
          </w:tcPr>
          <w:p w:rsidR="006D4229" w:rsidRDefault="00CC5FED" w:rsidP="005D0E23">
            <w:pPr>
              <w:spacing w:before="80" w:after="80"/>
              <w:jc w:val="both"/>
              <w:rPr>
                <w:rFonts w:eastAsia="Calibri"/>
                <w:noProof/>
              </w:rPr>
            </w:pPr>
            <w:r w:rsidRPr="00CC5FED">
              <w:rPr>
                <w:rFonts w:eastAsia="Calibri"/>
                <w:noProof/>
              </w:rPr>
              <w:t>Декларация - списък с описание на наличните бази за извършване на гаранционно и следгаранционно обслужване на леки автомобили</w:t>
            </w:r>
            <w:r>
              <w:rPr>
                <w:rFonts w:eastAsia="Calibri"/>
                <w:noProof/>
              </w:rPr>
              <w:t xml:space="preserve"> </w:t>
            </w:r>
            <w:r w:rsidR="006D4229" w:rsidRPr="004F163B">
              <w:rPr>
                <w:rFonts w:eastAsia="Calibri"/>
                <w:bCs/>
                <w:noProof/>
              </w:rPr>
              <w:t>– Образец № 11</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rPr>
          <w:trHeight w:val="301"/>
        </w:trPr>
        <w:tc>
          <w:tcPr>
            <w:tcW w:w="498" w:type="dxa"/>
          </w:tcPr>
          <w:p w:rsidR="006D4229" w:rsidRPr="00557169" w:rsidRDefault="006D4229" w:rsidP="005D0E23">
            <w:pPr>
              <w:spacing w:before="80" w:after="80"/>
              <w:ind w:firstLine="42"/>
              <w:rPr>
                <w:rFonts w:eastAsia="Calibri"/>
                <w:b/>
                <w:bCs/>
                <w:noProof/>
              </w:rPr>
            </w:pPr>
            <w:r w:rsidRPr="008B7A73">
              <w:rPr>
                <w:rFonts w:eastAsia="Calibri"/>
                <w:b/>
                <w:bCs/>
                <w:noProof/>
              </w:rPr>
              <w:t>1</w:t>
            </w:r>
            <w:r w:rsidR="00CC5FED">
              <w:rPr>
                <w:rFonts w:eastAsia="Calibri"/>
                <w:b/>
                <w:bCs/>
                <w:noProof/>
              </w:rPr>
              <w:t>4</w:t>
            </w:r>
          </w:p>
        </w:tc>
        <w:tc>
          <w:tcPr>
            <w:tcW w:w="8221" w:type="dxa"/>
          </w:tcPr>
          <w:p w:rsidR="006D4229" w:rsidRPr="00557169" w:rsidRDefault="006D4229" w:rsidP="005D0E23">
            <w:pPr>
              <w:spacing w:before="80" w:after="80"/>
              <w:jc w:val="both"/>
              <w:rPr>
                <w:rFonts w:eastAsia="Calibri"/>
                <w:noProof/>
              </w:rPr>
            </w:pPr>
            <w:r>
              <w:rPr>
                <w:rFonts w:eastAsia="Calibri"/>
                <w:noProof/>
              </w:rPr>
              <w:t>Техническо предложение - Образец № 1</w:t>
            </w:r>
            <w:r w:rsidR="00CC5FED">
              <w:rPr>
                <w:rFonts w:eastAsia="Calibri"/>
                <w:noProof/>
              </w:rPr>
              <w:t>2</w:t>
            </w:r>
          </w:p>
        </w:tc>
        <w:tc>
          <w:tcPr>
            <w:tcW w:w="1843" w:type="dxa"/>
          </w:tcPr>
          <w:p w:rsidR="006D4229" w:rsidRPr="008B7A73" w:rsidRDefault="006D4229" w:rsidP="005D0E23">
            <w:pPr>
              <w:spacing w:before="80" w:after="80"/>
              <w:ind w:firstLine="9"/>
              <w:rPr>
                <w:rFonts w:eastAsia="Calibri"/>
                <w:noProof/>
              </w:rPr>
            </w:pPr>
          </w:p>
        </w:tc>
      </w:tr>
      <w:tr w:rsidR="006D4229" w:rsidRPr="008B7A73" w:rsidTr="005134D9">
        <w:trPr>
          <w:trHeight w:val="261"/>
        </w:trPr>
        <w:tc>
          <w:tcPr>
            <w:tcW w:w="498" w:type="dxa"/>
          </w:tcPr>
          <w:p w:rsidR="006D4229" w:rsidRPr="00557169" w:rsidRDefault="006D4229" w:rsidP="005D0E23">
            <w:pPr>
              <w:spacing w:before="80" w:after="80"/>
              <w:ind w:firstLine="42"/>
              <w:rPr>
                <w:rFonts w:eastAsia="Calibri"/>
                <w:b/>
                <w:bCs/>
                <w:noProof/>
              </w:rPr>
            </w:pPr>
            <w:r w:rsidRPr="008B7A73">
              <w:rPr>
                <w:rFonts w:eastAsia="Calibri"/>
                <w:b/>
                <w:bCs/>
                <w:noProof/>
              </w:rPr>
              <w:t>1</w:t>
            </w:r>
            <w:r w:rsidR="00CC5FED">
              <w:rPr>
                <w:rFonts w:eastAsia="Calibri"/>
                <w:b/>
                <w:bCs/>
                <w:noProof/>
              </w:rPr>
              <w:t>5</w:t>
            </w:r>
          </w:p>
        </w:tc>
        <w:tc>
          <w:tcPr>
            <w:tcW w:w="8221" w:type="dxa"/>
          </w:tcPr>
          <w:p w:rsidR="006D4229" w:rsidRPr="00557169" w:rsidRDefault="006D4229" w:rsidP="005D0E23">
            <w:pPr>
              <w:spacing w:before="80" w:after="80"/>
              <w:jc w:val="both"/>
              <w:rPr>
                <w:rFonts w:eastAsia="Calibri"/>
                <w:noProof/>
              </w:rPr>
            </w:pPr>
            <w:r w:rsidRPr="008B7A73">
              <w:rPr>
                <w:rFonts w:eastAsia="Calibri"/>
                <w:noProof/>
              </w:rPr>
              <w:t xml:space="preserve">Ценово предложение  </w:t>
            </w:r>
            <w:r>
              <w:rPr>
                <w:rFonts w:eastAsia="Calibri"/>
                <w:noProof/>
              </w:rPr>
              <w:t>- Образец № 1</w:t>
            </w:r>
            <w:r w:rsidR="00CC5FED">
              <w:rPr>
                <w:rFonts w:eastAsia="Calibri"/>
                <w:noProof/>
              </w:rPr>
              <w:t>3</w:t>
            </w:r>
          </w:p>
        </w:tc>
        <w:tc>
          <w:tcPr>
            <w:tcW w:w="1843" w:type="dxa"/>
          </w:tcPr>
          <w:p w:rsidR="006D4229" w:rsidRPr="008B7A73" w:rsidRDefault="006D4229" w:rsidP="005D0E23">
            <w:pPr>
              <w:spacing w:before="80" w:after="80"/>
              <w:ind w:firstLine="9"/>
              <w:rPr>
                <w:rFonts w:eastAsia="Calibri"/>
                <w:b/>
                <w:bCs/>
                <w:noProof/>
              </w:rPr>
            </w:pPr>
          </w:p>
        </w:tc>
      </w:tr>
      <w:tr w:rsidR="006D4229" w:rsidRPr="008B7A73" w:rsidTr="005134D9">
        <w:trPr>
          <w:trHeight w:val="261"/>
        </w:trPr>
        <w:tc>
          <w:tcPr>
            <w:tcW w:w="498" w:type="dxa"/>
          </w:tcPr>
          <w:p w:rsidR="006D4229" w:rsidRPr="007A63D2" w:rsidRDefault="006D4229" w:rsidP="005D0E23">
            <w:pPr>
              <w:spacing w:before="80" w:after="80"/>
              <w:ind w:firstLine="42"/>
              <w:rPr>
                <w:rFonts w:eastAsia="Calibri"/>
                <w:b/>
                <w:bCs/>
                <w:noProof/>
              </w:rPr>
            </w:pPr>
            <w:r>
              <w:rPr>
                <w:rFonts w:eastAsia="Calibri"/>
                <w:b/>
                <w:bCs/>
                <w:noProof/>
              </w:rPr>
              <w:t>2</w:t>
            </w:r>
            <w:r w:rsidR="00CC5FED">
              <w:rPr>
                <w:rFonts w:eastAsia="Calibri"/>
                <w:b/>
                <w:bCs/>
                <w:noProof/>
              </w:rPr>
              <w:t>6</w:t>
            </w:r>
          </w:p>
        </w:tc>
        <w:tc>
          <w:tcPr>
            <w:tcW w:w="8221" w:type="dxa"/>
          </w:tcPr>
          <w:p w:rsidR="006D4229" w:rsidRPr="008B7A73" w:rsidRDefault="006D4229" w:rsidP="005D0E23">
            <w:pPr>
              <w:spacing w:before="80" w:after="80"/>
              <w:jc w:val="both"/>
              <w:rPr>
                <w:rFonts w:eastAsia="Calibri"/>
                <w:noProof/>
              </w:rPr>
            </w:pPr>
            <w:r w:rsidRPr="008B7A73">
              <w:rPr>
                <w:rFonts w:eastAsia="Calibri"/>
                <w:noProof/>
              </w:rPr>
              <w:t>Друга информация и/или документи по преценка на участника</w:t>
            </w:r>
          </w:p>
        </w:tc>
        <w:tc>
          <w:tcPr>
            <w:tcW w:w="1843" w:type="dxa"/>
          </w:tcPr>
          <w:p w:rsidR="006D4229" w:rsidRPr="008B7A73" w:rsidRDefault="006D4229" w:rsidP="005D0E23">
            <w:pPr>
              <w:spacing w:before="80" w:after="80"/>
              <w:ind w:firstLine="9"/>
              <w:rPr>
                <w:rFonts w:eastAsia="Calibri"/>
                <w:b/>
                <w:bCs/>
                <w:noProof/>
              </w:rPr>
            </w:pPr>
          </w:p>
        </w:tc>
      </w:tr>
    </w:tbl>
    <w:bookmarkEnd w:id="49"/>
    <w:p w:rsidR="006D4229" w:rsidRDefault="006D4229" w:rsidP="006D4229">
      <w:pPr>
        <w:spacing w:before="60"/>
        <w:rPr>
          <w:rFonts w:eastAsia="Calibri"/>
          <w:b/>
          <w:noProof/>
        </w:rPr>
      </w:pPr>
      <w:r>
        <w:rPr>
          <w:rFonts w:eastAsia="Calibri"/>
          <w:b/>
          <w:noProof/>
        </w:rPr>
        <w:t xml:space="preserve">   </w:t>
      </w:r>
    </w:p>
    <w:p w:rsidR="006D4229" w:rsidRDefault="006D4229" w:rsidP="006D4229">
      <w:pPr>
        <w:spacing w:before="60"/>
        <w:rPr>
          <w:rFonts w:eastAsia="Calibri"/>
          <w:b/>
          <w:noProof/>
        </w:rPr>
      </w:pPr>
    </w:p>
    <w:p w:rsidR="006D4229" w:rsidRDefault="006D4229" w:rsidP="006D4229">
      <w:pPr>
        <w:spacing w:before="60"/>
        <w:rPr>
          <w:rFonts w:eastAsia="Calibri"/>
          <w:b/>
          <w:noProof/>
        </w:rPr>
      </w:pPr>
    </w:p>
    <w:p w:rsidR="006D4229" w:rsidRDefault="006D4229" w:rsidP="006D4229">
      <w:pPr>
        <w:spacing w:before="60"/>
        <w:rPr>
          <w:rFonts w:eastAsia="Calibri"/>
          <w:b/>
          <w:noProof/>
        </w:rPr>
      </w:pPr>
    </w:p>
    <w:p w:rsidR="006D4229" w:rsidRPr="008B7A73" w:rsidRDefault="006D4229" w:rsidP="006D4229">
      <w:pPr>
        <w:spacing w:before="60"/>
        <w:rPr>
          <w:rFonts w:eastAsia="Calibri"/>
          <w:b/>
          <w:noProof/>
          <w:color w:val="000000"/>
          <w:sz w:val="22"/>
          <w:szCs w:val="22"/>
          <w:u w:val="single"/>
        </w:rPr>
      </w:pPr>
      <w:r>
        <w:rPr>
          <w:rFonts w:eastAsia="Calibri"/>
          <w:b/>
          <w:noProof/>
        </w:rPr>
        <w:t xml:space="preserve">   </w:t>
      </w:r>
      <w:r w:rsidRPr="008B7A73">
        <w:rPr>
          <w:rFonts w:eastAsia="Calibri"/>
          <w:b/>
          <w:noProof/>
        </w:rPr>
        <w:t>Дата:</w:t>
      </w:r>
      <w:r w:rsidRPr="008B7A73">
        <w:rPr>
          <w:rFonts w:eastAsia="Calibri"/>
          <w:noProof/>
        </w:rPr>
        <w:t>………….…г.</w:t>
      </w:r>
      <w:r w:rsidRPr="008B7A73">
        <w:rPr>
          <w:rFonts w:eastAsia="Calibri"/>
          <w:noProof/>
        </w:rPr>
        <w:tab/>
      </w:r>
      <w:r w:rsidRPr="008B7A73">
        <w:rPr>
          <w:rFonts w:eastAsia="Calibri"/>
          <w:noProof/>
        </w:rPr>
        <w:tab/>
      </w:r>
      <w:r w:rsidRPr="008B7A73">
        <w:rPr>
          <w:rFonts w:eastAsia="Calibri"/>
          <w:noProof/>
        </w:rPr>
        <w:tab/>
      </w:r>
      <w:r w:rsidRPr="008B7A73">
        <w:rPr>
          <w:rFonts w:eastAsia="Calibri"/>
          <w:noProof/>
          <w:lang w:val="en-US"/>
        </w:rPr>
        <w:tab/>
      </w:r>
      <w:r w:rsidRPr="008B7A73">
        <w:rPr>
          <w:rFonts w:eastAsia="Calibri"/>
          <w:noProof/>
          <w:sz w:val="22"/>
          <w:szCs w:val="22"/>
        </w:rPr>
        <w:t xml:space="preserve">   </w:t>
      </w:r>
      <w:r w:rsidRPr="008B7A73">
        <w:rPr>
          <w:rFonts w:eastAsia="Calibri"/>
          <w:b/>
          <w:noProof/>
          <w:color w:val="000000"/>
          <w:sz w:val="22"/>
          <w:szCs w:val="22"/>
          <w:u w:val="single"/>
        </w:rPr>
        <w:t>ПОДПИС:</w:t>
      </w:r>
      <w:r w:rsidRPr="008B7A73">
        <w:rPr>
          <w:rFonts w:eastAsia="Calibri"/>
          <w:b/>
          <w:noProof/>
          <w:color w:val="000000"/>
          <w:sz w:val="22"/>
          <w:szCs w:val="22"/>
        </w:rPr>
        <w:t>………………………….</w:t>
      </w:r>
    </w:p>
    <w:p w:rsidR="006D4229" w:rsidRPr="008B7A73" w:rsidRDefault="006D4229" w:rsidP="006D4229">
      <w:pPr>
        <w:spacing w:before="60"/>
        <w:ind w:left="792" w:firstLine="4320"/>
        <w:rPr>
          <w:rFonts w:eastAsia="Calibri"/>
          <w:b/>
          <w:noProof/>
          <w:color w:val="000000"/>
          <w:sz w:val="22"/>
          <w:szCs w:val="22"/>
          <w:u w:val="single"/>
        </w:rPr>
      </w:pPr>
      <w:r w:rsidRPr="008B7A73">
        <w:rPr>
          <w:rFonts w:eastAsia="Calibri"/>
          <w:b/>
          <w:noProof/>
          <w:color w:val="000000"/>
          <w:sz w:val="22"/>
          <w:szCs w:val="22"/>
          <w:u w:val="single"/>
        </w:rPr>
        <w:t>ПЕЧАТ</w:t>
      </w:r>
    </w:p>
    <w:p w:rsidR="005D6AB6" w:rsidRDefault="006D4229" w:rsidP="00C02D2C">
      <w:pPr>
        <w:spacing w:before="60"/>
        <w:ind w:left="792" w:firstLine="4320"/>
        <w:rPr>
          <w:rFonts w:ascii="Thorndale AMT" w:eastAsia="Lucida Sans Unicode" w:hAnsi="Thorndale AMT"/>
          <w:i/>
          <w:kern w:val="1"/>
          <w:sz w:val="22"/>
          <w:szCs w:val="22"/>
          <w:lang w:eastAsia="zh-CN"/>
        </w:rPr>
      </w:pPr>
      <w:r w:rsidRPr="008B7A73">
        <w:rPr>
          <w:rFonts w:eastAsia="Calibri"/>
          <w:i/>
          <w:noProof/>
          <w:sz w:val="22"/>
          <w:szCs w:val="22"/>
          <w:lang w:val="en-US"/>
        </w:rPr>
        <w:t>(</w:t>
      </w:r>
      <w:r w:rsidRPr="008B7A73">
        <w:rPr>
          <w:rFonts w:eastAsia="Calibri"/>
          <w:i/>
          <w:noProof/>
          <w:sz w:val="22"/>
          <w:szCs w:val="22"/>
        </w:rPr>
        <w:t>име и фамилия</w:t>
      </w:r>
      <w:r w:rsidR="005D6AB6">
        <w:rPr>
          <w:rFonts w:eastAsia="Calibri"/>
          <w:i/>
          <w:noProof/>
          <w:sz w:val="22"/>
          <w:szCs w:val="22"/>
        </w:rPr>
        <w:t>)</w:t>
      </w:r>
    </w:p>
    <w:p w:rsidR="00CC5FED" w:rsidRDefault="005D6AB6" w:rsidP="00C02D2C">
      <w:pPr>
        <w:spacing w:before="60"/>
        <w:ind w:left="792" w:firstLine="4320"/>
        <w:rPr>
          <w:rFonts w:ascii="Thorndale AMT" w:eastAsia="Lucida Sans Unicode" w:hAnsi="Thorndale AMT"/>
          <w:i/>
          <w:kern w:val="1"/>
          <w:sz w:val="22"/>
          <w:szCs w:val="22"/>
          <w:lang w:eastAsia="zh-CN"/>
        </w:rPr>
      </w:pPr>
      <w:r>
        <w:rPr>
          <w:rFonts w:ascii="Thorndale AMT" w:eastAsia="Lucida Sans Unicode" w:hAnsi="Thorndale AMT"/>
          <w:i/>
          <w:kern w:val="1"/>
          <w:sz w:val="22"/>
          <w:szCs w:val="22"/>
          <w:lang w:eastAsia="zh-CN"/>
        </w:rPr>
        <w:t>(качество</w:t>
      </w:r>
      <w:r w:rsidR="00C02D2C">
        <w:rPr>
          <w:rFonts w:ascii="Thorndale AMT" w:eastAsia="Lucida Sans Unicode" w:hAnsi="Thorndale AMT"/>
          <w:i/>
          <w:kern w:val="1"/>
          <w:sz w:val="22"/>
          <w:szCs w:val="22"/>
          <w:lang w:eastAsia="zh-CN"/>
        </w:rPr>
        <w:t xml:space="preserve"> </w:t>
      </w:r>
      <w:r w:rsidR="006D4229" w:rsidRPr="008B7A73">
        <w:rPr>
          <w:rFonts w:ascii="Thorndale AMT" w:eastAsia="Lucida Sans Unicode" w:hAnsi="Thorndale AMT"/>
          <w:i/>
          <w:kern w:val="1"/>
          <w:sz w:val="22"/>
          <w:szCs w:val="22"/>
          <w:lang w:eastAsia="zh-CN"/>
        </w:rPr>
        <w:t>на представляващия участника)</w:t>
      </w:r>
      <w:r w:rsidR="00CC5FED">
        <w:rPr>
          <w:rFonts w:ascii="Thorndale AMT" w:eastAsia="Lucida Sans Unicode" w:hAnsi="Thorndale AMT"/>
          <w:i/>
          <w:kern w:val="1"/>
          <w:sz w:val="22"/>
          <w:szCs w:val="22"/>
          <w:lang w:eastAsia="zh-CN"/>
        </w:rPr>
        <w:br w:type="page"/>
      </w:r>
    </w:p>
    <w:p w:rsidR="006D4229" w:rsidRDefault="006D4229" w:rsidP="006D4229">
      <w:pPr>
        <w:jc w:val="both"/>
        <w:rPr>
          <w:b/>
          <w:i/>
        </w:rPr>
      </w:pPr>
      <w:r>
        <w:rPr>
          <w:b/>
          <w:bCs/>
          <w:color w:val="000000"/>
        </w:rPr>
        <w:lastRenderedPageBreak/>
        <w:t xml:space="preserve">                                                                                                                      </w:t>
      </w:r>
      <w:r w:rsidRPr="0029719E">
        <w:rPr>
          <w:b/>
          <w:i/>
        </w:rPr>
        <w:t>Образец № 2</w:t>
      </w:r>
    </w:p>
    <w:p w:rsidR="006D4229" w:rsidRDefault="006D4229" w:rsidP="006D4229">
      <w:pPr>
        <w:jc w:val="both"/>
        <w:rPr>
          <w:b/>
          <w:i/>
        </w:rPr>
      </w:pPr>
    </w:p>
    <w:tbl>
      <w:tblPr>
        <w:tblW w:w="0" w:type="auto"/>
        <w:tblBorders>
          <w:bottom w:val="single" w:sz="4" w:space="0" w:color="auto"/>
          <w:insideH w:val="single" w:sz="4" w:space="0" w:color="auto"/>
        </w:tblBorders>
        <w:tblLook w:val="0000" w:firstRow="0" w:lastRow="0" w:firstColumn="0" w:lastColumn="0" w:noHBand="0" w:noVBand="0"/>
      </w:tblPr>
      <w:tblGrid>
        <w:gridCol w:w="3708"/>
        <w:gridCol w:w="5760"/>
      </w:tblGrid>
      <w:tr w:rsidR="006D4229" w:rsidRPr="004F411C" w:rsidTr="005D0E23">
        <w:tc>
          <w:tcPr>
            <w:tcW w:w="3708" w:type="dxa"/>
            <w:tcBorders>
              <w:top w:val="nil"/>
              <w:left w:val="nil"/>
              <w:bottom w:val="single" w:sz="4" w:space="0" w:color="auto"/>
              <w:right w:val="nil"/>
            </w:tcBorders>
          </w:tcPr>
          <w:p w:rsidR="006D4229" w:rsidRPr="004F411C" w:rsidRDefault="006D4229" w:rsidP="005D0E23">
            <w:pPr>
              <w:pStyle w:val="BodyText"/>
              <w:rPr>
                <w:b/>
                <w:bCs/>
                <w:lang w:val="en-US" w:eastAsia="bg-BG"/>
              </w:rPr>
            </w:pPr>
            <w:r w:rsidRPr="004F411C">
              <w:rPr>
                <w:b/>
                <w:bCs/>
                <w:lang w:val="bg-BG" w:eastAsia="bg-BG"/>
              </w:rPr>
              <w:t>Наименование на Участника:</w:t>
            </w:r>
          </w:p>
        </w:tc>
        <w:tc>
          <w:tcPr>
            <w:tcW w:w="5760" w:type="dxa"/>
            <w:tcBorders>
              <w:top w:val="nil"/>
              <w:left w:val="nil"/>
              <w:bottom w:val="single" w:sz="4" w:space="0" w:color="auto"/>
              <w:right w:val="nil"/>
            </w:tcBorders>
          </w:tcPr>
          <w:p w:rsidR="006D4229" w:rsidRPr="004F411C" w:rsidRDefault="006D4229" w:rsidP="005D0E23">
            <w:pPr>
              <w:pStyle w:val="BodyText"/>
              <w:ind w:left="252"/>
              <w:rPr>
                <w:i/>
                <w:iCs/>
                <w:lang w:val="bg-BG" w:eastAsia="bg-BG"/>
              </w:rPr>
            </w:pP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bg-BG" w:eastAsia="bg-BG"/>
              </w:rPr>
            </w:pPr>
            <w:r w:rsidRPr="004F411C">
              <w:rPr>
                <w:b/>
                <w:bCs/>
                <w:lang w:val="bg-BG" w:eastAsia="bg-BG"/>
              </w:rPr>
              <w:t>Седалище по регистрация:</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bg-BG" w:eastAsia="bg-BG"/>
              </w:rPr>
            </w:pPr>
            <w:r w:rsidRPr="004F411C">
              <w:rPr>
                <w:b/>
                <w:bCs/>
                <w:lang w:val="en-US" w:eastAsia="bg-BG"/>
              </w:rPr>
              <w:t>BIC</w:t>
            </w:r>
            <w:r w:rsidRPr="004F411C">
              <w:rPr>
                <w:b/>
                <w:bCs/>
                <w:lang w:val="bg-BG" w:eastAsia="bg-BG"/>
              </w:rPr>
              <w:t>:</w:t>
            </w:r>
          </w:p>
          <w:p w:rsidR="006D4229" w:rsidRPr="004F411C" w:rsidRDefault="006D4229" w:rsidP="005D0E23">
            <w:pPr>
              <w:pStyle w:val="BodyText"/>
              <w:rPr>
                <w:b/>
                <w:bCs/>
                <w:lang w:val="bg-BG" w:eastAsia="bg-BG"/>
              </w:rPr>
            </w:pPr>
            <w:r w:rsidRPr="004F411C">
              <w:rPr>
                <w:b/>
                <w:bCs/>
                <w:lang w:val="en-US" w:eastAsia="bg-BG"/>
              </w:rPr>
              <w:t>IBAN</w:t>
            </w:r>
            <w:r w:rsidRPr="004F411C">
              <w:rPr>
                <w:b/>
                <w:bCs/>
                <w:lang w:val="bg-BG" w:eastAsia="bg-BG"/>
              </w:rPr>
              <w:t>:</w:t>
            </w:r>
          </w:p>
          <w:p w:rsidR="006D4229" w:rsidRPr="004F411C" w:rsidRDefault="006D4229" w:rsidP="005D0E23">
            <w:pPr>
              <w:pStyle w:val="BodyText"/>
              <w:rPr>
                <w:b/>
                <w:bCs/>
                <w:lang w:val="bg-BG" w:eastAsia="bg-BG"/>
              </w:rPr>
            </w:pPr>
            <w:r w:rsidRPr="004F411C">
              <w:rPr>
                <w:b/>
                <w:bCs/>
                <w:lang w:val="bg-BG" w:eastAsia="bg-BG"/>
              </w:rPr>
              <w:t xml:space="preserve">Банка </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bg-BG" w:eastAsia="bg-BG"/>
              </w:rPr>
            </w:pPr>
            <w:r w:rsidRPr="004F411C">
              <w:rPr>
                <w:b/>
                <w:bCs/>
                <w:lang w:val="bg-BG" w:eastAsia="bg-BG"/>
              </w:rPr>
              <w:t>Булстат номер</w:t>
            </w:r>
            <w:r w:rsidRPr="004F411C">
              <w:rPr>
                <w:b/>
                <w:bCs/>
                <w:lang w:val="en-US" w:eastAsia="bg-BG"/>
              </w:rPr>
              <w:t>/E</w:t>
            </w:r>
            <w:r w:rsidRPr="004F411C">
              <w:rPr>
                <w:b/>
                <w:bCs/>
                <w:lang w:val="bg-BG" w:eastAsia="bg-BG"/>
              </w:rPr>
              <w:t>ИК:</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bg-BG" w:eastAsia="bg-BG"/>
              </w:rPr>
            </w:pPr>
            <w:r w:rsidRPr="004F411C">
              <w:rPr>
                <w:b/>
                <w:bCs/>
                <w:lang w:val="bg-BG" w:eastAsia="bg-BG"/>
              </w:rPr>
              <w:t>Точен адрес за кореспонденция:</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r w:rsidRPr="004F411C">
              <w:rPr>
                <w:i/>
                <w:iCs/>
                <w:lang w:val="bg-BG" w:eastAsia="bg-BG"/>
              </w:rPr>
              <w:t>(държава, град, пощенски код, улица, №)</w:t>
            </w: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bg-BG" w:eastAsia="bg-BG"/>
              </w:rPr>
            </w:pPr>
            <w:r w:rsidRPr="004F411C">
              <w:rPr>
                <w:b/>
                <w:bCs/>
                <w:lang w:val="bg-BG" w:eastAsia="bg-BG"/>
              </w:rPr>
              <w:t>Телефонен номер:</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bg-BG" w:eastAsia="bg-BG"/>
              </w:rPr>
            </w:pPr>
            <w:r w:rsidRPr="004F411C">
              <w:rPr>
                <w:b/>
                <w:bCs/>
                <w:lang w:val="bg-BG" w:eastAsia="bg-BG"/>
              </w:rPr>
              <w:t>Факс номер:</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bg-BG" w:eastAsia="bg-BG"/>
              </w:rPr>
            </w:pPr>
            <w:r w:rsidRPr="004F411C">
              <w:rPr>
                <w:b/>
                <w:bCs/>
                <w:lang w:val="bg-BG" w:eastAsia="bg-BG"/>
              </w:rPr>
              <w:t>Лице за контакти:</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p>
        </w:tc>
      </w:tr>
      <w:tr w:rsidR="006D4229" w:rsidRPr="004F411C" w:rsidTr="005D0E23">
        <w:tc>
          <w:tcPr>
            <w:tcW w:w="3708" w:type="dxa"/>
            <w:tcBorders>
              <w:top w:val="single" w:sz="4" w:space="0" w:color="auto"/>
              <w:left w:val="nil"/>
              <w:bottom w:val="single" w:sz="4" w:space="0" w:color="auto"/>
              <w:right w:val="nil"/>
            </w:tcBorders>
          </w:tcPr>
          <w:p w:rsidR="006D4229" w:rsidRPr="004F411C" w:rsidRDefault="006D4229" w:rsidP="005D0E23">
            <w:pPr>
              <w:pStyle w:val="BodyText"/>
              <w:rPr>
                <w:b/>
                <w:bCs/>
                <w:lang w:val="en-US" w:eastAsia="bg-BG"/>
              </w:rPr>
            </w:pPr>
            <w:r w:rsidRPr="004F411C">
              <w:rPr>
                <w:b/>
                <w:bCs/>
                <w:lang w:val="en-US" w:eastAsia="bg-BG"/>
              </w:rPr>
              <w:t>e mail:</w:t>
            </w:r>
          </w:p>
        </w:tc>
        <w:tc>
          <w:tcPr>
            <w:tcW w:w="5760" w:type="dxa"/>
            <w:tcBorders>
              <w:top w:val="single" w:sz="4" w:space="0" w:color="auto"/>
              <w:left w:val="nil"/>
              <w:bottom w:val="single" w:sz="4" w:space="0" w:color="auto"/>
              <w:right w:val="nil"/>
            </w:tcBorders>
          </w:tcPr>
          <w:p w:rsidR="006D4229" w:rsidRPr="004F411C" w:rsidRDefault="006D4229" w:rsidP="005D0E23">
            <w:pPr>
              <w:pStyle w:val="BodyText"/>
              <w:ind w:left="252"/>
              <w:rPr>
                <w:i/>
                <w:iCs/>
                <w:lang w:val="bg-BG" w:eastAsia="bg-BG"/>
              </w:rPr>
            </w:pPr>
          </w:p>
        </w:tc>
      </w:tr>
    </w:tbl>
    <w:p w:rsidR="006D4229" w:rsidRPr="001F727A" w:rsidRDefault="006D4229" w:rsidP="006D4229">
      <w:pPr>
        <w:pStyle w:val="BodyText"/>
        <w:ind w:left="3600" w:firstLine="720"/>
        <w:outlineLvl w:val="0"/>
        <w:rPr>
          <w:b/>
          <w:bCs/>
          <w:lang w:val="bg-BG"/>
        </w:rPr>
      </w:pPr>
    </w:p>
    <w:p w:rsidR="006D4229" w:rsidRPr="004F411C" w:rsidRDefault="006D4229" w:rsidP="006D4229">
      <w:pPr>
        <w:pStyle w:val="BodyText"/>
        <w:outlineLvl w:val="0"/>
        <w:rPr>
          <w:b/>
          <w:bCs/>
        </w:rPr>
      </w:pPr>
      <w:r w:rsidRPr="004F411C">
        <w:rPr>
          <w:b/>
          <w:bCs/>
        </w:rPr>
        <w:t xml:space="preserve">ДО </w:t>
      </w:r>
    </w:p>
    <w:p w:rsidR="006D4229" w:rsidRPr="00E33F9F" w:rsidRDefault="006D4229" w:rsidP="006D4229">
      <w:pPr>
        <w:pStyle w:val="BodyText"/>
        <w:rPr>
          <w:b/>
          <w:bCs/>
          <w:lang w:val="bg-BG"/>
        </w:rPr>
      </w:pPr>
      <w:r w:rsidRPr="004F411C">
        <w:rPr>
          <w:b/>
          <w:bCs/>
        </w:rPr>
        <w:t xml:space="preserve">ОБЩИНА </w:t>
      </w:r>
      <w:r>
        <w:rPr>
          <w:b/>
          <w:bCs/>
          <w:lang w:val="bg-BG"/>
        </w:rPr>
        <w:t>РАКОВСКИ</w:t>
      </w:r>
    </w:p>
    <w:p w:rsidR="006D4229" w:rsidRPr="001F727A" w:rsidRDefault="006D4229" w:rsidP="006D4229">
      <w:pPr>
        <w:pStyle w:val="BodyText"/>
        <w:rPr>
          <w:i/>
          <w:iCs/>
          <w:lang w:val="bg-BG"/>
        </w:rPr>
      </w:pPr>
    </w:p>
    <w:p w:rsidR="006D4229" w:rsidRPr="004F411C" w:rsidRDefault="006D4229" w:rsidP="006D4229">
      <w:pPr>
        <w:pStyle w:val="BodyText"/>
        <w:jc w:val="center"/>
        <w:outlineLvl w:val="0"/>
        <w:rPr>
          <w:b/>
          <w:bCs/>
        </w:rPr>
      </w:pPr>
      <w:r w:rsidRPr="004F411C">
        <w:rPr>
          <w:b/>
          <w:bCs/>
        </w:rPr>
        <w:t>П Р Е Д С Т А В Я Н Е   Н А   У Ч А С Т Н И К А</w:t>
      </w:r>
    </w:p>
    <w:p w:rsidR="006D4229" w:rsidRPr="004F411C" w:rsidRDefault="006D4229" w:rsidP="006D4229">
      <w:pPr>
        <w:pStyle w:val="BodyText"/>
        <w:rPr>
          <w:b/>
          <w:bCs/>
          <w:lang w:val="bg-BG"/>
        </w:rPr>
      </w:pPr>
    </w:p>
    <w:tbl>
      <w:tblPr>
        <w:tblW w:w="0" w:type="auto"/>
        <w:jc w:val="center"/>
        <w:tblBorders>
          <w:bottom w:val="single" w:sz="4" w:space="0" w:color="auto"/>
          <w:insideH w:val="single" w:sz="4" w:space="0" w:color="auto"/>
        </w:tblBorders>
        <w:tblLook w:val="0000" w:firstRow="0" w:lastRow="0" w:firstColumn="0" w:lastColumn="0" w:noHBand="0" w:noVBand="0"/>
      </w:tblPr>
      <w:tblGrid>
        <w:gridCol w:w="2375"/>
        <w:gridCol w:w="6887"/>
      </w:tblGrid>
      <w:tr w:rsidR="006D4229" w:rsidRPr="004F411C" w:rsidTr="005D0E23">
        <w:trPr>
          <w:jc w:val="center"/>
        </w:trPr>
        <w:tc>
          <w:tcPr>
            <w:tcW w:w="2375" w:type="dxa"/>
            <w:tcBorders>
              <w:top w:val="single" w:sz="4" w:space="0" w:color="auto"/>
              <w:left w:val="single" w:sz="4" w:space="0" w:color="auto"/>
              <w:bottom w:val="single" w:sz="4" w:space="0" w:color="auto"/>
              <w:right w:val="single" w:sz="4" w:space="0" w:color="auto"/>
            </w:tcBorders>
          </w:tcPr>
          <w:p w:rsidR="006D4229" w:rsidRPr="004F411C" w:rsidRDefault="006D4229" w:rsidP="005D0E23">
            <w:pPr>
              <w:pStyle w:val="BodyText"/>
              <w:rPr>
                <w:b/>
                <w:bCs/>
                <w:lang w:val="bg-BG" w:eastAsia="bg-BG"/>
              </w:rPr>
            </w:pPr>
            <w:r w:rsidRPr="004F411C">
              <w:rPr>
                <w:b/>
                <w:bCs/>
                <w:lang w:val="bg-BG" w:eastAsia="bg-BG"/>
              </w:rPr>
              <w:t>Наименование на поръчката:</w:t>
            </w:r>
          </w:p>
        </w:tc>
        <w:tc>
          <w:tcPr>
            <w:tcW w:w="6887" w:type="dxa"/>
            <w:tcBorders>
              <w:top w:val="single" w:sz="4" w:space="0" w:color="auto"/>
              <w:left w:val="single" w:sz="4" w:space="0" w:color="auto"/>
              <w:bottom w:val="single" w:sz="4" w:space="0" w:color="auto"/>
              <w:right w:val="single" w:sz="4" w:space="0" w:color="auto"/>
            </w:tcBorders>
          </w:tcPr>
          <w:p w:rsidR="006D4229" w:rsidRPr="00D616D2" w:rsidRDefault="00CC5FED" w:rsidP="005D0E23">
            <w:pPr>
              <w:jc w:val="both"/>
              <w:rPr>
                <w:b/>
                <w:bCs/>
                <w:lang w:eastAsia="en-US"/>
              </w:rPr>
            </w:pPr>
            <w:r w:rsidRPr="00CC5FED">
              <w:rPr>
                <w:b/>
                <w:lang w:eastAsia="en-US"/>
              </w:rPr>
              <w:t>„ДОСТАВКА НА 1 /ЕДИН/ БРОЙ ФАБРИЧНО НОВ ЛЕК АВТОМОБИЛ ЗА НУЖДИТЕ НА ОБЩИНСКА АДМИНИСТРАЦИЯ – РАКОВСКИ“</w:t>
            </w:r>
          </w:p>
        </w:tc>
      </w:tr>
    </w:tbl>
    <w:p w:rsidR="006D4229" w:rsidRDefault="006D4229" w:rsidP="006D4229">
      <w:pPr>
        <w:pStyle w:val="BodyTextIndent3"/>
        <w:ind w:left="1920" w:hanging="1320"/>
        <w:rPr>
          <w:i/>
          <w:sz w:val="24"/>
          <w:szCs w:val="24"/>
        </w:rPr>
      </w:pPr>
    </w:p>
    <w:p w:rsidR="006D4229" w:rsidRPr="004F411C" w:rsidRDefault="006D4229" w:rsidP="006D4229">
      <w:pPr>
        <w:pStyle w:val="BodyTextIndent3"/>
        <w:ind w:left="1920" w:hanging="1320"/>
        <w:rPr>
          <w:i/>
          <w:sz w:val="24"/>
          <w:szCs w:val="24"/>
        </w:rPr>
      </w:pPr>
    </w:p>
    <w:p w:rsidR="006D4229" w:rsidRPr="004F411C" w:rsidRDefault="006D4229" w:rsidP="006D4229">
      <w:pPr>
        <w:pStyle w:val="BodyText"/>
        <w:outlineLvl w:val="0"/>
        <w:rPr>
          <w:b/>
          <w:bCs/>
          <w:lang w:val="bg-BG"/>
        </w:rPr>
      </w:pPr>
      <w:r w:rsidRPr="004F411C">
        <w:rPr>
          <w:b/>
          <w:bCs/>
        </w:rPr>
        <w:tab/>
        <w:t>УВАЖАЕМИ ДАМИ И ГОСПОДА,</w:t>
      </w:r>
    </w:p>
    <w:p w:rsidR="006D4229" w:rsidRPr="004F411C" w:rsidRDefault="006D4229" w:rsidP="006D4229">
      <w:pPr>
        <w:ind w:firstLine="600"/>
        <w:jc w:val="both"/>
        <w:rPr>
          <w:bCs/>
        </w:rPr>
      </w:pPr>
      <w:r w:rsidRPr="004F411C">
        <w:rPr>
          <w:bCs/>
        </w:rPr>
        <w:t xml:space="preserve">Представяме Ви настоящата оферта, съпроводена с необходимата документация. </w:t>
      </w:r>
    </w:p>
    <w:p w:rsidR="006D4229" w:rsidRPr="004F411C" w:rsidRDefault="006D4229" w:rsidP="006D4229">
      <w:pPr>
        <w:pStyle w:val="BodyText"/>
        <w:ind w:firstLine="600"/>
      </w:pPr>
    </w:p>
    <w:p w:rsidR="006D4229" w:rsidRPr="004F411C" w:rsidRDefault="006D4229" w:rsidP="006D4229">
      <w:pPr>
        <w:pStyle w:val="BodyText"/>
        <w:ind w:firstLine="600"/>
      </w:pPr>
      <w:r w:rsidRPr="004F411C">
        <w:t>Посочваме единен идентификационен код по чл. 23 от Закона за търговския регистър……………….</w:t>
      </w:r>
    </w:p>
    <w:p w:rsidR="006D4229" w:rsidRPr="004F411C" w:rsidRDefault="006D4229" w:rsidP="006D4229">
      <w:pPr>
        <w:pStyle w:val="BodyText"/>
        <w:ind w:firstLine="600"/>
      </w:pPr>
      <w:r w:rsidRPr="004F411C">
        <w:t>Посочваме БУЛСТАТ ………………..</w:t>
      </w:r>
    </w:p>
    <w:p w:rsidR="006D4229" w:rsidRPr="004F411C" w:rsidRDefault="006D4229" w:rsidP="006D4229">
      <w:pPr>
        <w:pStyle w:val="BodyText"/>
        <w:ind w:firstLine="600"/>
      </w:pPr>
      <w:r w:rsidRPr="004F411C">
        <w:t>Посочваме друга идентифицираща информация в съответствие със законодателството на държавата, в която участникът е установен…………..</w:t>
      </w:r>
    </w:p>
    <w:p w:rsidR="006D4229" w:rsidRPr="004F411C" w:rsidRDefault="006D4229" w:rsidP="006D4229">
      <w:pPr>
        <w:pStyle w:val="BodyText"/>
        <w:ind w:firstLine="600"/>
        <w:rPr>
          <w:i/>
        </w:rPr>
      </w:pPr>
      <w:r w:rsidRPr="004F411C">
        <w:rPr>
          <w:i/>
        </w:rPr>
        <w:t>Участникът следва по попълни само отнасящата се до него информация.</w:t>
      </w:r>
    </w:p>
    <w:p w:rsidR="006D4229" w:rsidRPr="004F411C" w:rsidRDefault="006D4229" w:rsidP="006D4229">
      <w:pPr>
        <w:pStyle w:val="BodyText"/>
        <w:ind w:firstLine="600"/>
        <w:rPr>
          <w:i/>
        </w:rPr>
      </w:pPr>
    </w:p>
    <w:p w:rsidR="006D4229" w:rsidRPr="004F411C" w:rsidRDefault="006D4229" w:rsidP="006D4229">
      <w:pPr>
        <w:pStyle w:val="BodyText"/>
        <w:ind w:firstLine="600"/>
      </w:pPr>
      <w:r w:rsidRPr="004F411C">
        <w:t>Посочваме</w:t>
      </w:r>
      <w:r w:rsidRPr="004F411C">
        <w:rPr>
          <w:lang w:val="bg-BG"/>
        </w:rPr>
        <w:t xml:space="preserve"> </w:t>
      </w:r>
      <w:r w:rsidRPr="004F411C">
        <w:t>следния адрес, включително електронен, за кореспонденция при провеждането на процедурата……………..</w:t>
      </w:r>
    </w:p>
    <w:p w:rsidR="006D4229" w:rsidRPr="004F411C" w:rsidRDefault="006D4229" w:rsidP="006D4229">
      <w:pPr>
        <w:pStyle w:val="BodyText"/>
        <w:rPr>
          <w:lang w:val="bg-BG"/>
        </w:rPr>
      </w:pPr>
    </w:p>
    <w:p w:rsidR="006D4229" w:rsidRPr="004F411C" w:rsidRDefault="006D4229" w:rsidP="006D4229">
      <w:pPr>
        <w:pStyle w:val="BodyText"/>
        <w:ind w:firstLine="600"/>
      </w:pPr>
    </w:p>
    <w:p w:rsidR="006D4229" w:rsidRPr="004F411C" w:rsidRDefault="006D4229" w:rsidP="006D4229">
      <w:pPr>
        <w:pStyle w:val="BodyText"/>
        <w:ind w:firstLine="709"/>
      </w:pPr>
      <w:r w:rsidRPr="004F411C">
        <w:tab/>
      </w:r>
    </w:p>
    <w:p w:rsidR="006D4229" w:rsidRPr="004F411C" w:rsidRDefault="006D4229" w:rsidP="006D4229">
      <w:pPr>
        <w:pStyle w:val="BodyText"/>
        <w:ind w:firstLine="709"/>
      </w:pPr>
    </w:p>
    <w:p w:rsidR="006D4229" w:rsidRPr="004F411C" w:rsidRDefault="006D4229" w:rsidP="006D4229">
      <w:pPr>
        <w:pStyle w:val="BodyText"/>
        <w:rPr>
          <w:lang w:val="bg-BG"/>
        </w:rPr>
      </w:pPr>
    </w:p>
    <w:p w:rsidR="006D4229" w:rsidRPr="004F411C" w:rsidRDefault="006D4229" w:rsidP="006D4229">
      <w:pPr>
        <w:pStyle w:val="BodyText"/>
        <w:spacing w:line="360" w:lineRule="auto"/>
        <w:ind w:left="2832"/>
        <w:outlineLvl w:val="0"/>
        <w:rPr>
          <w:b/>
          <w:bCs/>
        </w:rPr>
      </w:pPr>
      <w:r w:rsidRPr="004F411C">
        <w:rPr>
          <w:b/>
          <w:bCs/>
        </w:rPr>
        <w:t xml:space="preserve">        </w:t>
      </w:r>
      <w:r>
        <w:rPr>
          <w:b/>
          <w:bCs/>
          <w:lang w:val="bg-BG"/>
        </w:rPr>
        <w:t xml:space="preserve"> </w:t>
      </w:r>
      <w:r w:rsidRPr="004F411C">
        <w:rPr>
          <w:b/>
          <w:bCs/>
        </w:rPr>
        <w:t>Подпис:</w:t>
      </w:r>
    </w:p>
    <w:tbl>
      <w:tblPr>
        <w:tblW w:w="0" w:type="auto"/>
        <w:tblLook w:val="0000" w:firstRow="0" w:lastRow="0" w:firstColumn="0" w:lastColumn="0" w:noHBand="0" w:noVBand="0"/>
      </w:tblPr>
      <w:tblGrid>
        <w:gridCol w:w="4608"/>
        <w:gridCol w:w="3914"/>
      </w:tblGrid>
      <w:tr w:rsidR="006D4229" w:rsidRPr="004F411C" w:rsidTr="005D0E23">
        <w:tc>
          <w:tcPr>
            <w:tcW w:w="4608" w:type="dxa"/>
          </w:tcPr>
          <w:p w:rsidR="006D4229" w:rsidRPr="004F411C" w:rsidRDefault="006D4229" w:rsidP="005D0E23">
            <w:pPr>
              <w:spacing w:line="360" w:lineRule="auto"/>
              <w:jc w:val="right"/>
              <w:rPr>
                <w:b/>
              </w:rPr>
            </w:pPr>
            <w:r w:rsidRPr="004F411C">
              <w:rPr>
                <w:b/>
              </w:rPr>
              <w:t xml:space="preserve">Дата </w:t>
            </w:r>
          </w:p>
        </w:tc>
        <w:tc>
          <w:tcPr>
            <w:tcW w:w="3914" w:type="dxa"/>
          </w:tcPr>
          <w:p w:rsidR="006D4229" w:rsidRPr="004F411C" w:rsidRDefault="006D4229" w:rsidP="005D0E23">
            <w:pPr>
              <w:spacing w:line="360" w:lineRule="auto"/>
              <w:jc w:val="both"/>
            </w:pPr>
            <w:r w:rsidRPr="004F411C">
              <w:t>________/ _________ / ______</w:t>
            </w:r>
          </w:p>
        </w:tc>
      </w:tr>
      <w:tr w:rsidR="006D4229" w:rsidRPr="004F411C" w:rsidTr="005D0E23">
        <w:tc>
          <w:tcPr>
            <w:tcW w:w="4608" w:type="dxa"/>
          </w:tcPr>
          <w:p w:rsidR="006D4229" w:rsidRPr="004F411C" w:rsidRDefault="006D4229" w:rsidP="005D0E23">
            <w:pPr>
              <w:spacing w:line="360" w:lineRule="auto"/>
              <w:jc w:val="right"/>
              <w:rPr>
                <w:b/>
              </w:rPr>
            </w:pPr>
            <w:r w:rsidRPr="004F411C">
              <w:rPr>
                <w:b/>
              </w:rPr>
              <w:t>Име и фамилия</w:t>
            </w:r>
          </w:p>
        </w:tc>
        <w:tc>
          <w:tcPr>
            <w:tcW w:w="3914" w:type="dxa"/>
          </w:tcPr>
          <w:p w:rsidR="006D4229" w:rsidRPr="004F411C" w:rsidRDefault="006D4229" w:rsidP="005D0E23">
            <w:pPr>
              <w:spacing w:line="360" w:lineRule="auto"/>
              <w:jc w:val="both"/>
            </w:pPr>
            <w:r w:rsidRPr="004F411C">
              <w:t>__________________________</w:t>
            </w:r>
          </w:p>
        </w:tc>
      </w:tr>
      <w:tr w:rsidR="006D4229" w:rsidRPr="004F411C" w:rsidTr="005D0E23">
        <w:tc>
          <w:tcPr>
            <w:tcW w:w="4608" w:type="dxa"/>
          </w:tcPr>
          <w:p w:rsidR="006D4229" w:rsidRPr="004F411C" w:rsidRDefault="006D4229" w:rsidP="005D0E23">
            <w:pPr>
              <w:spacing w:line="360" w:lineRule="auto"/>
              <w:jc w:val="right"/>
              <w:rPr>
                <w:b/>
              </w:rPr>
            </w:pPr>
            <w:r w:rsidRPr="004F411C">
              <w:rPr>
                <w:b/>
              </w:rPr>
              <w:t xml:space="preserve">Длъжност </w:t>
            </w:r>
          </w:p>
        </w:tc>
        <w:tc>
          <w:tcPr>
            <w:tcW w:w="3914" w:type="dxa"/>
          </w:tcPr>
          <w:p w:rsidR="006D4229" w:rsidRPr="004F411C" w:rsidRDefault="006D4229" w:rsidP="005D0E23">
            <w:pPr>
              <w:spacing w:line="360" w:lineRule="auto"/>
              <w:jc w:val="both"/>
            </w:pPr>
            <w:r w:rsidRPr="004F411C">
              <w:t>__________________________</w:t>
            </w:r>
          </w:p>
        </w:tc>
      </w:tr>
      <w:tr w:rsidR="006D4229" w:rsidRPr="004F411C" w:rsidTr="005D0E23">
        <w:tc>
          <w:tcPr>
            <w:tcW w:w="4608" w:type="dxa"/>
          </w:tcPr>
          <w:p w:rsidR="006D4229" w:rsidRPr="004F411C" w:rsidRDefault="006D4229" w:rsidP="005D0E23">
            <w:pPr>
              <w:spacing w:line="360" w:lineRule="auto"/>
              <w:jc w:val="right"/>
              <w:rPr>
                <w:b/>
              </w:rPr>
            </w:pPr>
            <w:r w:rsidRPr="004F411C">
              <w:rPr>
                <w:b/>
              </w:rPr>
              <w:t>Наименование на участника</w:t>
            </w:r>
          </w:p>
        </w:tc>
        <w:tc>
          <w:tcPr>
            <w:tcW w:w="3914" w:type="dxa"/>
          </w:tcPr>
          <w:p w:rsidR="006D4229" w:rsidRPr="004F411C" w:rsidRDefault="006D4229" w:rsidP="005D0E23">
            <w:pPr>
              <w:spacing w:line="360" w:lineRule="auto"/>
              <w:jc w:val="both"/>
            </w:pPr>
            <w:r w:rsidRPr="004F411C">
              <w:t>__________________________</w:t>
            </w:r>
          </w:p>
        </w:tc>
      </w:tr>
    </w:tbl>
    <w:p w:rsidR="006D4229" w:rsidRPr="004F411C" w:rsidRDefault="006D4229" w:rsidP="006D4229">
      <w:pPr>
        <w:pStyle w:val="BodyText"/>
        <w:outlineLvl w:val="0"/>
        <w:rPr>
          <w:b/>
          <w:bCs/>
          <w:caps/>
          <w:color w:val="C0C0C0"/>
          <w:u w:val="single"/>
        </w:rPr>
      </w:pPr>
    </w:p>
    <w:p w:rsidR="00CC5FED" w:rsidRDefault="00CC5FED">
      <w:pPr>
        <w:spacing w:after="160" w:line="259" w:lineRule="auto"/>
        <w:rPr>
          <w:b/>
          <w:bCs/>
          <w:i/>
          <w:color w:val="000000"/>
        </w:rPr>
      </w:pPr>
      <w:r>
        <w:rPr>
          <w:b/>
          <w:bCs/>
          <w:i/>
          <w:color w:val="000000"/>
        </w:rPr>
        <w:br w:type="page"/>
      </w:r>
    </w:p>
    <w:p w:rsidR="006D4229" w:rsidRPr="001F727A" w:rsidRDefault="006D4229" w:rsidP="006D4229">
      <w:pPr>
        <w:autoSpaceDE w:val="0"/>
        <w:autoSpaceDN w:val="0"/>
        <w:adjustRightInd w:val="0"/>
        <w:ind w:left="8236"/>
        <w:rPr>
          <w:rFonts w:ascii="TimesNewRomanPS-BoldMT" w:eastAsia="Calibri" w:hAnsi="TimesNewRomanPS-BoldMT" w:cs="TimesNewRomanPS-BoldMT"/>
          <w:b/>
          <w:bCs/>
          <w:i/>
          <w:noProof/>
          <w:color w:val="000000"/>
        </w:rPr>
      </w:pPr>
      <w:r w:rsidRPr="004F411C">
        <w:rPr>
          <w:rFonts w:ascii="TimesNewRomanPS-BoldMT" w:eastAsia="Calibri" w:hAnsi="TimesNewRomanPS-BoldMT" w:cs="TimesNewRomanPS-BoldMT"/>
          <w:b/>
          <w:bCs/>
          <w:i/>
          <w:noProof/>
          <w:color w:val="000000"/>
        </w:rPr>
        <w:lastRenderedPageBreak/>
        <w:t>Образец</w:t>
      </w:r>
      <w:r>
        <w:rPr>
          <w:rFonts w:ascii="TimesNewRomanPS-BoldMT" w:eastAsia="Calibri" w:hAnsi="TimesNewRomanPS-BoldMT" w:cs="TimesNewRomanPS-BoldMT"/>
          <w:b/>
          <w:bCs/>
          <w:i/>
          <w:noProof/>
          <w:color w:val="000000"/>
        </w:rPr>
        <w:t xml:space="preserve"> №</w:t>
      </w:r>
      <w:r w:rsidRPr="004F411C">
        <w:rPr>
          <w:rFonts w:ascii="TimesNewRomanPS-BoldMT" w:eastAsia="Calibri" w:hAnsi="TimesNewRomanPS-BoldMT" w:cs="TimesNewRomanPS-BoldMT"/>
          <w:b/>
          <w:bCs/>
          <w:i/>
          <w:noProof/>
          <w:color w:val="000000"/>
        </w:rPr>
        <w:t xml:space="preserve"> 3</w:t>
      </w:r>
    </w:p>
    <w:p w:rsidR="006D4229" w:rsidRPr="004F411C" w:rsidRDefault="006D4229" w:rsidP="006D4229">
      <w:pPr>
        <w:spacing w:before="240" w:after="60"/>
        <w:ind w:right="70"/>
        <w:jc w:val="center"/>
        <w:outlineLvl w:val="4"/>
        <w:rPr>
          <w:rFonts w:eastAsia="SimSun"/>
          <w:b/>
          <w:bCs/>
          <w:iCs/>
          <w:noProof/>
          <w:lang w:val="en-US"/>
        </w:rPr>
      </w:pPr>
    </w:p>
    <w:p w:rsidR="006D4229" w:rsidRPr="004F411C" w:rsidRDefault="006D4229" w:rsidP="006D4229">
      <w:pPr>
        <w:spacing w:before="240" w:after="60"/>
        <w:ind w:right="70"/>
        <w:jc w:val="center"/>
        <w:outlineLvl w:val="4"/>
        <w:rPr>
          <w:rFonts w:eastAsia="SimSun"/>
          <w:b/>
          <w:bCs/>
          <w:iCs/>
          <w:noProof/>
        </w:rPr>
      </w:pPr>
      <w:r w:rsidRPr="004F411C">
        <w:rPr>
          <w:rFonts w:eastAsia="SimSun"/>
          <w:b/>
          <w:bCs/>
          <w:iCs/>
          <w:noProof/>
        </w:rPr>
        <w:t>З А Я В Л Е Н И Е</w:t>
      </w:r>
    </w:p>
    <w:p w:rsidR="006D4229" w:rsidRPr="002E4259" w:rsidRDefault="006D4229" w:rsidP="006D4229">
      <w:pPr>
        <w:jc w:val="both"/>
        <w:rPr>
          <w:b/>
          <w:bCs/>
          <w:lang w:val="en-US" w:eastAsia="en-US"/>
        </w:rPr>
      </w:pPr>
      <w:r w:rsidRPr="004F411C">
        <w:rPr>
          <w:rFonts w:eastAsia="SimSun"/>
          <w:noProof/>
        </w:rPr>
        <w:t>за участие в обществена поръчка по реда на Глава двадесет и шеста от ЗОП, с предмет</w:t>
      </w:r>
      <w:r>
        <w:rPr>
          <w:rFonts w:eastAsia="SimSun"/>
          <w:noProof/>
        </w:rPr>
        <w:t xml:space="preserve">: </w:t>
      </w:r>
      <w:r w:rsidR="00CC5FED" w:rsidRPr="00CC5FED">
        <w:rPr>
          <w:b/>
          <w:lang w:eastAsia="en-US"/>
        </w:rPr>
        <w:t>„ДОСТАВКА НА 1 /ЕДИН/ БРОЙ ФАБРИЧНО НОВ ЛЕК АВТОМОБИЛ ЗА НУЖДИТЕ НА ОБЩИНСКА АДМИНИСТРАЦИЯ – РАКОВСКИ“</w:t>
      </w:r>
    </w:p>
    <w:p w:rsidR="006D4229" w:rsidRPr="004F411C" w:rsidRDefault="006D4229" w:rsidP="006D4229">
      <w:pPr>
        <w:jc w:val="both"/>
        <w:rPr>
          <w:rFonts w:eastAsia="SimSun"/>
          <w:noProof/>
          <w:highlight w:val="yellow"/>
        </w:rPr>
      </w:pPr>
    </w:p>
    <w:p w:rsidR="006D4229" w:rsidRPr="004F411C" w:rsidRDefault="006D4229" w:rsidP="006D4229">
      <w:pPr>
        <w:ind w:right="70"/>
        <w:jc w:val="both"/>
        <w:rPr>
          <w:rFonts w:eastAsia="SimSun"/>
          <w:noProof/>
        </w:rPr>
      </w:pPr>
      <w:r w:rsidRPr="004F411C">
        <w:rPr>
          <w:rFonts w:eastAsia="SimSun"/>
          <w:noProof/>
        </w:rPr>
        <w:t>………………………………………………………………………………………………………..,</w:t>
      </w:r>
    </w:p>
    <w:p w:rsidR="006D4229" w:rsidRPr="004F411C" w:rsidRDefault="006D4229" w:rsidP="006D4229">
      <w:pPr>
        <w:tabs>
          <w:tab w:val="left" w:pos="709"/>
        </w:tabs>
        <w:spacing w:after="120"/>
        <w:jc w:val="center"/>
        <w:rPr>
          <w:rFonts w:eastAsia="SimSun"/>
          <w:b/>
          <w:noProof/>
          <w:lang w:eastAsia="pl-PL"/>
        </w:rPr>
      </w:pPr>
      <w:r w:rsidRPr="004F411C">
        <w:rPr>
          <w:rFonts w:eastAsia="SimSun"/>
          <w:noProof/>
          <w:lang w:eastAsia="pl-PL"/>
        </w:rPr>
        <w:t>(</w:t>
      </w:r>
      <w:r w:rsidRPr="004F411C">
        <w:rPr>
          <w:rFonts w:eastAsia="SimSun"/>
          <w:i/>
          <w:iCs/>
          <w:noProof/>
          <w:lang w:eastAsia="pl-PL"/>
        </w:rPr>
        <w:t>наименование на участника</w:t>
      </w:r>
      <w:r w:rsidRPr="004F411C">
        <w:rPr>
          <w:rFonts w:eastAsia="SimSun"/>
          <w:noProof/>
          <w:lang w:eastAsia="pl-PL"/>
        </w:rPr>
        <w:t>)</w:t>
      </w:r>
    </w:p>
    <w:p w:rsidR="006D4229" w:rsidRPr="004F411C" w:rsidRDefault="006D4229" w:rsidP="006D4229">
      <w:pPr>
        <w:tabs>
          <w:tab w:val="left" w:pos="709"/>
        </w:tabs>
        <w:spacing w:after="120"/>
        <w:jc w:val="both"/>
        <w:rPr>
          <w:rFonts w:eastAsia="SimSun"/>
          <w:noProof/>
          <w:lang w:eastAsia="pl-PL"/>
        </w:rPr>
      </w:pPr>
      <w:r w:rsidRPr="004F411C">
        <w:rPr>
          <w:rFonts w:eastAsia="SimSun"/>
          <w:iCs/>
          <w:noProof/>
          <w:lang w:eastAsia="pl-PL"/>
        </w:rPr>
        <w:t>с</w:t>
      </w:r>
      <w:r w:rsidRPr="004F411C">
        <w:rPr>
          <w:rFonts w:eastAsia="SimSun"/>
          <w:i/>
          <w:iCs/>
          <w:noProof/>
          <w:lang w:eastAsia="pl-PL"/>
        </w:rPr>
        <w:t xml:space="preserve"> </w:t>
      </w:r>
      <w:r w:rsidRPr="004F411C">
        <w:rPr>
          <w:rFonts w:eastAsia="SimSun"/>
          <w:noProof/>
          <w:lang w:eastAsia="pl-PL"/>
        </w:rPr>
        <w:t>БУЛСТАТ/ЕИК/Номер на регистрация в съответната държава […], регистрирано в […],със седалище […] и адрес на управление […], адрес за кореспонденция: […], телефон за контакт […], факс […], електронна поща […],представлявано от [</w:t>
      </w:r>
      <w:r w:rsidRPr="004F411C">
        <w:rPr>
          <w:rFonts w:eastAsia="SimSun"/>
          <w:i/>
          <w:noProof/>
          <w:lang w:eastAsia="pl-PL"/>
        </w:rPr>
        <w:t>трите имена</w:t>
      </w:r>
      <w:r w:rsidRPr="004F411C">
        <w:rPr>
          <w:rFonts w:eastAsia="SimSun"/>
          <w:noProof/>
          <w:lang w:eastAsia="pl-PL"/>
        </w:rPr>
        <w:t>] в качеството на [</w:t>
      </w:r>
      <w:r w:rsidRPr="004F411C">
        <w:rPr>
          <w:rFonts w:eastAsia="SimSun"/>
          <w:i/>
          <w:noProof/>
          <w:lang w:eastAsia="pl-PL"/>
        </w:rPr>
        <w:t>длъжност или друго качество</w:t>
      </w:r>
      <w:r w:rsidRPr="004F411C">
        <w:rPr>
          <w:rFonts w:eastAsia="SimSun"/>
          <w:noProof/>
          <w:lang w:eastAsia="pl-PL"/>
        </w:rPr>
        <w:t>]</w:t>
      </w:r>
    </w:p>
    <w:p w:rsidR="006D4229" w:rsidRPr="004F411C" w:rsidRDefault="006D4229" w:rsidP="006D4229">
      <w:pPr>
        <w:ind w:right="70"/>
        <w:jc w:val="both"/>
        <w:rPr>
          <w:rFonts w:eastAsia="SimSun"/>
          <w:noProof/>
          <w:lang w:val="en-US"/>
        </w:rPr>
      </w:pPr>
    </w:p>
    <w:p w:rsidR="006D4229" w:rsidRPr="004F411C" w:rsidRDefault="006D4229" w:rsidP="006D4229">
      <w:pPr>
        <w:ind w:right="70"/>
        <w:jc w:val="both"/>
        <w:rPr>
          <w:rFonts w:eastAsia="SimSun"/>
          <w:noProof/>
          <w:lang w:val="en-US"/>
        </w:rPr>
      </w:pPr>
    </w:p>
    <w:p w:rsidR="006D4229" w:rsidRPr="004F411C" w:rsidRDefault="006D4229" w:rsidP="006D4229">
      <w:pPr>
        <w:ind w:left="696" w:right="70" w:hanging="129"/>
        <w:jc w:val="both"/>
        <w:rPr>
          <w:rFonts w:eastAsia="SimSun"/>
          <w:b/>
          <w:noProof/>
        </w:rPr>
      </w:pPr>
      <w:r w:rsidRPr="004F411C">
        <w:rPr>
          <w:rFonts w:eastAsia="SimSun"/>
          <w:b/>
          <w:noProof/>
        </w:rPr>
        <w:t xml:space="preserve">УВАЖАЕМИ </w:t>
      </w:r>
      <w:r>
        <w:rPr>
          <w:rFonts w:eastAsia="SimSun"/>
          <w:b/>
          <w:noProof/>
        </w:rPr>
        <w:t>ДАМИ И ГОСПОДА</w:t>
      </w:r>
      <w:r w:rsidRPr="004F411C">
        <w:rPr>
          <w:rFonts w:eastAsia="SimSun"/>
          <w:b/>
          <w:noProof/>
        </w:rPr>
        <w:t>,</w:t>
      </w:r>
    </w:p>
    <w:p w:rsidR="006D4229" w:rsidRPr="004F411C" w:rsidRDefault="006D4229" w:rsidP="006D4229">
      <w:pPr>
        <w:ind w:right="70"/>
        <w:jc w:val="both"/>
        <w:rPr>
          <w:rFonts w:eastAsia="SimSun"/>
          <w:noProof/>
        </w:rPr>
      </w:pPr>
    </w:p>
    <w:p w:rsidR="006D4229" w:rsidRPr="003A238D" w:rsidRDefault="006D4229" w:rsidP="006D4229">
      <w:pPr>
        <w:jc w:val="both"/>
        <w:rPr>
          <w:b/>
          <w:bCs/>
          <w:lang w:eastAsia="en-US"/>
        </w:rPr>
      </w:pPr>
      <w:r w:rsidRPr="004F411C">
        <w:rPr>
          <w:rFonts w:eastAsia="SimSun"/>
          <w:noProof/>
        </w:rPr>
        <w:t xml:space="preserve">С настоящото заявявяме нашия интерес за участие в обявената от Вас обществена поръчка по реда на Глава Двадесет и шеста от ЗОП с предмет: </w:t>
      </w:r>
      <w:r w:rsidR="00CC5FED" w:rsidRPr="00CC5FED">
        <w:rPr>
          <w:b/>
          <w:lang w:eastAsia="en-US"/>
        </w:rPr>
        <w:t>„ДОСТАВКА НА 1 /ЕДИН/ БРОЙ ФАБРИЧНО НОВ ЛЕК АВТОМОБИЛ ЗА НУЖДИТЕ НА ОБЩИНСКА АДМИНИСТРАЦИЯ – РАКОВСКИ“</w:t>
      </w:r>
      <w:r>
        <w:rPr>
          <w:b/>
          <w:lang w:eastAsia="en-US"/>
        </w:rPr>
        <w:t xml:space="preserve"> </w:t>
      </w:r>
    </w:p>
    <w:p w:rsidR="006D4229" w:rsidRPr="004F411C" w:rsidRDefault="006D4229" w:rsidP="006D4229">
      <w:pPr>
        <w:ind w:firstLine="696"/>
        <w:jc w:val="both"/>
        <w:rPr>
          <w:rFonts w:eastAsia="SimSun"/>
          <w:b/>
          <w:highlight w:val="yellow"/>
        </w:rPr>
      </w:pPr>
    </w:p>
    <w:p w:rsidR="006D4229" w:rsidRPr="004F411C" w:rsidRDefault="006D4229" w:rsidP="006D4229">
      <w:pPr>
        <w:ind w:firstLine="567"/>
        <w:jc w:val="both"/>
        <w:rPr>
          <w:rFonts w:eastAsia="Calibri"/>
          <w:noProof/>
        </w:rPr>
      </w:pPr>
      <w:r w:rsidRPr="004F411C">
        <w:rPr>
          <w:rFonts w:eastAsia="Calibri"/>
          <w:noProof/>
        </w:rPr>
        <w:t>Запознати сме с указанията и условията за участие в обявената от Вас обществена поръчка, изискванията на ЗОП и ППЗОП. Съгласни сме с поставените от Вас условия и ги приемаме без възражения.</w:t>
      </w:r>
    </w:p>
    <w:p w:rsidR="006D4229" w:rsidRDefault="006D4229" w:rsidP="006D4229">
      <w:pPr>
        <w:spacing w:before="120"/>
        <w:ind w:firstLine="567"/>
        <w:jc w:val="both"/>
        <w:rPr>
          <w:rFonts w:eastAsia="Calibri"/>
          <w:noProof/>
        </w:rPr>
      </w:pPr>
      <w:r w:rsidRPr="004F411C">
        <w:rPr>
          <w:rFonts w:eastAsia="Calibri"/>
          <w:noProof/>
        </w:rPr>
        <w:t>Ще изпълним поръчката в съответствие с приложените към настоящото заявление и неразделна част от него "</w:t>
      </w:r>
      <w:r>
        <w:rPr>
          <w:rFonts w:eastAsia="Calibri"/>
          <w:noProof/>
        </w:rPr>
        <w:t>Техническо п</w:t>
      </w:r>
      <w:r w:rsidRPr="004F411C">
        <w:rPr>
          <w:rFonts w:eastAsia="Calibri"/>
          <w:noProof/>
        </w:rPr>
        <w:t>редложение " и "Ценово предложение".</w:t>
      </w:r>
    </w:p>
    <w:p w:rsidR="006D4229" w:rsidRPr="004F411C" w:rsidRDefault="006D4229" w:rsidP="006D4229">
      <w:pPr>
        <w:spacing w:before="120"/>
        <w:ind w:firstLine="567"/>
        <w:jc w:val="both"/>
        <w:rPr>
          <w:rFonts w:eastAsia="Calibri"/>
          <w:noProof/>
        </w:rPr>
      </w:pPr>
    </w:p>
    <w:p w:rsidR="006D4229" w:rsidRPr="008978E4" w:rsidRDefault="006D4229" w:rsidP="006D4229">
      <w:pPr>
        <w:pStyle w:val="Heading1"/>
        <w:jc w:val="both"/>
        <w:rPr>
          <w:b w:val="0"/>
        </w:rPr>
      </w:pPr>
      <w:r w:rsidRPr="004F411C">
        <w:rPr>
          <w:b w:val="0"/>
          <w:noProof/>
        </w:rPr>
        <w:t xml:space="preserve">Ние сме съгласни да се придържаме към това предложение за срок от </w:t>
      </w:r>
      <w:r>
        <w:rPr>
          <w:b w:val="0"/>
          <w:noProof/>
        </w:rPr>
        <w:t>180</w:t>
      </w:r>
      <w:r w:rsidRPr="004F411C">
        <w:rPr>
          <w:b w:val="0"/>
          <w:noProof/>
        </w:rPr>
        <w:t xml:space="preserve"> (</w:t>
      </w:r>
      <w:r>
        <w:rPr>
          <w:b w:val="0"/>
          <w:noProof/>
        </w:rPr>
        <w:t>сто и осемдесет</w:t>
      </w:r>
      <w:r w:rsidRPr="009438BC">
        <w:rPr>
          <w:b w:val="0"/>
          <w:noProof/>
        </w:rPr>
        <w:t>) календарни дни</w:t>
      </w:r>
      <w:r>
        <w:rPr>
          <w:b w:val="0"/>
          <w:noProof/>
        </w:rPr>
        <w:t>,</w:t>
      </w:r>
      <w:r>
        <w:rPr>
          <w:noProof/>
        </w:rPr>
        <w:t xml:space="preserve"> </w:t>
      </w:r>
      <w:r w:rsidRPr="008978E4">
        <w:rPr>
          <w:rFonts w:eastAsia="Calibri"/>
          <w:b w:val="0"/>
        </w:rPr>
        <w:t>считано от крайния срок за получаване на оферти в процедурата.</w:t>
      </w:r>
    </w:p>
    <w:p w:rsidR="006D4229" w:rsidRPr="004F411C" w:rsidRDefault="006D4229" w:rsidP="006D4229">
      <w:pPr>
        <w:spacing w:after="120"/>
        <w:ind w:left="284" w:firstLine="284"/>
        <w:jc w:val="both"/>
        <w:rPr>
          <w:rFonts w:eastAsia="Calibri"/>
          <w:b/>
          <w:noProof/>
          <w:lang w:eastAsia="zh-CN"/>
        </w:rPr>
      </w:pPr>
    </w:p>
    <w:p w:rsidR="006D4229" w:rsidRPr="004F411C" w:rsidRDefault="006D4229" w:rsidP="006D4229">
      <w:pPr>
        <w:spacing w:after="120"/>
        <w:ind w:firstLine="567"/>
        <w:jc w:val="both"/>
        <w:rPr>
          <w:rFonts w:eastAsia="Calibri"/>
          <w:noProof/>
        </w:rPr>
      </w:pPr>
      <w:r w:rsidRPr="004F411C">
        <w:rPr>
          <w:noProof/>
        </w:rPr>
        <w:t>Приемаме, в случай че нашето предложение бъде прието и бъдем определени за изпълнител да сключим договор по приложения образец.</w:t>
      </w:r>
    </w:p>
    <w:p w:rsidR="006D4229" w:rsidRPr="004F411C" w:rsidRDefault="006D4229" w:rsidP="006D4229">
      <w:pPr>
        <w:spacing w:after="120"/>
        <w:ind w:firstLine="567"/>
        <w:jc w:val="both"/>
        <w:rPr>
          <w:rFonts w:eastAsia="Calibri"/>
          <w:noProof/>
        </w:rPr>
      </w:pPr>
      <w:r w:rsidRPr="004F411C">
        <w:rPr>
          <w:rFonts w:eastAsia="Calibri"/>
          <w:noProof/>
        </w:rPr>
        <w:t>При изпълнение на поръчката [ще използваме/няма да използваме]</w:t>
      </w:r>
      <w:r w:rsidRPr="004F411C">
        <w:rPr>
          <w:rFonts w:eastAsia="Calibri"/>
          <w:noProof/>
          <w:vertAlign w:val="superscript"/>
        </w:rPr>
        <w:footnoteReference w:id="1"/>
      </w:r>
      <w:r w:rsidRPr="004F411C">
        <w:rPr>
          <w:rFonts w:eastAsia="Calibri"/>
          <w:noProof/>
        </w:rPr>
        <w:t xml:space="preserve"> подизпълнители.</w:t>
      </w:r>
    </w:p>
    <w:p w:rsidR="006D4229" w:rsidRPr="004F411C" w:rsidRDefault="006D4229" w:rsidP="006D4229">
      <w:pPr>
        <w:spacing w:after="120"/>
        <w:ind w:firstLine="567"/>
        <w:jc w:val="both"/>
        <w:rPr>
          <w:rFonts w:eastAsia="Calibri"/>
          <w:noProof/>
        </w:rPr>
      </w:pPr>
      <w:r w:rsidRPr="004F411C">
        <w:rPr>
          <w:rFonts w:eastAsia="Calibri"/>
          <w:noProof/>
        </w:rPr>
        <w:t>Подизпълнителите</w:t>
      </w:r>
      <w:r w:rsidRPr="004F411C">
        <w:rPr>
          <w:rFonts w:eastAsia="Calibri"/>
          <w:noProof/>
          <w:vertAlign w:val="superscript"/>
        </w:rPr>
        <w:footnoteReference w:id="2"/>
      </w:r>
      <w:r w:rsidRPr="004F411C">
        <w:rPr>
          <w:rFonts w:eastAsia="Calibri"/>
          <w:noProof/>
        </w:rPr>
        <w:t>, които ще използваме при изпълнение на поръчката, дейностите, които ще изпълняват, и дела на тяхното участие са, както следва:</w:t>
      </w:r>
    </w:p>
    <w:p w:rsidR="006D4229" w:rsidRPr="004F411C" w:rsidRDefault="006D4229" w:rsidP="006D4229">
      <w:pPr>
        <w:spacing w:after="120"/>
        <w:jc w:val="both"/>
        <w:rPr>
          <w:rFonts w:eastAsia="Calibri"/>
          <w:noProof/>
          <w:highlight w:val="yellow"/>
        </w:rPr>
      </w:pPr>
    </w:p>
    <w:tbl>
      <w:tblPr>
        <w:tblW w:w="0" w:type="auto"/>
        <w:tblLayout w:type="fixed"/>
        <w:tblLook w:val="0000" w:firstRow="0" w:lastRow="0" w:firstColumn="0" w:lastColumn="0" w:noHBand="0" w:noVBand="0"/>
      </w:tblPr>
      <w:tblGrid>
        <w:gridCol w:w="468"/>
        <w:gridCol w:w="3042"/>
        <w:gridCol w:w="2127"/>
        <w:gridCol w:w="1701"/>
        <w:gridCol w:w="2251"/>
      </w:tblGrid>
      <w:tr w:rsidR="006D4229" w:rsidRPr="004F411C" w:rsidTr="00C02D2C">
        <w:trPr>
          <w:trHeight w:val="1576"/>
        </w:trPr>
        <w:tc>
          <w:tcPr>
            <w:tcW w:w="468" w:type="dxa"/>
            <w:tcBorders>
              <w:top w:val="single" w:sz="4" w:space="0" w:color="000000"/>
              <w:left w:val="single" w:sz="4" w:space="0" w:color="000000"/>
              <w:bottom w:val="single" w:sz="4" w:space="0" w:color="000000"/>
            </w:tcBorders>
            <w:shd w:val="clear" w:color="auto" w:fill="D8D8D8"/>
            <w:vAlign w:val="center"/>
          </w:tcPr>
          <w:p w:rsidR="006D4229" w:rsidRPr="004F411C" w:rsidRDefault="006D4229" w:rsidP="005D0E23">
            <w:pPr>
              <w:snapToGrid w:val="0"/>
              <w:spacing w:after="120"/>
              <w:jc w:val="center"/>
              <w:rPr>
                <w:rFonts w:eastAsia="Calibri"/>
                <w:b/>
                <w:bCs/>
                <w:noProof/>
              </w:rPr>
            </w:pPr>
            <w:r w:rsidRPr="004F411C">
              <w:rPr>
                <w:rFonts w:eastAsia="Calibri"/>
                <w:b/>
                <w:bCs/>
                <w:noProof/>
              </w:rPr>
              <w:t>№</w:t>
            </w:r>
          </w:p>
        </w:tc>
        <w:tc>
          <w:tcPr>
            <w:tcW w:w="3042" w:type="dxa"/>
            <w:tcBorders>
              <w:top w:val="single" w:sz="4" w:space="0" w:color="000000"/>
              <w:left w:val="single" w:sz="4" w:space="0" w:color="000000"/>
              <w:bottom w:val="single" w:sz="4" w:space="0" w:color="000000"/>
            </w:tcBorders>
            <w:shd w:val="clear" w:color="auto" w:fill="D8D8D8"/>
            <w:vAlign w:val="center"/>
          </w:tcPr>
          <w:p w:rsidR="006D4229" w:rsidRPr="004F411C" w:rsidRDefault="006D4229" w:rsidP="005D0E23">
            <w:pPr>
              <w:snapToGrid w:val="0"/>
              <w:spacing w:after="120"/>
              <w:jc w:val="center"/>
              <w:rPr>
                <w:rFonts w:eastAsia="Calibri"/>
                <w:b/>
                <w:bCs/>
                <w:noProof/>
              </w:rPr>
            </w:pPr>
            <w:r w:rsidRPr="004F411C">
              <w:rPr>
                <w:rFonts w:eastAsia="Calibri"/>
                <w:b/>
                <w:bCs/>
                <w:noProof/>
              </w:rPr>
              <w:t>Наименование</w:t>
            </w:r>
          </w:p>
        </w:tc>
        <w:tc>
          <w:tcPr>
            <w:tcW w:w="2127" w:type="dxa"/>
            <w:tcBorders>
              <w:top w:val="single" w:sz="4" w:space="0" w:color="000000"/>
              <w:left w:val="single" w:sz="4" w:space="0" w:color="000000"/>
              <w:bottom w:val="single" w:sz="4" w:space="0" w:color="000000"/>
            </w:tcBorders>
            <w:shd w:val="clear" w:color="auto" w:fill="D8D8D8"/>
            <w:vAlign w:val="center"/>
          </w:tcPr>
          <w:p w:rsidR="006D4229" w:rsidRPr="004F411C" w:rsidRDefault="006D4229" w:rsidP="005D0E23">
            <w:pPr>
              <w:snapToGrid w:val="0"/>
              <w:spacing w:after="120"/>
              <w:jc w:val="center"/>
              <w:rPr>
                <w:rFonts w:eastAsia="Calibri"/>
                <w:b/>
                <w:bCs/>
                <w:noProof/>
              </w:rPr>
            </w:pPr>
            <w:r w:rsidRPr="004F411C">
              <w:rPr>
                <w:rFonts w:eastAsia="Calibri"/>
                <w:b/>
                <w:bCs/>
                <w:noProof/>
              </w:rPr>
              <w:t>БУЛСТАТ/ЕИК</w:t>
            </w:r>
          </w:p>
        </w:tc>
        <w:tc>
          <w:tcPr>
            <w:tcW w:w="1701" w:type="dxa"/>
            <w:tcBorders>
              <w:top w:val="single" w:sz="4" w:space="0" w:color="000000"/>
              <w:left w:val="single" w:sz="4" w:space="0" w:color="000000"/>
              <w:bottom w:val="single" w:sz="4" w:space="0" w:color="000000"/>
            </w:tcBorders>
            <w:shd w:val="clear" w:color="auto" w:fill="D8D8D8"/>
            <w:vAlign w:val="center"/>
          </w:tcPr>
          <w:p w:rsidR="006D4229" w:rsidRPr="004F411C" w:rsidRDefault="006D4229" w:rsidP="005D0E23">
            <w:pPr>
              <w:snapToGrid w:val="0"/>
              <w:spacing w:after="120"/>
              <w:jc w:val="center"/>
              <w:rPr>
                <w:rFonts w:eastAsia="Calibri"/>
                <w:b/>
                <w:bCs/>
                <w:noProof/>
              </w:rPr>
            </w:pPr>
            <w:r w:rsidRPr="004F411C">
              <w:rPr>
                <w:rFonts w:eastAsia="Calibri"/>
                <w:b/>
                <w:bCs/>
                <w:noProof/>
              </w:rPr>
              <w:t>Дейности, които ще изпълнява</w:t>
            </w:r>
          </w:p>
        </w:tc>
        <w:tc>
          <w:tcPr>
            <w:tcW w:w="225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6D4229" w:rsidRPr="004F411C" w:rsidRDefault="006D4229" w:rsidP="005D0E23">
            <w:pPr>
              <w:snapToGrid w:val="0"/>
              <w:spacing w:after="120"/>
              <w:jc w:val="center"/>
              <w:rPr>
                <w:rFonts w:eastAsia="Calibri"/>
                <w:b/>
                <w:bCs/>
                <w:noProof/>
              </w:rPr>
            </w:pPr>
            <w:r w:rsidRPr="004F411C">
              <w:rPr>
                <w:rFonts w:eastAsia="Calibri"/>
                <w:b/>
                <w:bCs/>
                <w:noProof/>
              </w:rPr>
              <w:t>Дял на участието в обществената поръчка</w:t>
            </w:r>
          </w:p>
        </w:tc>
      </w:tr>
      <w:tr w:rsidR="006D4229" w:rsidRPr="004F411C" w:rsidTr="00C02D2C">
        <w:tc>
          <w:tcPr>
            <w:tcW w:w="468" w:type="dxa"/>
            <w:tcBorders>
              <w:top w:val="single" w:sz="4" w:space="0" w:color="000000"/>
              <w:left w:val="single" w:sz="4" w:space="0" w:color="000000"/>
              <w:bottom w:val="single" w:sz="4" w:space="0" w:color="000000"/>
            </w:tcBorders>
            <w:shd w:val="clear" w:color="auto" w:fill="auto"/>
          </w:tcPr>
          <w:p w:rsidR="006D4229" w:rsidRPr="004F411C" w:rsidRDefault="006D4229" w:rsidP="005D0E23">
            <w:pPr>
              <w:snapToGrid w:val="0"/>
              <w:spacing w:after="120"/>
              <w:jc w:val="both"/>
              <w:rPr>
                <w:rFonts w:eastAsia="Calibri"/>
                <w:noProof/>
              </w:rPr>
            </w:pPr>
          </w:p>
        </w:tc>
        <w:tc>
          <w:tcPr>
            <w:tcW w:w="3042" w:type="dxa"/>
            <w:tcBorders>
              <w:top w:val="single" w:sz="4" w:space="0" w:color="000000"/>
              <w:left w:val="single" w:sz="4" w:space="0" w:color="000000"/>
              <w:bottom w:val="single" w:sz="4" w:space="0" w:color="000000"/>
            </w:tcBorders>
            <w:shd w:val="clear" w:color="auto" w:fill="auto"/>
          </w:tcPr>
          <w:p w:rsidR="006D4229" w:rsidRPr="004F411C" w:rsidRDefault="006D4229" w:rsidP="005D0E23">
            <w:pPr>
              <w:snapToGrid w:val="0"/>
              <w:spacing w:after="120"/>
              <w:jc w:val="both"/>
              <w:rPr>
                <w:rFonts w:eastAsia="Calibri"/>
                <w:noProof/>
              </w:rPr>
            </w:pPr>
          </w:p>
        </w:tc>
        <w:tc>
          <w:tcPr>
            <w:tcW w:w="2127" w:type="dxa"/>
            <w:tcBorders>
              <w:top w:val="single" w:sz="4" w:space="0" w:color="000000"/>
              <w:left w:val="single" w:sz="4" w:space="0" w:color="000000"/>
              <w:bottom w:val="single" w:sz="4" w:space="0" w:color="000000"/>
            </w:tcBorders>
            <w:shd w:val="clear" w:color="auto" w:fill="auto"/>
          </w:tcPr>
          <w:p w:rsidR="006D4229" w:rsidRPr="004F411C" w:rsidRDefault="006D4229" w:rsidP="005D0E23">
            <w:pPr>
              <w:snapToGrid w:val="0"/>
              <w:spacing w:after="120"/>
              <w:jc w:val="both"/>
              <w:rPr>
                <w:rFonts w:eastAsia="Calibri"/>
                <w:noProof/>
              </w:rPr>
            </w:pPr>
          </w:p>
        </w:tc>
        <w:tc>
          <w:tcPr>
            <w:tcW w:w="1701" w:type="dxa"/>
            <w:tcBorders>
              <w:top w:val="single" w:sz="4" w:space="0" w:color="000000"/>
              <w:left w:val="single" w:sz="4" w:space="0" w:color="000000"/>
              <w:bottom w:val="single" w:sz="4" w:space="0" w:color="000000"/>
            </w:tcBorders>
            <w:shd w:val="clear" w:color="auto" w:fill="auto"/>
          </w:tcPr>
          <w:p w:rsidR="006D4229" w:rsidRPr="004F411C" w:rsidRDefault="006D4229" w:rsidP="005D0E23">
            <w:pPr>
              <w:snapToGrid w:val="0"/>
              <w:spacing w:after="120"/>
              <w:jc w:val="both"/>
              <w:rPr>
                <w:rFonts w:eastAsia="Calibri"/>
                <w:noProof/>
              </w:rPr>
            </w:pPr>
          </w:p>
        </w:tc>
        <w:tc>
          <w:tcPr>
            <w:tcW w:w="2251" w:type="dxa"/>
            <w:tcBorders>
              <w:top w:val="single" w:sz="4" w:space="0" w:color="000000"/>
              <w:left w:val="single" w:sz="4" w:space="0" w:color="000000"/>
              <w:bottom w:val="single" w:sz="4" w:space="0" w:color="000000"/>
              <w:right w:val="single" w:sz="4" w:space="0" w:color="000000"/>
            </w:tcBorders>
            <w:shd w:val="clear" w:color="auto" w:fill="auto"/>
          </w:tcPr>
          <w:p w:rsidR="006D4229" w:rsidRPr="004F411C" w:rsidRDefault="006D4229" w:rsidP="005D0E23">
            <w:pPr>
              <w:snapToGrid w:val="0"/>
              <w:spacing w:after="120"/>
              <w:jc w:val="both"/>
              <w:rPr>
                <w:rFonts w:eastAsia="Calibri"/>
                <w:noProof/>
              </w:rPr>
            </w:pPr>
          </w:p>
        </w:tc>
      </w:tr>
    </w:tbl>
    <w:p w:rsidR="006D4229" w:rsidRPr="004F411C" w:rsidRDefault="006D4229" w:rsidP="006D4229">
      <w:pPr>
        <w:spacing w:after="120"/>
        <w:jc w:val="both"/>
        <w:rPr>
          <w:rFonts w:eastAsia="Calibri"/>
          <w:noProof/>
          <w:lang w:val="en-US"/>
        </w:rPr>
      </w:pPr>
    </w:p>
    <w:p w:rsidR="006D4229" w:rsidRPr="004F411C" w:rsidRDefault="006D4229" w:rsidP="006D4229">
      <w:pPr>
        <w:ind w:firstLine="709"/>
        <w:jc w:val="both"/>
        <w:rPr>
          <w:rFonts w:eastAsia="SimSun"/>
        </w:rPr>
      </w:pPr>
      <w:r w:rsidRPr="004F411C">
        <w:rPr>
          <w:rFonts w:eastAsia="SimSun"/>
        </w:rPr>
        <w:lastRenderedPageBreak/>
        <w:t>Неразделна част от настоящото заявление са всички документи, описани в приложения списък от информацията към обявата за събиране на оферти.</w:t>
      </w:r>
    </w:p>
    <w:p w:rsidR="006D4229" w:rsidRDefault="006D4229" w:rsidP="006D4229">
      <w:pPr>
        <w:rPr>
          <w:rFonts w:eastAsia="SimSun"/>
          <w:b/>
          <w:noProof/>
          <w:color w:val="000000"/>
          <w:u w:val="single"/>
        </w:rPr>
      </w:pPr>
    </w:p>
    <w:p w:rsidR="006D4229" w:rsidRDefault="006D4229" w:rsidP="006D4229">
      <w:pPr>
        <w:rPr>
          <w:rFonts w:eastAsia="SimSun"/>
          <w:b/>
          <w:noProof/>
          <w:color w:val="000000"/>
          <w:u w:val="single"/>
        </w:rPr>
      </w:pPr>
    </w:p>
    <w:p w:rsidR="006D4229" w:rsidRPr="004F411C" w:rsidRDefault="006D4229" w:rsidP="006D4229">
      <w:pPr>
        <w:rPr>
          <w:rFonts w:eastAsia="SimSun"/>
          <w:b/>
          <w:noProof/>
          <w:color w:val="000000"/>
          <w:u w:val="single"/>
        </w:rPr>
      </w:pPr>
    </w:p>
    <w:p w:rsidR="006D4229" w:rsidRPr="004F411C" w:rsidRDefault="006D4229" w:rsidP="006D4229">
      <w:pPr>
        <w:spacing w:line="360" w:lineRule="auto"/>
        <w:rPr>
          <w:rFonts w:eastAsia="SimSun"/>
          <w:b/>
          <w:noProof/>
          <w:color w:val="000000"/>
          <w:u w:val="single"/>
        </w:rPr>
      </w:pPr>
    </w:p>
    <w:p w:rsidR="006D4229" w:rsidRPr="004F411C" w:rsidRDefault="006D4229" w:rsidP="006D4229">
      <w:pPr>
        <w:spacing w:line="360" w:lineRule="auto"/>
        <w:rPr>
          <w:rFonts w:eastAsia="SimSun"/>
          <w:b/>
          <w:noProof/>
          <w:color w:val="000000"/>
          <w:u w:val="single"/>
        </w:rPr>
      </w:pPr>
      <w:r w:rsidRPr="004F411C">
        <w:rPr>
          <w:rFonts w:eastAsia="SimSun"/>
          <w:noProof/>
        </w:rPr>
        <w:t>[дата]</w:t>
      </w:r>
      <w:r w:rsidRPr="004F411C">
        <w:rPr>
          <w:rFonts w:eastAsia="SimSun"/>
          <w:noProof/>
        </w:rPr>
        <w:tab/>
      </w:r>
      <w:r w:rsidRPr="004F411C">
        <w:rPr>
          <w:rFonts w:eastAsia="SimSun"/>
          <w:noProof/>
        </w:rPr>
        <w:tab/>
      </w:r>
      <w:r w:rsidRPr="004F411C">
        <w:rPr>
          <w:rFonts w:eastAsia="SimSun"/>
          <w:noProof/>
        </w:rPr>
        <w:tab/>
      </w:r>
      <w:r w:rsidRPr="004F411C">
        <w:rPr>
          <w:rFonts w:eastAsia="SimSun"/>
          <w:noProof/>
        </w:rPr>
        <w:tab/>
      </w:r>
      <w:r w:rsidRPr="004F411C">
        <w:rPr>
          <w:rFonts w:eastAsia="SimSun"/>
          <w:noProof/>
        </w:rPr>
        <w:tab/>
      </w:r>
      <w:r w:rsidRPr="004F411C">
        <w:rPr>
          <w:rFonts w:eastAsia="SimSun"/>
          <w:noProof/>
        </w:rPr>
        <w:tab/>
      </w:r>
      <w:r w:rsidRPr="004F411C">
        <w:rPr>
          <w:rFonts w:eastAsia="SimSun"/>
          <w:b/>
          <w:noProof/>
          <w:color w:val="000000"/>
          <w:u w:val="single"/>
        </w:rPr>
        <w:t>ПОДПИС</w:t>
      </w:r>
    </w:p>
    <w:p w:rsidR="006D4229" w:rsidRPr="004F411C" w:rsidRDefault="006D4229" w:rsidP="006D4229">
      <w:pPr>
        <w:spacing w:line="360" w:lineRule="auto"/>
        <w:ind w:firstLine="4320"/>
        <w:rPr>
          <w:rFonts w:eastAsia="SimSun"/>
          <w:b/>
          <w:noProof/>
          <w:color w:val="000000"/>
          <w:u w:val="single"/>
        </w:rPr>
      </w:pPr>
      <w:r w:rsidRPr="004F411C">
        <w:rPr>
          <w:rFonts w:eastAsia="SimSun"/>
          <w:b/>
          <w:noProof/>
          <w:color w:val="000000"/>
          <w:u w:val="single"/>
        </w:rPr>
        <w:t>ПЕЧАТ</w:t>
      </w:r>
    </w:p>
    <w:p w:rsidR="005D6AB6" w:rsidRDefault="006D4229" w:rsidP="00C02D2C">
      <w:pPr>
        <w:spacing w:line="360" w:lineRule="auto"/>
        <w:ind w:firstLine="4320"/>
        <w:rPr>
          <w:rFonts w:eastAsia="SimSun"/>
          <w:noProof/>
          <w:lang w:val="en-US"/>
        </w:rPr>
      </w:pPr>
      <w:r w:rsidRPr="004F411C">
        <w:rPr>
          <w:rFonts w:eastAsia="SimSun"/>
          <w:noProof/>
        </w:rPr>
        <w:t>[име и ф</w:t>
      </w:r>
      <w:r w:rsidR="00C02D2C">
        <w:rPr>
          <w:rFonts w:eastAsia="SimSun"/>
          <w:noProof/>
        </w:rPr>
        <w:t>амилия</w:t>
      </w:r>
      <w:r w:rsidR="005D6AB6">
        <w:rPr>
          <w:rFonts w:eastAsia="SimSun"/>
          <w:noProof/>
          <w:lang w:val="en-US"/>
        </w:rPr>
        <w:t>]</w:t>
      </w:r>
    </w:p>
    <w:p w:rsidR="006D4229" w:rsidRPr="004F411C" w:rsidRDefault="005D6AB6" w:rsidP="00C02D2C">
      <w:pPr>
        <w:spacing w:line="360" w:lineRule="auto"/>
        <w:ind w:firstLine="4320"/>
        <w:rPr>
          <w:rFonts w:eastAsia="SimSun"/>
          <w:noProof/>
        </w:rPr>
      </w:pPr>
      <w:r>
        <w:rPr>
          <w:rFonts w:eastAsia="SimSun"/>
          <w:noProof/>
          <w:lang w:val="en-US"/>
        </w:rPr>
        <w:t>[</w:t>
      </w:r>
      <w:r>
        <w:rPr>
          <w:rFonts w:eastAsia="SimSun"/>
          <w:noProof/>
        </w:rPr>
        <w:t xml:space="preserve">качество </w:t>
      </w:r>
      <w:r w:rsidR="006D4229" w:rsidRPr="004F411C">
        <w:rPr>
          <w:rFonts w:eastAsia="SimSun"/>
          <w:noProof/>
        </w:rPr>
        <w:t>на представляващия участника]</w:t>
      </w:r>
    </w:p>
    <w:p w:rsidR="00CC5FED" w:rsidRDefault="00CC5FED">
      <w:pPr>
        <w:spacing w:after="160" w:line="259" w:lineRule="auto"/>
        <w:rPr>
          <w:rFonts w:eastAsia="SimSun"/>
          <w:noProof/>
          <w:highlight w:val="yellow"/>
        </w:rPr>
      </w:pPr>
      <w:r>
        <w:rPr>
          <w:rFonts w:eastAsia="SimSun"/>
          <w:noProof/>
          <w:highlight w:val="yellow"/>
        </w:rPr>
        <w:br w:type="page"/>
      </w:r>
    </w:p>
    <w:p w:rsidR="006D4229" w:rsidRDefault="006D4229" w:rsidP="006D4229">
      <w:pPr>
        <w:spacing w:before="120" w:after="120"/>
        <w:jc w:val="right"/>
        <w:rPr>
          <w:b/>
          <w:bCs/>
          <w:i/>
          <w:color w:val="000000"/>
        </w:rPr>
      </w:pPr>
    </w:p>
    <w:p w:rsidR="006D4229" w:rsidRPr="00CB46B1" w:rsidRDefault="006D4229" w:rsidP="006D4229">
      <w:pPr>
        <w:ind w:left="7952" w:firstLine="284"/>
        <w:rPr>
          <w:rFonts w:ascii="TimesNewRomanPS-BoldMT" w:eastAsia="Calibri" w:hAnsi="TimesNewRomanPS-BoldMT" w:cs="TimesNewRomanPS-BoldMT"/>
          <w:b/>
          <w:bCs/>
          <w:color w:val="000000"/>
        </w:rPr>
      </w:pPr>
      <w:r>
        <w:rPr>
          <w:rFonts w:eastAsia="Calibri"/>
          <w:b/>
          <w:i/>
          <w:noProof/>
          <w:color w:val="000000"/>
        </w:rPr>
        <w:t>О</w:t>
      </w:r>
      <w:r w:rsidRPr="00CB46B1">
        <w:rPr>
          <w:rFonts w:eastAsia="Calibri"/>
          <w:b/>
          <w:i/>
          <w:noProof/>
          <w:color w:val="000000"/>
        </w:rPr>
        <w:t>бразец 4</w:t>
      </w:r>
    </w:p>
    <w:p w:rsidR="006D4229" w:rsidRPr="00CB46B1" w:rsidRDefault="006D4229" w:rsidP="006D4229">
      <w:pPr>
        <w:autoSpaceDE w:val="0"/>
        <w:jc w:val="center"/>
        <w:rPr>
          <w:rFonts w:ascii="TimesNewRomanPS-BoldMT" w:eastAsia="SimSun" w:hAnsi="TimesNewRomanPS-BoldMT" w:cs="TimesNewRomanPS-BoldMT"/>
          <w:b/>
          <w:bCs/>
          <w:color w:val="000000"/>
          <w:sz w:val="28"/>
          <w:szCs w:val="28"/>
          <w:lang w:eastAsia="ar-SA"/>
        </w:rPr>
      </w:pPr>
    </w:p>
    <w:p w:rsidR="006D4229" w:rsidRPr="00CB46B1" w:rsidRDefault="006D4229" w:rsidP="006D4229">
      <w:pPr>
        <w:autoSpaceDE w:val="0"/>
        <w:jc w:val="center"/>
        <w:rPr>
          <w:rFonts w:eastAsia="Calibri"/>
          <w:b/>
          <w:noProof/>
          <w:color w:val="000000"/>
        </w:rPr>
      </w:pPr>
      <w:r w:rsidRPr="00CB46B1">
        <w:rPr>
          <w:rFonts w:ascii="TimesNewRomanPS-BoldMT" w:eastAsia="SimSun" w:hAnsi="TimesNewRomanPS-BoldMT" w:cs="TimesNewRomanPS-BoldMT"/>
          <w:b/>
          <w:bCs/>
          <w:color w:val="000000"/>
          <w:sz w:val="28"/>
          <w:szCs w:val="28"/>
          <w:lang w:eastAsia="ar-SA"/>
        </w:rPr>
        <w:t>Д Е К Л А Р А Ц И Я</w:t>
      </w:r>
      <w:r w:rsidRPr="00CB46B1">
        <w:rPr>
          <w:rFonts w:eastAsia="Calibri"/>
          <w:b/>
          <w:noProof/>
          <w:color w:val="000000"/>
        </w:rPr>
        <w:t xml:space="preserve"> </w:t>
      </w:r>
    </w:p>
    <w:p w:rsidR="006D4229" w:rsidRPr="00CB46B1" w:rsidRDefault="006D4229" w:rsidP="006D4229">
      <w:pPr>
        <w:tabs>
          <w:tab w:val="left" w:pos="709"/>
        </w:tabs>
        <w:suppressAutoHyphens/>
        <w:jc w:val="center"/>
        <w:rPr>
          <w:rFonts w:eastAsia="SimSun"/>
          <w:b/>
          <w:bCs/>
          <w:lang w:eastAsia="ar-SA"/>
        </w:rPr>
      </w:pPr>
      <w:r w:rsidRPr="00CB46B1">
        <w:rPr>
          <w:rFonts w:eastAsia="SimSun"/>
          <w:b/>
          <w:bCs/>
          <w:lang w:eastAsia="ar-SA"/>
        </w:rPr>
        <w:t>за съгласие за участие като подизпълнител в обществената поръчка</w:t>
      </w:r>
    </w:p>
    <w:p w:rsidR="006D4229" w:rsidRPr="00CB46B1" w:rsidRDefault="006D4229" w:rsidP="006D4229">
      <w:pPr>
        <w:suppressAutoHyphens/>
        <w:autoSpaceDE w:val="0"/>
        <w:rPr>
          <w:rFonts w:ascii="TimesNewRomanPSMT" w:eastAsia="SimSun" w:hAnsi="TimesNewRomanPSMT" w:cs="TimesNewRomanPSMT"/>
          <w:color w:val="000000"/>
          <w:lang w:eastAsia="ar-SA"/>
        </w:rPr>
      </w:pPr>
    </w:p>
    <w:p w:rsidR="006D4229" w:rsidRPr="00CB46B1" w:rsidRDefault="006D4229" w:rsidP="006D4229">
      <w:pPr>
        <w:tabs>
          <w:tab w:val="left" w:pos="709"/>
        </w:tabs>
        <w:suppressAutoHyphens/>
        <w:ind w:firstLine="720"/>
        <w:jc w:val="both"/>
        <w:rPr>
          <w:rFonts w:eastAsia="SimSun"/>
          <w:lang w:eastAsia="ar-SA"/>
        </w:rPr>
      </w:pPr>
      <w:r w:rsidRPr="00CB46B1">
        <w:rPr>
          <w:rFonts w:eastAsia="SimSun"/>
          <w:lang w:eastAsia="ar-SA"/>
        </w:rPr>
        <w:t xml:space="preserve">Долуподписаният/ата ____________________________________________________, в качеството ми на _____________________________________________________________, </w:t>
      </w:r>
    </w:p>
    <w:p w:rsidR="006D4229" w:rsidRPr="00CB46B1" w:rsidRDefault="006D4229" w:rsidP="006D4229">
      <w:pPr>
        <w:tabs>
          <w:tab w:val="left" w:pos="709"/>
        </w:tabs>
        <w:suppressAutoHyphens/>
        <w:jc w:val="center"/>
        <w:rPr>
          <w:rFonts w:eastAsia="SimSun"/>
          <w:sz w:val="20"/>
          <w:szCs w:val="20"/>
          <w:lang w:eastAsia="ar-SA"/>
        </w:rPr>
      </w:pPr>
      <w:r w:rsidRPr="00CB46B1">
        <w:rPr>
          <w:rFonts w:eastAsia="SimSun"/>
          <w:sz w:val="20"/>
          <w:szCs w:val="20"/>
          <w:lang w:eastAsia="ar-SA"/>
        </w:rPr>
        <w:t>/</w:t>
      </w:r>
      <w:r w:rsidRPr="00CB46B1">
        <w:rPr>
          <w:rFonts w:eastAsia="SimSun"/>
          <w:i/>
          <w:iCs/>
          <w:sz w:val="20"/>
          <w:szCs w:val="20"/>
          <w:lang w:eastAsia="ar-SA"/>
        </w:rPr>
        <w:t>длъжност, или друго качество</w:t>
      </w:r>
      <w:r w:rsidRPr="00CB46B1">
        <w:rPr>
          <w:rFonts w:eastAsia="SimSun"/>
          <w:sz w:val="20"/>
          <w:szCs w:val="20"/>
          <w:lang w:eastAsia="ar-SA"/>
        </w:rPr>
        <w:t>/</w:t>
      </w:r>
    </w:p>
    <w:p w:rsidR="006D4229" w:rsidRPr="00CB46B1" w:rsidRDefault="006D4229" w:rsidP="006D4229">
      <w:pPr>
        <w:tabs>
          <w:tab w:val="left" w:pos="709"/>
        </w:tabs>
        <w:suppressAutoHyphens/>
        <w:jc w:val="both"/>
        <w:rPr>
          <w:rFonts w:eastAsia="SimSun"/>
          <w:lang w:eastAsia="ar-SA"/>
        </w:rPr>
      </w:pPr>
      <w:r w:rsidRPr="00CB46B1">
        <w:rPr>
          <w:rFonts w:eastAsia="SimSun"/>
          <w:lang w:eastAsia="ar-SA"/>
        </w:rPr>
        <w:t>съгласно _____________________________________________________________________,</w:t>
      </w:r>
    </w:p>
    <w:p w:rsidR="006D4229" w:rsidRPr="00CB46B1" w:rsidRDefault="006D4229" w:rsidP="006D4229">
      <w:pPr>
        <w:tabs>
          <w:tab w:val="left" w:pos="709"/>
        </w:tabs>
        <w:suppressAutoHyphens/>
        <w:jc w:val="center"/>
        <w:rPr>
          <w:rFonts w:eastAsia="SimSun"/>
          <w:sz w:val="20"/>
          <w:szCs w:val="20"/>
          <w:lang w:eastAsia="ar-SA"/>
        </w:rPr>
      </w:pPr>
      <w:r w:rsidRPr="00CB46B1">
        <w:rPr>
          <w:rFonts w:eastAsia="SimSun"/>
          <w:sz w:val="20"/>
          <w:szCs w:val="20"/>
          <w:lang w:eastAsia="ar-SA"/>
        </w:rPr>
        <w:t xml:space="preserve">         /</w:t>
      </w:r>
      <w:r w:rsidRPr="00CB46B1">
        <w:rPr>
          <w:rFonts w:eastAsia="SimSun"/>
          <w:i/>
          <w:iCs/>
          <w:sz w:val="20"/>
          <w:szCs w:val="20"/>
          <w:lang w:eastAsia="ar-SA"/>
        </w:rPr>
        <w:t>документа, от който лицето черпи съответните права – учредителен акт, пълномощно и пр.</w:t>
      </w:r>
      <w:r w:rsidRPr="00CB46B1">
        <w:rPr>
          <w:rFonts w:eastAsia="SimSun"/>
          <w:sz w:val="20"/>
          <w:szCs w:val="20"/>
          <w:lang w:eastAsia="ar-SA"/>
        </w:rPr>
        <w:t>/</w:t>
      </w:r>
    </w:p>
    <w:p w:rsidR="006D4229" w:rsidRPr="00CB46B1" w:rsidRDefault="006D4229" w:rsidP="006D4229">
      <w:pPr>
        <w:tabs>
          <w:tab w:val="left" w:pos="709"/>
        </w:tabs>
        <w:suppressAutoHyphens/>
        <w:rPr>
          <w:rFonts w:eastAsia="SimSun"/>
          <w:lang w:eastAsia="ar-SA"/>
        </w:rPr>
      </w:pPr>
      <w:r w:rsidRPr="00CB46B1">
        <w:rPr>
          <w:rFonts w:eastAsia="SimSun"/>
          <w:lang w:eastAsia="ar-SA"/>
        </w:rPr>
        <w:t>на ___________________________________________________________________________,</w:t>
      </w:r>
    </w:p>
    <w:p w:rsidR="006D4229" w:rsidRPr="00CB46B1" w:rsidRDefault="006D4229" w:rsidP="006D4229">
      <w:pPr>
        <w:tabs>
          <w:tab w:val="left" w:pos="709"/>
        </w:tabs>
        <w:suppressAutoHyphens/>
        <w:jc w:val="center"/>
        <w:rPr>
          <w:rFonts w:eastAsia="SimSun"/>
          <w:sz w:val="20"/>
          <w:szCs w:val="20"/>
          <w:lang w:eastAsia="ar-SA"/>
        </w:rPr>
      </w:pPr>
      <w:r w:rsidRPr="00CB46B1">
        <w:rPr>
          <w:rFonts w:eastAsia="SimSun"/>
          <w:sz w:val="20"/>
          <w:szCs w:val="20"/>
          <w:lang w:eastAsia="ar-SA"/>
        </w:rPr>
        <w:t>/</w:t>
      </w:r>
      <w:r w:rsidRPr="00CB46B1">
        <w:rPr>
          <w:rFonts w:eastAsia="SimSun"/>
          <w:i/>
          <w:iCs/>
          <w:sz w:val="20"/>
          <w:szCs w:val="20"/>
          <w:lang w:eastAsia="ar-SA"/>
        </w:rPr>
        <w:t>наименование на подизпълнителя</w:t>
      </w:r>
      <w:r w:rsidRPr="00CB46B1">
        <w:rPr>
          <w:rFonts w:eastAsia="SimSun"/>
          <w:sz w:val="20"/>
          <w:szCs w:val="20"/>
          <w:lang w:eastAsia="ar-SA"/>
        </w:rPr>
        <w:t>/</w:t>
      </w:r>
    </w:p>
    <w:p w:rsidR="006D4229" w:rsidRPr="00CB46B1" w:rsidRDefault="006D4229" w:rsidP="006D4229">
      <w:pPr>
        <w:tabs>
          <w:tab w:val="left" w:pos="709"/>
        </w:tabs>
        <w:suppressAutoHyphens/>
        <w:jc w:val="center"/>
        <w:rPr>
          <w:rFonts w:eastAsia="SimSun"/>
          <w:i/>
          <w:iCs/>
          <w:sz w:val="20"/>
          <w:szCs w:val="20"/>
          <w:lang w:eastAsia="ar-SA"/>
        </w:rPr>
      </w:pPr>
    </w:p>
    <w:p w:rsidR="006D4229" w:rsidRPr="00CB46B1" w:rsidRDefault="006D4229" w:rsidP="006D4229">
      <w:pPr>
        <w:tabs>
          <w:tab w:val="left" w:pos="709"/>
        </w:tabs>
        <w:suppressAutoHyphens/>
        <w:jc w:val="both"/>
        <w:rPr>
          <w:rFonts w:eastAsia="SimSun"/>
          <w:lang w:eastAsia="ar-SA"/>
        </w:rPr>
      </w:pPr>
      <w:r w:rsidRPr="00CB46B1">
        <w:rPr>
          <w:rFonts w:eastAsia="SimSun"/>
          <w:lang w:eastAsia="ar-SA"/>
        </w:rPr>
        <w:t xml:space="preserve">с БУЛСТАТ/ЕИК _________________, регистрирано в ______________________________, </w:t>
      </w:r>
    </w:p>
    <w:p w:rsidR="006D4229" w:rsidRPr="00CB46B1" w:rsidRDefault="006D4229" w:rsidP="006D4229">
      <w:pPr>
        <w:tabs>
          <w:tab w:val="left" w:pos="709"/>
        </w:tabs>
        <w:suppressAutoHyphens/>
        <w:jc w:val="both"/>
        <w:rPr>
          <w:rFonts w:eastAsia="SimSun"/>
          <w:lang w:eastAsia="ar-SA"/>
        </w:rPr>
      </w:pPr>
    </w:p>
    <w:p w:rsidR="006D4229" w:rsidRPr="00CB46B1" w:rsidRDefault="006D4229" w:rsidP="006D4229">
      <w:pPr>
        <w:tabs>
          <w:tab w:val="left" w:pos="709"/>
        </w:tabs>
        <w:suppressAutoHyphens/>
        <w:jc w:val="both"/>
        <w:rPr>
          <w:rFonts w:eastAsia="SimSun"/>
          <w:lang w:eastAsia="ar-SA"/>
        </w:rPr>
      </w:pPr>
      <w:r w:rsidRPr="00CB46B1">
        <w:rPr>
          <w:rFonts w:eastAsia="SimSun"/>
          <w:lang w:eastAsia="ar-SA"/>
        </w:rPr>
        <w:t>със седалище и адрес на управление _____________________________________________,</w:t>
      </w:r>
    </w:p>
    <w:p w:rsidR="006D4229" w:rsidRPr="00CB46B1" w:rsidRDefault="006D4229" w:rsidP="006D4229">
      <w:pPr>
        <w:suppressAutoHyphens/>
        <w:rPr>
          <w:rFonts w:eastAsia="SimSun"/>
          <w:u w:val="single"/>
          <w:lang w:eastAsia="ar-SA"/>
        </w:rPr>
      </w:pPr>
    </w:p>
    <w:p w:rsidR="006D4229" w:rsidRPr="00CB46B1" w:rsidRDefault="006D4229" w:rsidP="006D4229">
      <w:pPr>
        <w:suppressAutoHyphens/>
        <w:rPr>
          <w:rFonts w:eastAsia="SimSun"/>
          <w:u w:val="single"/>
          <w:lang w:eastAsia="ar-SA"/>
        </w:rPr>
      </w:pPr>
    </w:p>
    <w:p w:rsidR="006D4229" w:rsidRPr="00CB46B1" w:rsidRDefault="006D4229" w:rsidP="006D4229">
      <w:pPr>
        <w:suppressAutoHyphens/>
        <w:ind w:left="2160" w:hanging="2160"/>
        <w:jc w:val="center"/>
        <w:rPr>
          <w:rFonts w:eastAsia="SimSun"/>
          <w:b/>
          <w:bCs/>
          <w:lang w:eastAsia="ar-SA"/>
        </w:rPr>
      </w:pPr>
      <w:r w:rsidRPr="00CB46B1">
        <w:rPr>
          <w:rFonts w:eastAsia="SimSun"/>
          <w:b/>
          <w:bCs/>
          <w:lang w:eastAsia="ar-SA"/>
        </w:rPr>
        <w:t>Д Е К Л А Р И Р А М, Ч Е:</w:t>
      </w:r>
    </w:p>
    <w:p w:rsidR="006D4229" w:rsidRPr="00CB46B1" w:rsidRDefault="006D4229" w:rsidP="006D4229">
      <w:pPr>
        <w:suppressAutoHyphens/>
        <w:ind w:left="2160" w:hanging="1440"/>
        <w:jc w:val="center"/>
        <w:rPr>
          <w:rFonts w:eastAsia="SimSun"/>
          <w:b/>
          <w:bCs/>
          <w:lang w:eastAsia="ar-SA"/>
        </w:rPr>
      </w:pPr>
    </w:p>
    <w:p w:rsidR="006D4229" w:rsidRPr="00CB46B1" w:rsidRDefault="006D4229" w:rsidP="006D4229">
      <w:pPr>
        <w:suppressAutoHyphens/>
        <w:ind w:left="2160" w:hanging="1440"/>
        <w:jc w:val="center"/>
        <w:rPr>
          <w:rFonts w:eastAsia="SimSun"/>
          <w:b/>
          <w:bCs/>
          <w:lang w:eastAsia="ar-SA"/>
        </w:rPr>
      </w:pPr>
    </w:p>
    <w:p w:rsidR="006D4229" w:rsidRDefault="006D4229" w:rsidP="006D4229">
      <w:pPr>
        <w:jc w:val="both"/>
        <w:rPr>
          <w:b/>
          <w:lang w:eastAsia="en-US"/>
        </w:rPr>
      </w:pPr>
      <w:r w:rsidRPr="00CB46B1">
        <w:rPr>
          <w:rFonts w:eastAsia="SimSun"/>
          <w:lang w:eastAsia="ar-SA"/>
        </w:rPr>
        <w:t>1. [</w:t>
      </w:r>
      <w:r w:rsidRPr="00CB46B1">
        <w:rPr>
          <w:rFonts w:eastAsia="SimSun"/>
          <w:i/>
          <w:iCs/>
          <w:lang w:eastAsia="ar-SA"/>
        </w:rPr>
        <w:t xml:space="preserve">Аз лично/Представляваното от мен дружество </w:t>
      </w:r>
      <w:r w:rsidRPr="00CB46B1">
        <w:rPr>
          <w:rFonts w:eastAsia="SimSun"/>
          <w:lang w:eastAsia="ar-SA"/>
        </w:rPr>
        <w:t>[</w:t>
      </w:r>
      <w:r w:rsidRPr="00CB46B1">
        <w:rPr>
          <w:rFonts w:eastAsia="SimSun"/>
          <w:i/>
          <w:iCs/>
          <w:lang w:eastAsia="ar-SA"/>
        </w:rPr>
        <w:t>наименование на дружеството</w:t>
      </w:r>
      <w:r w:rsidRPr="00CB46B1">
        <w:rPr>
          <w:rFonts w:eastAsia="SimSun"/>
          <w:lang w:eastAsia="ar-SA"/>
        </w:rPr>
        <w:t>]</w:t>
      </w:r>
      <w:r w:rsidRPr="00CB46B1">
        <w:rPr>
          <w:rFonts w:eastAsia="SimSun"/>
          <w:vertAlign w:val="superscript"/>
          <w:lang w:eastAsia="ar-SA"/>
        </w:rPr>
        <w:footnoteReference w:customMarkFollows="1" w:id="3"/>
        <w:t></w:t>
      </w:r>
      <w:r w:rsidRPr="00CB46B1">
        <w:rPr>
          <w:rFonts w:eastAsia="SimSun"/>
          <w:lang w:eastAsia="ar-SA"/>
        </w:rPr>
        <w:t>] ще [</w:t>
      </w:r>
      <w:r w:rsidRPr="00CB46B1">
        <w:rPr>
          <w:rFonts w:eastAsia="SimSun"/>
          <w:i/>
          <w:iCs/>
          <w:lang w:eastAsia="ar-SA"/>
        </w:rPr>
        <w:t>участвам/участва</w:t>
      </w:r>
      <w:r w:rsidRPr="00CB46B1">
        <w:rPr>
          <w:rFonts w:eastAsia="SimSun"/>
          <w:lang w:eastAsia="ar-SA"/>
        </w:rPr>
        <w:t>]</w:t>
      </w:r>
      <w:r w:rsidRPr="00CB46B1">
        <w:rPr>
          <w:rFonts w:eastAsia="SimSun"/>
          <w:iCs/>
          <w:vertAlign w:val="superscript"/>
          <w:lang w:eastAsia="ar-SA"/>
        </w:rPr>
        <w:footnoteReference w:customMarkFollows="1" w:id="4"/>
        <w:t></w:t>
      </w:r>
      <w:r w:rsidRPr="00CB46B1">
        <w:rPr>
          <w:rFonts w:eastAsia="SimSun"/>
          <w:iCs/>
          <w:vertAlign w:val="superscript"/>
          <w:lang w:val="en-US" w:eastAsia="ar-SA"/>
        </w:rPr>
        <w:t xml:space="preserve"> </w:t>
      </w:r>
      <w:r w:rsidRPr="00CB46B1">
        <w:rPr>
          <w:rFonts w:eastAsia="SimSun"/>
          <w:lang w:eastAsia="ar-SA"/>
        </w:rPr>
        <w:t>като подизпълнител на участника [</w:t>
      </w:r>
      <w:r w:rsidRPr="00CB46B1">
        <w:rPr>
          <w:rFonts w:eastAsia="SimSun"/>
          <w:i/>
          <w:iCs/>
          <w:lang w:eastAsia="ar-SA"/>
        </w:rPr>
        <w:t>наименование на участника</w:t>
      </w:r>
      <w:r w:rsidRPr="00CB46B1">
        <w:rPr>
          <w:rFonts w:eastAsia="SimSun"/>
          <w:lang w:eastAsia="ar-SA"/>
        </w:rPr>
        <w:t>], ако същият бъде избран за изпълнител на обществена поръчка с предмет:</w:t>
      </w:r>
      <w:r w:rsidRPr="00CB46B1">
        <w:rPr>
          <w:rFonts w:eastAsia="SimSun"/>
          <w:b/>
          <w:bCs/>
          <w:lang w:eastAsia="ar-SA"/>
        </w:rPr>
        <w:t xml:space="preserve"> </w:t>
      </w:r>
      <w:r w:rsidR="00CC5FED" w:rsidRPr="00CC5FED">
        <w:rPr>
          <w:b/>
          <w:lang w:eastAsia="en-US"/>
        </w:rPr>
        <w:t>„ДОСТАВКА НА 1 /ЕДИН/ БРОЙ ФАБРИЧНО НОВ ЛЕК АВТОМОБИЛ ЗА НУЖДИТЕ НА ОБЩИНСКА АДМИНИСТРАЦИЯ – РАКОВСКИ“</w:t>
      </w:r>
    </w:p>
    <w:p w:rsidR="006D4229" w:rsidRPr="00CB46B1" w:rsidRDefault="006D4229" w:rsidP="006D4229">
      <w:pPr>
        <w:jc w:val="both"/>
        <w:rPr>
          <w:rFonts w:eastAsia="SimSun"/>
          <w:lang w:eastAsia="ar-SA"/>
        </w:rPr>
      </w:pPr>
      <w:r w:rsidRPr="00CB46B1">
        <w:rPr>
          <w:rFonts w:eastAsia="SimSun"/>
          <w:lang w:eastAsia="ar-SA"/>
        </w:rPr>
        <w:t xml:space="preserve">2. Дейностите, които ще извършвам като подизпълнител и дела на участието ми са съгласно посоченото от участника </w:t>
      </w:r>
      <w:r w:rsidRPr="00CB46B1">
        <w:rPr>
          <w:rFonts w:eastAsia="SimSun"/>
          <w:sz w:val="20"/>
          <w:szCs w:val="20"/>
          <w:lang w:eastAsia="ar-SA"/>
        </w:rPr>
        <w:t>[</w:t>
      </w:r>
      <w:r w:rsidRPr="00CB46B1">
        <w:rPr>
          <w:rFonts w:eastAsia="SimSun"/>
          <w:i/>
          <w:iCs/>
          <w:sz w:val="20"/>
          <w:szCs w:val="20"/>
          <w:lang w:eastAsia="ar-SA"/>
        </w:rPr>
        <w:t>наименование на участника</w:t>
      </w:r>
      <w:r w:rsidRPr="00CB46B1">
        <w:rPr>
          <w:rFonts w:eastAsia="SimSun"/>
          <w:sz w:val="20"/>
          <w:szCs w:val="20"/>
          <w:lang w:eastAsia="ar-SA"/>
        </w:rPr>
        <w:t xml:space="preserve">] </w:t>
      </w:r>
      <w:r w:rsidRPr="00CB46B1">
        <w:rPr>
          <w:rFonts w:eastAsia="SimSun"/>
          <w:lang w:eastAsia="ar-SA"/>
        </w:rPr>
        <w:t>в попълненото и подписано от него Заявление за участие.</w:t>
      </w:r>
    </w:p>
    <w:p w:rsidR="006D4229" w:rsidRPr="00CB46B1" w:rsidRDefault="006D4229" w:rsidP="006D4229">
      <w:pPr>
        <w:suppressAutoHyphens/>
        <w:spacing w:before="120" w:after="120"/>
        <w:jc w:val="both"/>
        <w:rPr>
          <w:rFonts w:eastAsia="SimSun"/>
          <w:lang w:eastAsia="ar-SA"/>
        </w:rPr>
      </w:pPr>
      <w:r w:rsidRPr="00CB46B1">
        <w:rPr>
          <w:rFonts w:eastAsia="SimSun"/>
          <w:lang w:eastAsia="ar-SA"/>
        </w:rPr>
        <w:t>3. [</w:t>
      </w:r>
      <w:r w:rsidRPr="00CB46B1">
        <w:rPr>
          <w:rFonts w:eastAsia="SimSun"/>
          <w:i/>
          <w:iCs/>
          <w:lang w:eastAsia="ar-SA"/>
        </w:rPr>
        <w:t>Аз лично/Представляваното от мен дружество</w:t>
      </w:r>
      <w:r w:rsidRPr="00CB46B1">
        <w:rPr>
          <w:rFonts w:eastAsia="SimSun"/>
          <w:lang w:eastAsia="ar-SA"/>
        </w:rPr>
        <w:t>] не [</w:t>
      </w:r>
      <w:r w:rsidRPr="00CB46B1">
        <w:rPr>
          <w:rFonts w:eastAsia="SimSun"/>
          <w:i/>
          <w:iCs/>
          <w:lang w:eastAsia="ar-SA"/>
        </w:rPr>
        <w:t>участвам/участва</w:t>
      </w:r>
      <w:r w:rsidRPr="00CB46B1">
        <w:rPr>
          <w:rFonts w:eastAsia="SimSun"/>
          <w:lang w:eastAsia="ar-SA"/>
        </w:rPr>
        <w:t xml:space="preserve">] в посочената обществена поръчка със самостоятелна оферта, включително като член на обединение. </w:t>
      </w:r>
    </w:p>
    <w:p w:rsidR="006D4229" w:rsidRPr="00CB46B1" w:rsidRDefault="006D4229" w:rsidP="006D4229">
      <w:pPr>
        <w:suppressAutoHyphens/>
        <w:spacing w:line="360" w:lineRule="auto"/>
        <w:rPr>
          <w:rFonts w:eastAsia="SimSun"/>
          <w:lang w:eastAsia="ar-SA"/>
        </w:rPr>
      </w:pPr>
    </w:p>
    <w:p w:rsidR="006D4229" w:rsidRPr="00CB46B1" w:rsidRDefault="006D4229" w:rsidP="006D4229">
      <w:pPr>
        <w:ind w:firstLine="708"/>
        <w:jc w:val="both"/>
        <w:rPr>
          <w:rFonts w:eastAsia="Calibri"/>
          <w:bCs/>
          <w:noProof/>
          <w:lang w:val="en-US"/>
        </w:rPr>
      </w:pPr>
      <w:r w:rsidRPr="00CB46B1">
        <w:rPr>
          <w:rFonts w:eastAsia="Calibri"/>
          <w:bCs/>
          <w:noProof/>
        </w:rPr>
        <w:t xml:space="preserve">Дата: </w:t>
      </w:r>
      <w:r w:rsidRPr="00CB46B1">
        <w:rPr>
          <w:rFonts w:eastAsia="Calibri"/>
          <w:bCs/>
          <w:noProof/>
          <w:lang w:val="en-US"/>
        </w:rPr>
        <w:t>____________</w:t>
      </w:r>
      <w:r w:rsidRPr="00CB46B1">
        <w:rPr>
          <w:rFonts w:eastAsia="Calibri"/>
          <w:bCs/>
          <w:noProof/>
        </w:rPr>
        <w:t xml:space="preserve"> г.</w:t>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t xml:space="preserve">           Декларатор: </w:t>
      </w:r>
      <w:r w:rsidRPr="00CB46B1">
        <w:rPr>
          <w:rFonts w:eastAsia="Calibri"/>
          <w:bCs/>
          <w:noProof/>
          <w:lang w:val="en-US"/>
        </w:rPr>
        <w:t>_________________</w:t>
      </w:r>
    </w:p>
    <w:p w:rsidR="006D4229" w:rsidRPr="00707572" w:rsidRDefault="006D4229" w:rsidP="006D4229">
      <w:pPr>
        <w:jc w:val="both"/>
        <w:rPr>
          <w:rFonts w:eastAsia="Calibri"/>
          <w:i/>
          <w:iCs/>
          <w:noProof/>
          <w:sz w:val="18"/>
          <w:szCs w:val="18"/>
          <w:lang w:val="ru-RU"/>
        </w:rPr>
      </w:pP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rPr>
        <w:tab/>
      </w:r>
      <w:r w:rsidRPr="00CB46B1">
        <w:rPr>
          <w:rFonts w:eastAsia="Calibri"/>
          <w:bCs/>
          <w:noProof/>
          <w:lang w:val="en-US"/>
        </w:rPr>
        <w:tab/>
      </w:r>
      <w:r w:rsidRPr="00CB46B1">
        <w:rPr>
          <w:rFonts w:eastAsia="Calibri"/>
          <w:bCs/>
          <w:noProof/>
          <w:lang w:val="en-US"/>
        </w:rPr>
        <w:tab/>
      </w:r>
      <w:r w:rsidRPr="00CB46B1">
        <w:rPr>
          <w:rFonts w:eastAsia="Calibri"/>
          <w:bCs/>
          <w:noProof/>
        </w:rPr>
        <w:t xml:space="preserve">      </w:t>
      </w:r>
      <w:r w:rsidRPr="00CB46B1">
        <w:rPr>
          <w:rFonts w:eastAsia="Calibri"/>
          <w:i/>
          <w:iCs/>
          <w:noProof/>
          <w:sz w:val="18"/>
          <w:szCs w:val="18"/>
          <w:lang w:val="ru-RU"/>
        </w:rPr>
        <w:t>(подпис)</w:t>
      </w:r>
    </w:p>
    <w:p w:rsidR="00CC5FED" w:rsidRDefault="00CC5FED">
      <w:pPr>
        <w:spacing w:after="160" w:line="259" w:lineRule="auto"/>
        <w:rPr>
          <w:b/>
          <w:bCs/>
          <w:i/>
          <w:color w:val="000000"/>
        </w:rPr>
      </w:pPr>
      <w:r>
        <w:rPr>
          <w:b/>
          <w:bCs/>
          <w:i/>
          <w:color w:val="000000"/>
        </w:rPr>
        <w:br w:type="page"/>
      </w:r>
    </w:p>
    <w:p w:rsidR="006D4229" w:rsidRPr="004C15A8" w:rsidRDefault="006D4229" w:rsidP="006D4229">
      <w:pPr>
        <w:spacing w:before="120" w:after="120"/>
        <w:jc w:val="right"/>
        <w:rPr>
          <w:b/>
          <w:bCs/>
          <w:i/>
          <w:color w:val="000000"/>
        </w:rPr>
      </w:pPr>
      <w:r w:rsidRPr="0029719E">
        <w:rPr>
          <w:b/>
          <w:bCs/>
          <w:i/>
          <w:color w:val="000000"/>
        </w:rPr>
        <w:lastRenderedPageBreak/>
        <w:t xml:space="preserve">Образец № </w:t>
      </w:r>
      <w:r>
        <w:rPr>
          <w:b/>
          <w:bCs/>
          <w:i/>
          <w:color w:val="000000"/>
        </w:rPr>
        <w:t>5</w:t>
      </w:r>
    </w:p>
    <w:p w:rsidR="006D4229" w:rsidRDefault="006D4229" w:rsidP="006D4229">
      <w:pPr>
        <w:shd w:val="clear" w:color="auto" w:fill="FFFFFF"/>
        <w:autoSpaceDE w:val="0"/>
        <w:autoSpaceDN w:val="0"/>
        <w:adjustRightInd w:val="0"/>
        <w:jc w:val="center"/>
        <w:rPr>
          <w:b/>
          <w:bCs/>
          <w:color w:val="000000"/>
        </w:rPr>
      </w:pPr>
    </w:p>
    <w:p w:rsidR="006D4229" w:rsidRDefault="006D4229" w:rsidP="006D4229">
      <w:pPr>
        <w:shd w:val="clear" w:color="auto" w:fill="FFFFFF"/>
        <w:autoSpaceDE w:val="0"/>
        <w:autoSpaceDN w:val="0"/>
        <w:adjustRightInd w:val="0"/>
        <w:jc w:val="center"/>
        <w:rPr>
          <w:b/>
          <w:bCs/>
          <w:color w:val="000000"/>
        </w:rPr>
      </w:pPr>
    </w:p>
    <w:p w:rsidR="006D4229" w:rsidRPr="00433FE5" w:rsidRDefault="006D4229" w:rsidP="006D4229">
      <w:pPr>
        <w:shd w:val="clear" w:color="auto" w:fill="FFFFFF"/>
        <w:autoSpaceDE w:val="0"/>
        <w:autoSpaceDN w:val="0"/>
        <w:adjustRightInd w:val="0"/>
        <w:jc w:val="center"/>
        <w:rPr>
          <w:b/>
          <w:bCs/>
          <w:color w:val="000000"/>
        </w:rPr>
      </w:pPr>
      <w:r w:rsidRPr="00433FE5">
        <w:rPr>
          <w:b/>
          <w:bCs/>
          <w:color w:val="000000"/>
        </w:rPr>
        <w:t>ДЕКЛАРАЦИЯ</w:t>
      </w:r>
    </w:p>
    <w:p w:rsidR="006D4229" w:rsidRPr="00433FE5" w:rsidRDefault="006D4229" w:rsidP="006D4229">
      <w:pPr>
        <w:shd w:val="clear" w:color="auto" w:fill="FFFFFF"/>
        <w:autoSpaceDE w:val="0"/>
        <w:autoSpaceDN w:val="0"/>
        <w:adjustRightInd w:val="0"/>
        <w:jc w:val="center"/>
        <w:rPr>
          <w:b/>
          <w:bCs/>
        </w:rPr>
      </w:pPr>
      <w:r w:rsidRPr="00433FE5">
        <w:rPr>
          <w:b/>
          <w:bCs/>
          <w:color w:val="000000"/>
        </w:rPr>
        <w:t>по чл. 54, ал. 1</w:t>
      </w:r>
      <w:r>
        <w:rPr>
          <w:b/>
          <w:bCs/>
          <w:color w:val="000000"/>
        </w:rPr>
        <w:t>, т. 1, 2 и 7</w:t>
      </w:r>
      <w:r w:rsidRPr="00433FE5">
        <w:rPr>
          <w:b/>
          <w:bCs/>
          <w:color w:val="000000"/>
        </w:rPr>
        <w:t xml:space="preserve"> от Закона за обществените поръчки</w:t>
      </w:r>
    </w:p>
    <w:p w:rsidR="006D4229" w:rsidRDefault="006D4229" w:rsidP="006D4229">
      <w:pPr>
        <w:shd w:val="clear" w:color="auto" w:fill="FFFFFF"/>
        <w:autoSpaceDE w:val="0"/>
        <w:autoSpaceDN w:val="0"/>
        <w:adjustRightInd w:val="0"/>
        <w:jc w:val="both"/>
        <w:rPr>
          <w:color w:val="000000"/>
        </w:rPr>
      </w:pPr>
    </w:p>
    <w:p w:rsidR="006D4229" w:rsidRPr="0001740A" w:rsidRDefault="006D4229" w:rsidP="006D4229">
      <w:pPr>
        <w:shd w:val="clear" w:color="auto" w:fill="FFFFFF"/>
        <w:autoSpaceDE w:val="0"/>
        <w:autoSpaceDN w:val="0"/>
        <w:adjustRightInd w:val="0"/>
        <w:jc w:val="both"/>
      </w:pPr>
      <w:r w:rsidRPr="0001740A">
        <w:rPr>
          <w:color w:val="000000"/>
        </w:rPr>
        <w:t>Долуподписаният:....................................................................................................</w:t>
      </w:r>
    </w:p>
    <w:p w:rsidR="006D4229" w:rsidRPr="0001740A" w:rsidRDefault="006D4229" w:rsidP="006D4229">
      <w:pPr>
        <w:shd w:val="clear" w:color="auto" w:fill="FFFFFF"/>
        <w:autoSpaceDE w:val="0"/>
        <w:autoSpaceDN w:val="0"/>
        <w:adjustRightInd w:val="0"/>
        <w:jc w:val="center"/>
      </w:pPr>
      <w:r w:rsidRPr="0001740A">
        <w:rPr>
          <w:color w:val="000000"/>
        </w:rPr>
        <w:t>(собствено, бащино, фамилно име)</w:t>
      </w:r>
    </w:p>
    <w:p w:rsidR="006D4229" w:rsidRPr="0001740A" w:rsidRDefault="006D4229" w:rsidP="006D4229">
      <w:pPr>
        <w:shd w:val="clear" w:color="auto" w:fill="FFFFFF"/>
        <w:autoSpaceDE w:val="0"/>
        <w:autoSpaceDN w:val="0"/>
        <w:adjustRightInd w:val="0"/>
        <w:jc w:val="both"/>
      </w:pPr>
      <w:r w:rsidRPr="0001740A">
        <w:rPr>
          <w:color w:val="000000"/>
        </w:rPr>
        <w:t>ЕГН:.........................., притежаващ л.к. №.............................издадена на.....................</w:t>
      </w:r>
    </w:p>
    <w:p w:rsidR="006D4229" w:rsidRPr="0001740A" w:rsidRDefault="006D4229" w:rsidP="006D4229">
      <w:pPr>
        <w:shd w:val="clear" w:color="auto" w:fill="FFFFFF"/>
        <w:autoSpaceDE w:val="0"/>
        <w:autoSpaceDN w:val="0"/>
        <w:adjustRightInd w:val="0"/>
        <w:jc w:val="both"/>
      </w:pPr>
      <w:r w:rsidRPr="0001740A">
        <w:rPr>
          <w:color w:val="000000"/>
        </w:rPr>
        <w:t>от................................с постоянен адрес: гр.(с)..........................община.....................,</w:t>
      </w:r>
    </w:p>
    <w:p w:rsidR="006D4229" w:rsidRPr="0001740A" w:rsidRDefault="006D4229" w:rsidP="006D4229">
      <w:pPr>
        <w:shd w:val="clear" w:color="auto" w:fill="FFFFFF"/>
        <w:autoSpaceDE w:val="0"/>
        <w:autoSpaceDN w:val="0"/>
        <w:adjustRightInd w:val="0"/>
        <w:jc w:val="both"/>
      </w:pPr>
      <w:r w:rsidRPr="0001740A">
        <w:rPr>
          <w:color w:val="000000"/>
        </w:rPr>
        <w:t>ул.............................................., бл...........ет..........., ап........,</w:t>
      </w:r>
    </w:p>
    <w:p w:rsidR="006D4229" w:rsidRPr="0001740A" w:rsidRDefault="006D4229" w:rsidP="006D4229">
      <w:pPr>
        <w:shd w:val="clear" w:color="auto" w:fill="FFFFFF"/>
        <w:autoSpaceDE w:val="0"/>
        <w:autoSpaceDN w:val="0"/>
        <w:adjustRightInd w:val="0"/>
        <w:jc w:val="both"/>
      </w:pPr>
      <w:r w:rsidRPr="0001740A">
        <w:rPr>
          <w:color w:val="000000"/>
        </w:rPr>
        <w:t>в качеството си на</w:t>
      </w:r>
      <w:r>
        <w:rPr>
          <w:color w:val="000000"/>
        </w:rPr>
        <w:t xml:space="preserve"> ………………………………………….</w:t>
      </w:r>
    </w:p>
    <w:p w:rsidR="006D4229" w:rsidRPr="0001740A" w:rsidRDefault="006D4229" w:rsidP="006D4229">
      <w:pPr>
        <w:shd w:val="clear" w:color="auto" w:fill="FFFFFF"/>
        <w:autoSpaceDE w:val="0"/>
        <w:autoSpaceDN w:val="0"/>
        <w:adjustRightInd w:val="0"/>
        <w:jc w:val="center"/>
      </w:pPr>
      <w:r w:rsidRPr="0001740A">
        <w:rPr>
          <w:color w:val="000000"/>
        </w:rPr>
        <w:t>(длъжност)</w:t>
      </w:r>
    </w:p>
    <w:p w:rsidR="006D4229" w:rsidRPr="0001740A" w:rsidRDefault="006D4229" w:rsidP="006D4229">
      <w:pPr>
        <w:shd w:val="clear" w:color="auto" w:fill="FFFFFF"/>
        <w:autoSpaceDE w:val="0"/>
        <w:autoSpaceDN w:val="0"/>
        <w:adjustRightInd w:val="0"/>
        <w:jc w:val="both"/>
      </w:pPr>
      <w:r w:rsidRPr="0001740A">
        <w:rPr>
          <w:color w:val="000000"/>
        </w:rPr>
        <w:t>на............................</w:t>
      </w:r>
    </w:p>
    <w:p w:rsidR="006D4229" w:rsidRDefault="006D4229" w:rsidP="006D4229">
      <w:pPr>
        <w:shd w:val="clear" w:color="auto" w:fill="FFFFFF"/>
        <w:autoSpaceDE w:val="0"/>
        <w:autoSpaceDN w:val="0"/>
        <w:adjustRightInd w:val="0"/>
        <w:jc w:val="center"/>
        <w:rPr>
          <w:color w:val="000000"/>
        </w:rPr>
      </w:pPr>
      <w:r w:rsidRPr="0001740A">
        <w:rPr>
          <w:color w:val="000000"/>
        </w:rPr>
        <w:t>(наименование</w:t>
      </w:r>
      <w:r>
        <w:rPr>
          <w:color w:val="000000"/>
        </w:rPr>
        <w:t xml:space="preserve"> </w:t>
      </w:r>
      <w:r w:rsidRPr="0001740A">
        <w:rPr>
          <w:color w:val="000000"/>
        </w:rPr>
        <w:t>на участника)</w:t>
      </w:r>
    </w:p>
    <w:p w:rsidR="006D4229" w:rsidRPr="0001740A" w:rsidRDefault="006D4229" w:rsidP="006D4229">
      <w:pPr>
        <w:shd w:val="clear" w:color="auto" w:fill="FFFFFF"/>
        <w:autoSpaceDE w:val="0"/>
        <w:autoSpaceDN w:val="0"/>
        <w:adjustRightInd w:val="0"/>
        <w:jc w:val="center"/>
      </w:pPr>
    </w:p>
    <w:p w:rsidR="006D4229" w:rsidRDefault="006D4229" w:rsidP="006D4229">
      <w:pPr>
        <w:jc w:val="both"/>
        <w:rPr>
          <w:b/>
          <w:lang w:eastAsia="en-US"/>
        </w:rPr>
      </w:pPr>
      <w:r w:rsidRPr="0001740A">
        <w:rPr>
          <w:color w:val="000000"/>
        </w:rPr>
        <w:t>в изпълнение на чл.</w:t>
      </w:r>
      <w:r>
        <w:rPr>
          <w:color w:val="000000"/>
        </w:rPr>
        <w:t xml:space="preserve"> 54, ал</w:t>
      </w:r>
      <w:r w:rsidRPr="0001740A">
        <w:rPr>
          <w:color w:val="000000"/>
        </w:rPr>
        <w:t>.1</w:t>
      </w:r>
      <w:r>
        <w:rPr>
          <w:color w:val="000000"/>
        </w:rPr>
        <w:t xml:space="preserve">, т. 1, 2 и 7 </w:t>
      </w:r>
      <w:r w:rsidRPr="0001740A">
        <w:rPr>
          <w:color w:val="000000"/>
        </w:rPr>
        <w:t>ЗОП и в съответствие с изискванията на възложителя при възлагане н</w:t>
      </w:r>
      <w:r>
        <w:rPr>
          <w:color w:val="000000"/>
        </w:rPr>
        <w:t xml:space="preserve">а обществена поръчка с предмет: </w:t>
      </w:r>
      <w:r w:rsidR="00CC5FED" w:rsidRPr="00CC5FED">
        <w:rPr>
          <w:b/>
          <w:lang w:eastAsia="en-US"/>
        </w:rPr>
        <w:t>„ДОСТАВКА НА 1 /ЕДИН/ БРОЙ ФАБРИЧНО НОВ ЛЕК АВТОМОБИЛ ЗА НУЖДИТЕ НА ОБЩИНСКА АДМИНИСТРАЦИЯ – РАКОВСКИ“</w:t>
      </w:r>
    </w:p>
    <w:p w:rsidR="006D4229" w:rsidRDefault="006D4229" w:rsidP="006D4229">
      <w:pPr>
        <w:jc w:val="both"/>
        <w:rPr>
          <w:b/>
          <w:lang w:eastAsia="en-US"/>
        </w:rPr>
      </w:pPr>
    </w:p>
    <w:p w:rsidR="006D4229" w:rsidRDefault="006D4229" w:rsidP="006D4229">
      <w:pPr>
        <w:jc w:val="center"/>
        <w:rPr>
          <w:b/>
          <w:bCs/>
          <w:color w:val="000000"/>
        </w:rPr>
      </w:pPr>
      <w:r w:rsidRPr="00433FE5">
        <w:rPr>
          <w:b/>
          <w:bCs/>
          <w:color w:val="000000"/>
        </w:rPr>
        <w:t>ДЕКЛАРИРАМ,че</w:t>
      </w:r>
      <w:r>
        <w:rPr>
          <w:b/>
          <w:bCs/>
          <w:color w:val="000000"/>
        </w:rPr>
        <w:t>:</w:t>
      </w:r>
    </w:p>
    <w:p w:rsidR="006D4229" w:rsidRPr="00433FE5" w:rsidRDefault="006D4229" w:rsidP="006D4229">
      <w:pPr>
        <w:shd w:val="clear" w:color="auto" w:fill="FFFFFF"/>
        <w:autoSpaceDE w:val="0"/>
        <w:autoSpaceDN w:val="0"/>
        <w:adjustRightInd w:val="0"/>
        <w:jc w:val="center"/>
        <w:rPr>
          <w:b/>
          <w:bCs/>
        </w:rPr>
      </w:pPr>
    </w:p>
    <w:p w:rsidR="006D4229" w:rsidRPr="0001740A" w:rsidRDefault="006D4229" w:rsidP="006D4229">
      <w:pPr>
        <w:shd w:val="clear" w:color="auto" w:fill="FFFFFF"/>
        <w:autoSpaceDE w:val="0"/>
        <w:autoSpaceDN w:val="0"/>
        <w:adjustRightInd w:val="0"/>
        <w:jc w:val="both"/>
      </w:pPr>
      <w:r w:rsidRPr="00C1551C">
        <w:rPr>
          <w:b/>
          <w:bCs/>
          <w:color w:val="000000"/>
        </w:rPr>
        <w:t>1.</w:t>
      </w:r>
      <w:r w:rsidRPr="0001740A">
        <w:rPr>
          <w:color w:val="000000"/>
        </w:rPr>
        <w:t>Не съм осъден с влязла в сила</w:t>
      </w:r>
      <w:r>
        <w:rPr>
          <w:color w:val="000000"/>
        </w:rPr>
        <w:t xml:space="preserve"> присъда </w:t>
      </w:r>
      <w:r w:rsidRPr="00B37A17">
        <w:rPr>
          <w:i/>
          <w:iCs/>
          <w:color w:val="000000"/>
          <w:lang w:val="ru-RU"/>
        </w:rPr>
        <w:t>(</w:t>
      </w:r>
      <w:r w:rsidRPr="00C1551C">
        <w:rPr>
          <w:i/>
          <w:iCs/>
          <w:color w:val="000000"/>
        </w:rPr>
        <w:t>вярното обстоятелство се огражда</w:t>
      </w:r>
      <w:r w:rsidRPr="00B37A17">
        <w:rPr>
          <w:i/>
          <w:iCs/>
          <w:color w:val="000000"/>
          <w:lang w:val="ru-RU"/>
        </w:rPr>
        <w:t>)</w:t>
      </w:r>
      <w:r w:rsidRPr="0001740A">
        <w:rPr>
          <w:color w:val="000000"/>
        </w:rPr>
        <w:t xml:space="preserve"> по </w:t>
      </w:r>
      <w:hyperlink r:id="rId9" w:history="1">
        <w:r w:rsidRPr="005F7081">
          <w:rPr>
            <w:color w:val="000000"/>
          </w:rPr>
          <w:t>чл. 108а</w:t>
        </w:r>
      </w:hyperlink>
      <w:r w:rsidRPr="005F7081">
        <w:t xml:space="preserve">, </w:t>
      </w:r>
      <w:hyperlink r:id="rId10" w:history="1">
        <w:r w:rsidRPr="005F7081">
          <w:rPr>
            <w:color w:val="000000"/>
          </w:rPr>
          <w:t>чл. 159а</w:t>
        </w:r>
      </w:hyperlink>
      <w:r w:rsidRPr="005F7081">
        <w:t xml:space="preserve"> – </w:t>
      </w:r>
      <w:hyperlink r:id="rId11" w:history="1">
        <w:r w:rsidRPr="005F7081">
          <w:rPr>
            <w:color w:val="000000"/>
          </w:rPr>
          <w:t>159г</w:t>
        </w:r>
      </w:hyperlink>
      <w:r w:rsidRPr="005F7081">
        <w:t xml:space="preserve">, </w:t>
      </w:r>
      <w:hyperlink r:id="rId12" w:history="1">
        <w:r w:rsidRPr="005F7081">
          <w:rPr>
            <w:color w:val="000000"/>
          </w:rPr>
          <w:t>чл. 172</w:t>
        </w:r>
      </w:hyperlink>
      <w:r w:rsidRPr="005F7081">
        <w:t xml:space="preserve">, </w:t>
      </w:r>
      <w:hyperlink r:id="rId13" w:history="1">
        <w:r w:rsidRPr="005F7081">
          <w:rPr>
            <w:color w:val="000000"/>
          </w:rPr>
          <w:t>чл. 192а</w:t>
        </w:r>
      </w:hyperlink>
      <w:r w:rsidRPr="005F7081">
        <w:t xml:space="preserve">, </w:t>
      </w:r>
      <w:hyperlink r:id="rId14" w:history="1">
        <w:r w:rsidRPr="005F7081">
          <w:rPr>
            <w:color w:val="000000"/>
          </w:rPr>
          <w:t>чл. 194</w:t>
        </w:r>
      </w:hyperlink>
      <w:r w:rsidRPr="005F7081">
        <w:t xml:space="preserve"> – </w:t>
      </w:r>
      <w:hyperlink r:id="rId15" w:history="1">
        <w:r w:rsidRPr="005F7081">
          <w:rPr>
            <w:color w:val="000000"/>
          </w:rPr>
          <w:t>217</w:t>
        </w:r>
      </w:hyperlink>
      <w:r w:rsidRPr="005F7081">
        <w:t xml:space="preserve">, </w:t>
      </w:r>
      <w:hyperlink r:id="rId16" w:history="1">
        <w:r w:rsidRPr="005F7081">
          <w:rPr>
            <w:color w:val="000000"/>
          </w:rPr>
          <w:t>чл. 219</w:t>
        </w:r>
      </w:hyperlink>
      <w:r w:rsidRPr="005F7081">
        <w:t xml:space="preserve"> – </w:t>
      </w:r>
      <w:hyperlink r:id="rId17" w:history="1">
        <w:r w:rsidRPr="005F7081">
          <w:rPr>
            <w:color w:val="000000"/>
          </w:rPr>
          <w:t>252</w:t>
        </w:r>
      </w:hyperlink>
      <w:r w:rsidRPr="005F7081">
        <w:t xml:space="preserve">, </w:t>
      </w:r>
      <w:hyperlink r:id="rId18" w:history="1">
        <w:r w:rsidRPr="005F7081">
          <w:rPr>
            <w:color w:val="000000"/>
          </w:rPr>
          <w:t>чл. 253</w:t>
        </w:r>
      </w:hyperlink>
      <w:r w:rsidRPr="005F7081">
        <w:t xml:space="preserve"> – </w:t>
      </w:r>
      <w:hyperlink r:id="rId19" w:history="1">
        <w:r w:rsidRPr="005F7081">
          <w:rPr>
            <w:color w:val="000000"/>
          </w:rPr>
          <w:t>260</w:t>
        </w:r>
      </w:hyperlink>
      <w:r w:rsidRPr="005F7081">
        <w:t xml:space="preserve">, </w:t>
      </w:r>
      <w:hyperlink r:id="rId20" w:history="1">
        <w:r w:rsidRPr="005F7081">
          <w:rPr>
            <w:color w:val="000000"/>
          </w:rPr>
          <w:t>чл. 301</w:t>
        </w:r>
      </w:hyperlink>
      <w:r w:rsidRPr="005F7081">
        <w:t xml:space="preserve"> – </w:t>
      </w:r>
      <w:hyperlink r:id="rId21" w:history="1">
        <w:r w:rsidRPr="005F7081">
          <w:rPr>
            <w:color w:val="000000"/>
          </w:rPr>
          <w:t>307</w:t>
        </w:r>
      </w:hyperlink>
      <w:r w:rsidRPr="005F7081">
        <w:t xml:space="preserve">, </w:t>
      </w:r>
      <w:hyperlink r:id="rId22" w:history="1">
        <w:r w:rsidRPr="005F7081">
          <w:rPr>
            <w:color w:val="000000"/>
          </w:rPr>
          <w:t>чл. 321</w:t>
        </w:r>
      </w:hyperlink>
      <w:r w:rsidRPr="005F7081">
        <w:t xml:space="preserve">, </w:t>
      </w:r>
      <w:hyperlink r:id="rId23" w:history="1">
        <w:r w:rsidRPr="005F7081">
          <w:rPr>
            <w:color w:val="000000"/>
          </w:rPr>
          <w:t>321а</w:t>
        </w:r>
      </w:hyperlink>
      <w:r w:rsidRPr="005F7081">
        <w:t xml:space="preserve"> и </w:t>
      </w:r>
      <w:hyperlink r:id="rId24" w:history="1">
        <w:r w:rsidRPr="005F7081">
          <w:rPr>
            <w:color w:val="000000"/>
          </w:rPr>
          <w:t>чл. 352</w:t>
        </w:r>
      </w:hyperlink>
      <w:r w:rsidRPr="005F7081">
        <w:t xml:space="preserve"> – </w:t>
      </w:r>
      <w:hyperlink r:id="rId25" w:history="1">
        <w:r w:rsidRPr="005F7081">
          <w:rPr>
            <w:color w:val="000000"/>
          </w:rPr>
          <w:t>353е от Наказателния кодекс</w:t>
        </w:r>
      </w:hyperlink>
      <w:r w:rsidRPr="00925520">
        <w:rPr>
          <w:bCs/>
          <w:lang w:val="ru-RU"/>
        </w:rPr>
        <w:t>;</w:t>
      </w:r>
    </w:p>
    <w:p w:rsidR="006D4229" w:rsidRDefault="006D4229" w:rsidP="006D4229">
      <w:pPr>
        <w:shd w:val="clear" w:color="auto" w:fill="FFFFFF"/>
        <w:autoSpaceDE w:val="0"/>
        <w:autoSpaceDN w:val="0"/>
        <w:adjustRightInd w:val="0"/>
        <w:jc w:val="both"/>
        <w:rPr>
          <w:b/>
          <w:bCs/>
          <w:color w:val="000000"/>
        </w:rPr>
      </w:pPr>
    </w:p>
    <w:p w:rsidR="006D4229" w:rsidRDefault="006D4229" w:rsidP="006D4229">
      <w:pPr>
        <w:shd w:val="clear" w:color="auto" w:fill="FFFFFF"/>
        <w:autoSpaceDE w:val="0"/>
        <w:autoSpaceDN w:val="0"/>
        <w:adjustRightInd w:val="0"/>
        <w:jc w:val="both"/>
        <w:rPr>
          <w:color w:val="000000"/>
        </w:rPr>
      </w:pPr>
      <w:r w:rsidRPr="00C1551C">
        <w:rPr>
          <w:b/>
          <w:bCs/>
          <w:color w:val="000000"/>
        </w:rPr>
        <w:t>2.</w:t>
      </w:r>
      <w:r w:rsidRPr="0001740A">
        <w:rPr>
          <w:color w:val="000000"/>
        </w:rPr>
        <w:t>Не съм осъден с влязла в сила присъда</w:t>
      </w:r>
      <w:r>
        <w:rPr>
          <w:color w:val="000000"/>
        </w:rPr>
        <w:t xml:space="preserve">/ </w:t>
      </w:r>
      <w:r w:rsidRPr="00B37A17">
        <w:rPr>
          <w:i/>
          <w:iCs/>
          <w:color w:val="000000"/>
          <w:lang w:val="ru-RU"/>
        </w:rPr>
        <w:t>(</w:t>
      </w:r>
      <w:r w:rsidRPr="00C1551C">
        <w:rPr>
          <w:i/>
          <w:iCs/>
          <w:color w:val="000000"/>
        </w:rPr>
        <w:t>вярното обстоятелство се огражда</w:t>
      </w:r>
      <w:r w:rsidRPr="00B37A17">
        <w:rPr>
          <w:i/>
          <w:iCs/>
          <w:color w:val="000000"/>
          <w:lang w:val="ru-RU"/>
        </w:rPr>
        <w:t>)</w:t>
      </w:r>
      <w:r w:rsidRPr="0001740A">
        <w:rPr>
          <w:color w:val="000000"/>
        </w:rPr>
        <w:t xml:space="preserve"> за аналогично на т.1 престъпление в друга държава-членка или трета страна</w:t>
      </w:r>
    </w:p>
    <w:p w:rsidR="006D4229" w:rsidRDefault="006D4229" w:rsidP="006D4229">
      <w:pPr>
        <w:shd w:val="clear" w:color="auto" w:fill="FFFFFF"/>
        <w:autoSpaceDE w:val="0"/>
        <w:autoSpaceDN w:val="0"/>
        <w:adjustRightInd w:val="0"/>
        <w:jc w:val="both"/>
        <w:rPr>
          <w:color w:val="000000"/>
        </w:rPr>
      </w:pPr>
    </w:p>
    <w:p w:rsidR="006D4229" w:rsidRDefault="006D4229" w:rsidP="006D4229">
      <w:pPr>
        <w:shd w:val="clear" w:color="auto" w:fill="FFFFFF"/>
        <w:autoSpaceDE w:val="0"/>
        <w:autoSpaceDN w:val="0"/>
        <w:adjustRightInd w:val="0"/>
        <w:jc w:val="both"/>
        <w:rPr>
          <w:color w:val="000000"/>
          <w:vertAlign w:val="superscript"/>
        </w:rPr>
      </w:pPr>
      <w:r w:rsidRPr="00C1551C">
        <w:rPr>
          <w:b/>
          <w:bCs/>
          <w:color w:val="000000"/>
        </w:rPr>
        <w:t>3.</w:t>
      </w:r>
      <w:r w:rsidRPr="0001740A">
        <w:rPr>
          <w:color w:val="000000"/>
        </w:rPr>
        <w:t>Не е налице конфликт на интереси по смисъла на §2, т.</w:t>
      </w:r>
      <w:r>
        <w:rPr>
          <w:color w:val="000000"/>
        </w:rPr>
        <w:t xml:space="preserve"> 21 ДР ЗОП</w:t>
      </w:r>
      <w:r w:rsidRPr="00B37A17">
        <w:rPr>
          <w:i/>
          <w:iCs/>
          <w:color w:val="000000"/>
          <w:lang w:val="ru-RU"/>
        </w:rPr>
        <w:t>(</w:t>
      </w:r>
      <w:r w:rsidRPr="00C1551C">
        <w:rPr>
          <w:i/>
          <w:iCs/>
          <w:color w:val="000000"/>
        </w:rPr>
        <w:t>декларираното обстоятелство се огражда</w:t>
      </w:r>
      <w:r w:rsidRPr="00B37A17">
        <w:rPr>
          <w:i/>
          <w:iCs/>
          <w:color w:val="000000"/>
          <w:lang w:val="ru-RU"/>
        </w:rPr>
        <w:t>)</w:t>
      </w:r>
    </w:p>
    <w:p w:rsidR="006D4229" w:rsidRPr="0001740A" w:rsidRDefault="006D4229" w:rsidP="006D4229">
      <w:pPr>
        <w:shd w:val="clear" w:color="auto" w:fill="FFFFFF"/>
        <w:autoSpaceDE w:val="0"/>
        <w:autoSpaceDN w:val="0"/>
        <w:adjustRightInd w:val="0"/>
        <w:jc w:val="both"/>
      </w:pPr>
    </w:p>
    <w:p w:rsidR="006D4229" w:rsidRPr="00D54051" w:rsidRDefault="006D4229" w:rsidP="006D4229">
      <w:pPr>
        <w:shd w:val="clear" w:color="auto" w:fill="FFFFFF"/>
        <w:autoSpaceDE w:val="0"/>
        <w:autoSpaceDN w:val="0"/>
        <w:adjustRightInd w:val="0"/>
        <w:jc w:val="both"/>
      </w:pPr>
      <w:r w:rsidRPr="0001740A">
        <w:rPr>
          <w:color w:val="000000"/>
        </w:rPr>
        <w:t>Дата</w:t>
      </w:r>
      <w:r>
        <w:rPr>
          <w:color w:val="000000"/>
        </w:rPr>
        <w:t>………………………………..</w:t>
      </w:r>
    </w:p>
    <w:p w:rsidR="006D4229" w:rsidRPr="0001740A" w:rsidRDefault="006D4229" w:rsidP="006D4229">
      <w:pPr>
        <w:shd w:val="clear" w:color="auto" w:fill="FFFFFF"/>
        <w:autoSpaceDE w:val="0"/>
        <w:autoSpaceDN w:val="0"/>
        <w:adjustRightInd w:val="0"/>
        <w:jc w:val="both"/>
      </w:pPr>
      <w:r w:rsidRPr="0001740A">
        <w:rPr>
          <w:color w:val="000000"/>
        </w:rPr>
        <w:t>Декларатор:</w:t>
      </w:r>
      <w:r>
        <w:rPr>
          <w:color w:val="000000"/>
        </w:rPr>
        <w:t>…………………………</w:t>
      </w:r>
    </w:p>
    <w:p w:rsidR="006D4229" w:rsidRPr="0001740A" w:rsidRDefault="006D4229" w:rsidP="006D4229">
      <w:pPr>
        <w:shd w:val="clear" w:color="auto" w:fill="FFFFFF"/>
        <w:autoSpaceDE w:val="0"/>
        <w:autoSpaceDN w:val="0"/>
        <w:adjustRightInd w:val="0"/>
        <w:jc w:val="both"/>
      </w:pPr>
      <w:r w:rsidRPr="0001740A">
        <w:rPr>
          <w:color w:val="000000"/>
        </w:rPr>
        <w:t>/подпис и печат /</w:t>
      </w:r>
    </w:p>
    <w:p w:rsidR="006D4229" w:rsidRDefault="006D4229" w:rsidP="006D4229">
      <w:pPr>
        <w:pBdr>
          <w:bottom w:val="single" w:sz="4" w:space="1" w:color="auto"/>
        </w:pBdr>
        <w:jc w:val="both"/>
        <w:rPr>
          <w:i/>
          <w:iCs/>
          <w:color w:val="000000"/>
        </w:rPr>
      </w:pPr>
    </w:p>
    <w:p w:rsidR="006D4229" w:rsidRDefault="006D4229" w:rsidP="006D4229">
      <w:pPr>
        <w:pBdr>
          <w:bottom w:val="single" w:sz="4" w:space="1" w:color="auto"/>
        </w:pBdr>
        <w:jc w:val="both"/>
        <w:rPr>
          <w:i/>
          <w:iCs/>
          <w:color w:val="000000"/>
        </w:rPr>
      </w:pPr>
      <w:r w:rsidRPr="00383B1A">
        <w:rPr>
          <w:i/>
          <w:iCs/>
          <w:color w:val="000000"/>
        </w:rPr>
        <w:t>Де</w:t>
      </w:r>
      <w:r>
        <w:rPr>
          <w:i/>
          <w:iCs/>
          <w:color w:val="000000"/>
        </w:rPr>
        <w:t xml:space="preserve">кларацията се подписва от лицата, които представляват участника, съгл. чл. 192, ал. 2 от </w:t>
      </w:r>
      <w:r w:rsidRPr="00383B1A">
        <w:rPr>
          <w:i/>
          <w:iCs/>
          <w:color w:val="000000"/>
        </w:rPr>
        <w:t>ЗОП</w:t>
      </w:r>
      <w:r>
        <w:rPr>
          <w:i/>
          <w:iCs/>
          <w:color w:val="000000"/>
        </w:rPr>
        <w:t>.</w:t>
      </w:r>
    </w:p>
    <w:p w:rsidR="00CC5FED" w:rsidRDefault="00CC5FED">
      <w:pPr>
        <w:spacing w:after="160" w:line="259" w:lineRule="auto"/>
        <w:rPr>
          <w:b/>
          <w:bCs/>
          <w:i/>
          <w:color w:val="000000"/>
        </w:rPr>
      </w:pPr>
      <w:r>
        <w:rPr>
          <w:b/>
          <w:bCs/>
          <w:i/>
          <w:color w:val="000000"/>
        </w:rPr>
        <w:br w:type="page"/>
      </w:r>
    </w:p>
    <w:p w:rsidR="006D4229" w:rsidRDefault="006D4229" w:rsidP="006D4229">
      <w:pPr>
        <w:shd w:val="clear" w:color="auto" w:fill="FFFFFF"/>
        <w:autoSpaceDE w:val="0"/>
        <w:autoSpaceDN w:val="0"/>
        <w:adjustRightInd w:val="0"/>
        <w:jc w:val="right"/>
        <w:rPr>
          <w:b/>
          <w:bCs/>
          <w:i/>
          <w:color w:val="000000"/>
        </w:rPr>
      </w:pPr>
      <w:r w:rsidRPr="0029719E">
        <w:rPr>
          <w:b/>
          <w:bCs/>
          <w:i/>
          <w:color w:val="000000"/>
        </w:rPr>
        <w:lastRenderedPageBreak/>
        <w:t xml:space="preserve">Образец № </w:t>
      </w:r>
      <w:r>
        <w:rPr>
          <w:b/>
          <w:bCs/>
          <w:i/>
          <w:color w:val="000000"/>
        </w:rPr>
        <w:t>6</w:t>
      </w:r>
    </w:p>
    <w:p w:rsidR="006D4229" w:rsidRDefault="006D4229" w:rsidP="006D4229">
      <w:pPr>
        <w:shd w:val="clear" w:color="auto" w:fill="FFFFFF"/>
        <w:autoSpaceDE w:val="0"/>
        <w:autoSpaceDN w:val="0"/>
        <w:adjustRightInd w:val="0"/>
        <w:jc w:val="right"/>
        <w:rPr>
          <w:b/>
        </w:rPr>
      </w:pPr>
    </w:p>
    <w:p w:rsidR="006D4229" w:rsidRPr="00433FE5" w:rsidRDefault="006D4229" w:rsidP="006D4229">
      <w:pPr>
        <w:shd w:val="clear" w:color="auto" w:fill="FFFFFF"/>
        <w:autoSpaceDE w:val="0"/>
        <w:autoSpaceDN w:val="0"/>
        <w:adjustRightInd w:val="0"/>
        <w:jc w:val="center"/>
        <w:rPr>
          <w:b/>
          <w:bCs/>
          <w:color w:val="000000"/>
        </w:rPr>
      </w:pPr>
      <w:r w:rsidRPr="00433FE5">
        <w:rPr>
          <w:b/>
          <w:bCs/>
          <w:color w:val="000000"/>
        </w:rPr>
        <w:t>ДЕКЛАРАЦИЯ</w:t>
      </w:r>
    </w:p>
    <w:p w:rsidR="006D4229" w:rsidRPr="00433FE5" w:rsidRDefault="006D4229" w:rsidP="006D4229">
      <w:pPr>
        <w:shd w:val="clear" w:color="auto" w:fill="FFFFFF"/>
        <w:autoSpaceDE w:val="0"/>
        <w:autoSpaceDN w:val="0"/>
        <w:adjustRightInd w:val="0"/>
        <w:jc w:val="center"/>
        <w:rPr>
          <w:b/>
          <w:bCs/>
        </w:rPr>
      </w:pPr>
      <w:r w:rsidRPr="00433FE5">
        <w:rPr>
          <w:b/>
          <w:bCs/>
          <w:color w:val="000000"/>
        </w:rPr>
        <w:t>по чл. 54, ал. 1</w:t>
      </w:r>
      <w:r>
        <w:rPr>
          <w:b/>
          <w:bCs/>
          <w:color w:val="000000"/>
        </w:rPr>
        <w:t>, т. 3-6</w:t>
      </w:r>
      <w:r w:rsidRPr="00433FE5">
        <w:rPr>
          <w:b/>
          <w:bCs/>
          <w:color w:val="000000"/>
        </w:rPr>
        <w:t xml:space="preserve"> от Закона за обществените поръчки</w:t>
      </w:r>
    </w:p>
    <w:p w:rsidR="006D4229" w:rsidRDefault="006D4229" w:rsidP="006D4229">
      <w:pPr>
        <w:shd w:val="clear" w:color="auto" w:fill="FFFFFF"/>
        <w:autoSpaceDE w:val="0"/>
        <w:autoSpaceDN w:val="0"/>
        <w:adjustRightInd w:val="0"/>
        <w:jc w:val="both"/>
        <w:rPr>
          <w:color w:val="000000"/>
        </w:rPr>
      </w:pPr>
    </w:p>
    <w:p w:rsidR="006D4229" w:rsidRPr="0001740A" w:rsidRDefault="006D4229" w:rsidP="006D4229">
      <w:pPr>
        <w:shd w:val="clear" w:color="auto" w:fill="FFFFFF"/>
        <w:autoSpaceDE w:val="0"/>
        <w:autoSpaceDN w:val="0"/>
        <w:adjustRightInd w:val="0"/>
        <w:jc w:val="both"/>
      </w:pPr>
      <w:r w:rsidRPr="0001740A">
        <w:rPr>
          <w:color w:val="000000"/>
        </w:rPr>
        <w:t>Долуподписаният:....................................................................................................</w:t>
      </w:r>
    </w:p>
    <w:p w:rsidR="006D4229" w:rsidRPr="0001740A" w:rsidRDefault="006D4229" w:rsidP="006D4229">
      <w:pPr>
        <w:shd w:val="clear" w:color="auto" w:fill="FFFFFF"/>
        <w:autoSpaceDE w:val="0"/>
        <w:autoSpaceDN w:val="0"/>
        <w:adjustRightInd w:val="0"/>
        <w:jc w:val="center"/>
      </w:pPr>
      <w:r w:rsidRPr="0001740A">
        <w:rPr>
          <w:color w:val="000000"/>
        </w:rPr>
        <w:t>(собствено, бащино, фамилно име)</w:t>
      </w:r>
    </w:p>
    <w:p w:rsidR="006D4229" w:rsidRPr="0001740A" w:rsidRDefault="006D4229" w:rsidP="006D4229">
      <w:pPr>
        <w:shd w:val="clear" w:color="auto" w:fill="FFFFFF"/>
        <w:autoSpaceDE w:val="0"/>
        <w:autoSpaceDN w:val="0"/>
        <w:adjustRightInd w:val="0"/>
        <w:jc w:val="both"/>
      </w:pPr>
      <w:r w:rsidRPr="0001740A">
        <w:rPr>
          <w:color w:val="000000"/>
        </w:rPr>
        <w:t>ЕГН:.........................., притежаващ л.к. №.............................издадена на.....................</w:t>
      </w:r>
    </w:p>
    <w:p w:rsidR="006D4229" w:rsidRPr="0001740A" w:rsidRDefault="006D4229" w:rsidP="006D4229">
      <w:pPr>
        <w:shd w:val="clear" w:color="auto" w:fill="FFFFFF"/>
        <w:autoSpaceDE w:val="0"/>
        <w:autoSpaceDN w:val="0"/>
        <w:adjustRightInd w:val="0"/>
        <w:jc w:val="both"/>
      </w:pPr>
      <w:r w:rsidRPr="0001740A">
        <w:rPr>
          <w:color w:val="000000"/>
        </w:rPr>
        <w:t>от................................с постоянен адрес: гр.(с)..........................община.....................,</w:t>
      </w:r>
    </w:p>
    <w:p w:rsidR="006D4229" w:rsidRPr="0001740A" w:rsidRDefault="006D4229" w:rsidP="006D4229">
      <w:pPr>
        <w:shd w:val="clear" w:color="auto" w:fill="FFFFFF"/>
        <w:autoSpaceDE w:val="0"/>
        <w:autoSpaceDN w:val="0"/>
        <w:adjustRightInd w:val="0"/>
        <w:jc w:val="both"/>
      </w:pPr>
      <w:r w:rsidRPr="0001740A">
        <w:rPr>
          <w:color w:val="000000"/>
        </w:rPr>
        <w:t>ул.............................................., бл...........ет..........., ап........,</w:t>
      </w:r>
    </w:p>
    <w:p w:rsidR="006D4229" w:rsidRPr="0001740A" w:rsidRDefault="006D4229" w:rsidP="006D4229">
      <w:pPr>
        <w:shd w:val="clear" w:color="auto" w:fill="FFFFFF"/>
        <w:autoSpaceDE w:val="0"/>
        <w:autoSpaceDN w:val="0"/>
        <w:adjustRightInd w:val="0"/>
        <w:jc w:val="both"/>
      </w:pPr>
      <w:r w:rsidRPr="0001740A">
        <w:rPr>
          <w:color w:val="000000"/>
        </w:rPr>
        <w:t>в качеството си на</w:t>
      </w:r>
      <w:r>
        <w:rPr>
          <w:color w:val="000000"/>
        </w:rPr>
        <w:t xml:space="preserve"> ………………………………………….</w:t>
      </w:r>
    </w:p>
    <w:p w:rsidR="006D4229" w:rsidRPr="0001740A" w:rsidRDefault="006D4229" w:rsidP="006D4229">
      <w:pPr>
        <w:shd w:val="clear" w:color="auto" w:fill="FFFFFF"/>
        <w:autoSpaceDE w:val="0"/>
        <w:autoSpaceDN w:val="0"/>
        <w:adjustRightInd w:val="0"/>
        <w:jc w:val="center"/>
      </w:pPr>
      <w:r w:rsidRPr="0001740A">
        <w:rPr>
          <w:color w:val="000000"/>
        </w:rPr>
        <w:t>(длъжност)</w:t>
      </w:r>
    </w:p>
    <w:p w:rsidR="006D4229" w:rsidRPr="0001740A" w:rsidRDefault="006D4229" w:rsidP="006D4229">
      <w:pPr>
        <w:shd w:val="clear" w:color="auto" w:fill="FFFFFF"/>
        <w:autoSpaceDE w:val="0"/>
        <w:autoSpaceDN w:val="0"/>
        <w:adjustRightInd w:val="0"/>
        <w:jc w:val="both"/>
      </w:pPr>
      <w:r w:rsidRPr="0001740A">
        <w:rPr>
          <w:color w:val="000000"/>
        </w:rPr>
        <w:t>на............................</w:t>
      </w:r>
    </w:p>
    <w:p w:rsidR="006D4229" w:rsidRDefault="006D4229" w:rsidP="006D4229">
      <w:pPr>
        <w:shd w:val="clear" w:color="auto" w:fill="FFFFFF"/>
        <w:autoSpaceDE w:val="0"/>
        <w:autoSpaceDN w:val="0"/>
        <w:adjustRightInd w:val="0"/>
        <w:jc w:val="center"/>
        <w:rPr>
          <w:color w:val="000000"/>
        </w:rPr>
      </w:pPr>
      <w:r w:rsidRPr="0001740A">
        <w:rPr>
          <w:color w:val="000000"/>
        </w:rPr>
        <w:t>(наименованиена участника)</w:t>
      </w:r>
    </w:p>
    <w:p w:rsidR="006D4229" w:rsidRPr="0001740A" w:rsidRDefault="006D4229" w:rsidP="006D4229">
      <w:pPr>
        <w:shd w:val="clear" w:color="auto" w:fill="FFFFFF"/>
        <w:autoSpaceDE w:val="0"/>
        <w:autoSpaceDN w:val="0"/>
        <w:adjustRightInd w:val="0"/>
        <w:jc w:val="center"/>
      </w:pPr>
    </w:p>
    <w:p w:rsidR="006D4229" w:rsidRPr="003C7FEA" w:rsidRDefault="006D4229" w:rsidP="006D4229">
      <w:pPr>
        <w:jc w:val="both"/>
        <w:rPr>
          <w:b/>
          <w:bCs/>
          <w:lang w:val="en-US" w:eastAsia="en-US"/>
        </w:rPr>
      </w:pPr>
      <w:r w:rsidRPr="0001740A">
        <w:rPr>
          <w:color w:val="000000"/>
        </w:rPr>
        <w:t>в изпълнение на чл.</w:t>
      </w:r>
      <w:r>
        <w:rPr>
          <w:color w:val="000000"/>
        </w:rPr>
        <w:t xml:space="preserve"> 54, ал</w:t>
      </w:r>
      <w:r w:rsidRPr="0001740A">
        <w:rPr>
          <w:color w:val="000000"/>
        </w:rPr>
        <w:t>.1</w:t>
      </w:r>
      <w:r>
        <w:rPr>
          <w:color w:val="000000"/>
        </w:rPr>
        <w:t xml:space="preserve">, т. 3-6 </w:t>
      </w:r>
      <w:r w:rsidRPr="0001740A">
        <w:rPr>
          <w:color w:val="000000"/>
        </w:rPr>
        <w:t>ЗОП и в съответствие с изискванията на възложителя при възлагане н</w:t>
      </w:r>
      <w:r>
        <w:rPr>
          <w:color w:val="000000"/>
        </w:rPr>
        <w:t xml:space="preserve">а обществена поръчка с предмет: </w:t>
      </w:r>
      <w:r w:rsidR="00CC5FED" w:rsidRPr="00CC5FED">
        <w:rPr>
          <w:b/>
          <w:lang w:eastAsia="en-US"/>
        </w:rPr>
        <w:t>„ДОСТАВКА НА 1 /ЕДИН/ БРОЙ ФАБРИЧНО НОВ ЛЕК АВТОМОБИЛ ЗА НУЖДИТЕ НА ОБЩИНСКА АДМИНИСТРАЦИЯ – РАКОВСКИ“</w:t>
      </w:r>
      <w:r>
        <w:rPr>
          <w:b/>
          <w:lang w:eastAsia="en-US"/>
        </w:rPr>
        <w:t xml:space="preserve"> </w:t>
      </w:r>
    </w:p>
    <w:p w:rsidR="006D4229" w:rsidRPr="00B37A17" w:rsidRDefault="006D4229" w:rsidP="006D4229">
      <w:pPr>
        <w:jc w:val="both"/>
        <w:rPr>
          <w:b/>
          <w:bCs/>
          <w:sz w:val="28"/>
          <w:szCs w:val="28"/>
          <w:lang w:val="ru-RU"/>
        </w:rPr>
      </w:pPr>
    </w:p>
    <w:p w:rsidR="006D4229" w:rsidRDefault="006D4229" w:rsidP="006D4229">
      <w:pPr>
        <w:shd w:val="clear" w:color="auto" w:fill="FFFFFF"/>
        <w:autoSpaceDE w:val="0"/>
        <w:autoSpaceDN w:val="0"/>
        <w:adjustRightInd w:val="0"/>
        <w:jc w:val="center"/>
        <w:rPr>
          <w:b/>
          <w:bCs/>
          <w:color w:val="000000"/>
        </w:rPr>
      </w:pPr>
      <w:r w:rsidRPr="00433FE5">
        <w:rPr>
          <w:b/>
          <w:bCs/>
          <w:color w:val="000000"/>
        </w:rPr>
        <w:t>ДЕКЛАРИРАМ,че</w:t>
      </w:r>
      <w:r>
        <w:rPr>
          <w:b/>
          <w:bCs/>
          <w:color w:val="000000"/>
        </w:rPr>
        <w:t>:</w:t>
      </w:r>
    </w:p>
    <w:p w:rsidR="006D4229" w:rsidRPr="00F47825" w:rsidRDefault="006D4229" w:rsidP="006D4229">
      <w:pPr>
        <w:jc w:val="both"/>
        <w:rPr>
          <w:color w:val="000000"/>
        </w:rPr>
      </w:pPr>
      <w:r>
        <w:rPr>
          <w:color w:val="000000"/>
        </w:rPr>
        <w:t xml:space="preserve">           </w:t>
      </w:r>
      <w:r>
        <w:rPr>
          <w:color w:val="000000"/>
        </w:rPr>
        <w:tab/>
        <w:t xml:space="preserve">1. Представляваният от мен участник </w:t>
      </w:r>
      <w:r w:rsidRPr="00F47825">
        <w:rPr>
          <w:b/>
          <w:color w:val="000000"/>
        </w:rPr>
        <w:t>има</w:t>
      </w:r>
      <w:r w:rsidRPr="00DF4B82">
        <w:rPr>
          <w:b/>
          <w:color w:val="000000"/>
        </w:rPr>
        <w:t>/няма (</w:t>
      </w:r>
      <w:r w:rsidRPr="00F47825">
        <w:rPr>
          <w:i/>
          <w:color w:val="000000"/>
        </w:rPr>
        <w:t>вярното обстоятелство се огражда)</w:t>
      </w:r>
      <w:r w:rsidRPr="00F47825">
        <w:rPr>
          <w:color w:val="000000"/>
        </w:rPr>
        <w:t xml:space="preserve"> задължения за данъци и задължителни осигурителни вноски по смисъла на </w:t>
      </w:r>
      <w:hyperlink r:id="rId26" w:history="1">
        <w:r w:rsidRPr="00F47825">
          <w:rPr>
            <w:color w:val="000000"/>
          </w:rPr>
          <w:t>чл. 162, ал. 2, т. 1 от Данъчно-осигурителния процесуален кодекс</w:t>
        </w:r>
      </w:hyperlink>
      <w:r w:rsidRPr="00F47825">
        <w:rPr>
          <w:color w:val="000000"/>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6D4229" w:rsidRDefault="006D4229" w:rsidP="006D4229">
      <w:pPr>
        <w:ind w:firstLine="990"/>
        <w:jc w:val="both"/>
        <w:rPr>
          <w:color w:val="000000"/>
        </w:rPr>
      </w:pPr>
    </w:p>
    <w:p w:rsidR="006D4229" w:rsidRPr="00F47825" w:rsidRDefault="006D4229" w:rsidP="006D4229">
      <w:pPr>
        <w:ind w:firstLine="990"/>
        <w:jc w:val="both"/>
        <w:rPr>
          <w:color w:val="000000"/>
        </w:rPr>
      </w:pPr>
      <w:r>
        <w:rPr>
          <w:color w:val="000000"/>
        </w:rPr>
        <w:t>2</w:t>
      </w:r>
      <w:r w:rsidRPr="00F47825">
        <w:rPr>
          <w:color w:val="000000"/>
        </w:rPr>
        <w:t>.</w:t>
      </w:r>
      <w:r>
        <w:rPr>
          <w:color w:val="000000"/>
        </w:rPr>
        <w:t>По отношение на представлявания от мен участник</w:t>
      </w:r>
      <w:r w:rsidRPr="00F47825">
        <w:rPr>
          <w:color w:val="000000"/>
        </w:rPr>
        <w:t xml:space="preserve"> </w:t>
      </w:r>
      <w:r w:rsidRPr="00F47825">
        <w:rPr>
          <w:b/>
          <w:color w:val="000000"/>
        </w:rPr>
        <w:t>е</w:t>
      </w:r>
      <w:r w:rsidRPr="00DF4B82">
        <w:rPr>
          <w:b/>
          <w:color w:val="000000"/>
        </w:rPr>
        <w:t>/ не е</w:t>
      </w:r>
      <w:r>
        <w:rPr>
          <w:color w:val="000000"/>
        </w:rPr>
        <w:t xml:space="preserve"> </w:t>
      </w:r>
      <w:r w:rsidRPr="00F47825">
        <w:rPr>
          <w:color w:val="000000"/>
        </w:rPr>
        <w:t xml:space="preserve"> </w:t>
      </w:r>
      <w:r>
        <w:rPr>
          <w:color w:val="000000"/>
        </w:rPr>
        <w:t>(</w:t>
      </w:r>
      <w:r w:rsidRPr="00F47825">
        <w:rPr>
          <w:i/>
          <w:color w:val="000000"/>
        </w:rPr>
        <w:t>вярното обстоятелство се огражда)</w:t>
      </w:r>
      <w:r w:rsidRPr="00F47825">
        <w:rPr>
          <w:color w:val="000000"/>
        </w:rPr>
        <w:t xml:space="preserve"> налице неравнопоставеност в случаите по </w:t>
      </w:r>
      <w:hyperlink r:id="rId27" w:history="1">
        <w:r w:rsidRPr="00F47825">
          <w:rPr>
            <w:color w:val="000000"/>
          </w:rPr>
          <w:t>чл. 44, ал. 5</w:t>
        </w:r>
      </w:hyperlink>
      <w:r w:rsidRPr="00F47825">
        <w:rPr>
          <w:color w:val="000000"/>
        </w:rPr>
        <w:t>;</w:t>
      </w:r>
    </w:p>
    <w:p w:rsidR="006D4229" w:rsidRDefault="006D4229" w:rsidP="006D4229">
      <w:pPr>
        <w:ind w:firstLine="990"/>
        <w:jc w:val="both"/>
        <w:rPr>
          <w:color w:val="000000"/>
        </w:rPr>
      </w:pPr>
    </w:p>
    <w:p w:rsidR="006D4229" w:rsidRPr="00F47825" w:rsidRDefault="006D4229" w:rsidP="006D4229">
      <w:pPr>
        <w:ind w:firstLine="990"/>
        <w:jc w:val="both"/>
        <w:rPr>
          <w:color w:val="000000"/>
        </w:rPr>
      </w:pPr>
      <w:r>
        <w:rPr>
          <w:color w:val="000000"/>
        </w:rPr>
        <w:t>3</w:t>
      </w:r>
      <w:r w:rsidRPr="00F47825">
        <w:rPr>
          <w:color w:val="000000"/>
        </w:rPr>
        <w:t>.</w:t>
      </w:r>
      <w:r>
        <w:rPr>
          <w:color w:val="000000"/>
        </w:rPr>
        <w:t>За представлявания от мен участник</w:t>
      </w:r>
      <w:r w:rsidRPr="00F47825">
        <w:rPr>
          <w:color w:val="000000"/>
        </w:rPr>
        <w:t xml:space="preserve"> </w:t>
      </w:r>
      <w:r w:rsidRPr="00F47825">
        <w:rPr>
          <w:b/>
          <w:color w:val="000000"/>
        </w:rPr>
        <w:t>е</w:t>
      </w:r>
      <w:r w:rsidRPr="00DF4B82">
        <w:rPr>
          <w:b/>
          <w:color w:val="000000"/>
        </w:rPr>
        <w:t>/ не е</w:t>
      </w:r>
      <w:r>
        <w:rPr>
          <w:color w:val="000000"/>
        </w:rPr>
        <w:t xml:space="preserve">  (</w:t>
      </w:r>
      <w:r w:rsidRPr="00F47825">
        <w:rPr>
          <w:i/>
          <w:color w:val="000000"/>
        </w:rPr>
        <w:t>вярното обстоятелство се огражда)</w:t>
      </w:r>
      <w:r w:rsidRPr="00F47825">
        <w:rPr>
          <w:color w:val="000000"/>
        </w:rPr>
        <w:t xml:space="preserve">  установено, че:</w:t>
      </w:r>
    </w:p>
    <w:p w:rsidR="006D4229" w:rsidRPr="00F47825" w:rsidRDefault="006D4229" w:rsidP="006D4229">
      <w:pPr>
        <w:ind w:firstLine="990"/>
        <w:jc w:val="both"/>
        <w:rPr>
          <w:color w:val="000000"/>
        </w:rPr>
      </w:pPr>
      <w:r w:rsidRPr="00F47825">
        <w:rPr>
          <w:color w:val="000000"/>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6D4229" w:rsidRPr="00F47825" w:rsidRDefault="006D4229" w:rsidP="006D4229">
      <w:pPr>
        <w:ind w:firstLine="990"/>
        <w:jc w:val="both"/>
        <w:rPr>
          <w:color w:val="000000"/>
        </w:rPr>
      </w:pPr>
      <w:r w:rsidRPr="00F47825">
        <w:rPr>
          <w:color w:val="000000"/>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6D4229" w:rsidRDefault="006D4229" w:rsidP="006D4229">
      <w:pPr>
        <w:ind w:firstLine="990"/>
        <w:jc w:val="both"/>
        <w:rPr>
          <w:color w:val="000000"/>
        </w:rPr>
      </w:pPr>
    </w:p>
    <w:p w:rsidR="006D4229" w:rsidRPr="00E33F9F" w:rsidRDefault="006D4229" w:rsidP="006D4229">
      <w:pPr>
        <w:jc w:val="both"/>
        <w:rPr>
          <w:color w:val="000000"/>
        </w:rPr>
      </w:pPr>
      <w:r>
        <w:rPr>
          <w:color w:val="000000"/>
        </w:rPr>
        <w:t xml:space="preserve">             4. За представлявания от мен участник </w:t>
      </w:r>
      <w:r w:rsidRPr="00DF4B82">
        <w:rPr>
          <w:b/>
          <w:color w:val="000000"/>
        </w:rPr>
        <w:t>е/не е</w:t>
      </w:r>
      <w:r>
        <w:rPr>
          <w:color w:val="000000"/>
        </w:rPr>
        <w:t xml:space="preserve"> (</w:t>
      </w:r>
      <w:r w:rsidRPr="00F47825">
        <w:rPr>
          <w:i/>
          <w:color w:val="000000"/>
        </w:rPr>
        <w:t>вярното обстоятелство се огражда)</w:t>
      </w:r>
      <w:r w:rsidRPr="00F47825">
        <w:rPr>
          <w:color w:val="000000"/>
        </w:rPr>
        <w:t xml:space="preserve">  установено с влязло в сила наказателно постановление или съдебно решение, нарушение на </w:t>
      </w:r>
      <w:hyperlink r:id="rId28" w:history="1">
        <w:r w:rsidRPr="00F47825">
          <w:rPr>
            <w:color w:val="000000"/>
          </w:rPr>
          <w:t>чл. 61, ал. 1</w:t>
        </w:r>
      </w:hyperlink>
      <w:r w:rsidRPr="00F47825">
        <w:rPr>
          <w:color w:val="000000"/>
        </w:rPr>
        <w:t xml:space="preserve">, </w:t>
      </w:r>
      <w:hyperlink r:id="rId29" w:history="1">
        <w:r w:rsidRPr="00F47825">
          <w:rPr>
            <w:color w:val="000000"/>
          </w:rPr>
          <w:t>чл. 62, ал. 1</w:t>
        </w:r>
      </w:hyperlink>
      <w:r w:rsidRPr="00F47825">
        <w:rPr>
          <w:color w:val="000000"/>
        </w:rPr>
        <w:t xml:space="preserve"> или </w:t>
      </w:r>
      <w:hyperlink r:id="rId30" w:history="1">
        <w:r w:rsidRPr="00F47825">
          <w:rPr>
            <w:color w:val="000000"/>
          </w:rPr>
          <w:t>3</w:t>
        </w:r>
      </w:hyperlink>
      <w:r w:rsidRPr="00F47825">
        <w:rPr>
          <w:color w:val="000000"/>
        </w:rPr>
        <w:t xml:space="preserve">, </w:t>
      </w:r>
      <w:hyperlink r:id="rId31" w:history="1">
        <w:r w:rsidRPr="00F47825">
          <w:rPr>
            <w:color w:val="000000"/>
          </w:rPr>
          <w:t>чл. 63, ал. 1</w:t>
        </w:r>
      </w:hyperlink>
      <w:r w:rsidRPr="00F47825">
        <w:rPr>
          <w:color w:val="000000"/>
        </w:rPr>
        <w:t xml:space="preserve"> или </w:t>
      </w:r>
      <w:hyperlink r:id="rId32" w:history="1">
        <w:r w:rsidRPr="00F47825">
          <w:rPr>
            <w:color w:val="000000"/>
          </w:rPr>
          <w:t>2</w:t>
        </w:r>
      </w:hyperlink>
      <w:r w:rsidRPr="00F47825">
        <w:rPr>
          <w:color w:val="000000"/>
        </w:rPr>
        <w:t xml:space="preserve">, </w:t>
      </w:r>
      <w:hyperlink r:id="rId33" w:history="1">
        <w:r w:rsidRPr="00F47825">
          <w:rPr>
            <w:color w:val="000000"/>
          </w:rPr>
          <w:t>чл. 118</w:t>
        </w:r>
      </w:hyperlink>
      <w:r w:rsidRPr="00F47825">
        <w:rPr>
          <w:color w:val="000000"/>
        </w:rPr>
        <w:t xml:space="preserve">, </w:t>
      </w:r>
      <w:hyperlink r:id="rId34" w:history="1">
        <w:r w:rsidRPr="00F47825">
          <w:rPr>
            <w:color w:val="000000"/>
          </w:rPr>
          <w:t>чл. 128</w:t>
        </w:r>
      </w:hyperlink>
      <w:r w:rsidRPr="00F47825">
        <w:rPr>
          <w:color w:val="000000"/>
        </w:rPr>
        <w:t xml:space="preserve">, </w:t>
      </w:r>
      <w:hyperlink r:id="rId35" w:history="1">
        <w:r w:rsidRPr="00F47825">
          <w:rPr>
            <w:color w:val="000000"/>
          </w:rPr>
          <w:t>чл. 228, ал. 3</w:t>
        </w:r>
      </w:hyperlink>
      <w:r w:rsidRPr="00F47825">
        <w:rPr>
          <w:color w:val="000000"/>
        </w:rPr>
        <w:t xml:space="preserve">, </w:t>
      </w:r>
      <w:hyperlink r:id="rId36" w:history="1">
        <w:r w:rsidRPr="00F47825">
          <w:rPr>
            <w:color w:val="000000"/>
          </w:rPr>
          <w:t>чл. 245</w:t>
        </w:r>
      </w:hyperlink>
      <w:r w:rsidRPr="00F47825">
        <w:rPr>
          <w:color w:val="000000"/>
        </w:rPr>
        <w:t xml:space="preserve"> и </w:t>
      </w:r>
      <w:hyperlink r:id="rId37" w:history="1">
        <w:r w:rsidRPr="00F47825">
          <w:rPr>
            <w:color w:val="000000"/>
          </w:rPr>
          <w:t>чл. 301</w:t>
        </w:r>
      </w:hyperlink>
      <w:r w:rsidRPr="00F47825">
        <w:rPr>
          <w:color w:val="000000"/>
        </w:rPr>
        <w:t xml:space="preserve"> – </w:t>
      </w:r>
      <w:hyperlink r:id="rId38" w:history="1">
        <w:r w:rsidRPr="00F47825">
          <w:rPr>
            <w:color w:val="000000"/>
          </w:rPr>
          <w:t>305 от Кодекса на труда</w:t>
        </w:r>
      </w:hyperlink>
      <w:r w:rsidRPr="00F47825">
        <w:rPr>
          <w:color w:val="000000"/>
        </w:rPr>
        <w:t xml:space="preserve"> или </w:t>
      </w:r>
      <w:hyperlink r:id="rId39" w:history="1">
        <w:r w:rsidRPr="00F47825">
          <w:rPr>
            <w:color w:val="000000"/>
          </w:rPr>
          <w:t>чл. 13, ал. 1 от Закона за трудовата миграция и трудовата мобилност</w:t>
        </w:r>
      </w:hyperlink>
      <w:r w:rsidRPr="00F47825">
        <w:rPr>
          <w:color w:val="000000"/>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6D4229" w:rsidRDefault="006D4229" w:rsidP="006D4229">
      <w:pPr>
        <w:spacing w:before="120"/>
        <w:ind w:firstLine="567"/>
        <w:jc w:val="both"/>
        <w:rPr>
          <w:rFonts w:eastAsia="Calibri"/>
        </w:rPr>
      </w:pPr>
      <w:r w:rsidRPr="00DF4B82">
        <w:rPr>
          <w:rFonts w:eastAsia="Calibri"/>
          <w:lang w:val="x-none"/>
        </w:rPr>
        <w:t>Известно ми е, че за неверни данни нося наказателна отговорност по чл. 313 от Наказателния кодекс.</w:t>
      </w:r>
    </w:p>
    <w:p w:rsidR="006D4229" w:rsidRDefault="006D4229" w:rsidP="006D4229">
      <w:pPr>
        <w:spacing w:before="120"/>
        <w:ind w:firstLine="567"/>
        <w:jc w:val="both"/>
        <w:rPr>
          <w:rFonts w:eastAsia="Calibri"/>
        </w:rPr>
      </w:pPr>
    </w:p>
    <w:p w:rsidR="006D4229" w:rsidRPr="003C7FEA" w:rsidRDefault="006D4229" w:rsidP="006D4229">
      <w:pPr>
        <w:spacing w:before="120"/>
        <w:ind w:firstLine="567"/>
        <w:jc w:val="both"/>
        <w:rPr>
          <w:rFonts w:eastAsia="Calibri"/>
        </w:rPr>
      </w:pPr>
    </w:p>
    <w:p w:rsidR="006D4229" w:rsidRPr="00DF4B82" w:rsidRDefault="006D4229" w:rsidP="006D4229">
      <w:pPr>
        <w:ind w:firstLine="284"/>
        <w:jc w:val="both"/>
        <w:rPr>
          <w:rFonts w:eastAsia="Calibri"/>
          <w:bCs/>
          <w:noProof/>
          <w:lang w:val="en-US"/>
        </w:rPr>
      </w:pPr>
      <w:r w:rsidRPr="00DF4B82">
        <w:rPr>
          <w:rFonts w:eastAsia="Calibri"/>
          <w:bCs/>
          <w:noProof/>
        </w:rPr>
        <w:t xml:space="preserve">Дата: </w:t>
      </w:r>
      <w:r w:rsidRPr="00DF4B82">
        <w:rPr>
          <w:rFonts w:eastAsia="Calibri"/>
          <w:bCs/>
          <w:noProof/>
          <w:lang w:val="en-US"/>
        </w:rPr>
        <w:t>____________</w:t>
      </w:r>
      <w:r w:rsidRPr="00DF4B82">
        <w:rPr>
          <w:rFonts w:eastAsia="Calibri"/>
          <w:bCs/>
          <w:noProof/>
        </w:rPr>
        <w:t xml:space="preserve"> г.</w:t>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t xml:space="preserve">           Декларатор: </w:t>
      </w:r>
      <w:r w:rsidRPr="00DF4B82">
        <w:rPr>
          <w:rFonts w:eastAsia="Calibri"/>
          <w:bCs/>
          <w:noProof/>
          <w:lang w:val="en-US"/>
        </w:rPr>
        <w:t>_________________</w:t>
      </w:r>
    </w:p>
    <w:p w:rsidR="006D4229" w:rsidRDefault="006D4229" w:rsidP="006D4229">
      <w:pPr>
        <w:jc w:val="both"/>
        <w:rPr>
          <w:rFonts w:eastAsia="Calibri"/>
          <w:i/>
          <w:iCs/>
          <w:noProof/>
          <w:sz w:val="18"/>
          <w:szCs w:val="18"/>
          <w:lang w:val="ru-RU"/>
        </w:rPr>
      </w:pP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rPr>
        <w:tab/>
      </w:r>
      <w:r w:rsidRPr="00DF4B82">
        <w:rPr>
          <w:rFonts w:eastAsia="Calibri"/>
          <w:bCs/>
          <w:noProof/>
          <w:lang w:val="en-US"/>
        </w:rPr>
        <w:tab/>
      </w:r>
      <w:r w:rsidRPr="00DF4B82">
        <w:rPr>
          <w:rFonts w:eastAsia="Calibri"/>
          <w:bCs/>
          <w:noProof/>
          <w:lang w:val="en-US"/>
        </w:rPr>
        <w:tab/>
      </w:r>
      <w:r w:rsidRPr="00DF4B82">
        <w:rPr>
          <w:rFonts w:eastAsia="Calibri"/>
          <w:bCs/>
          <w:noProof/>
        </w:rPr>
        <w:t xml:space="preserve">      </w:t>
      </w:r>
      <w:r w:rsidRPr="00DF4B82">
        <w:rPr>
          <w:rFonts w:eastAsia="Calibri"/>
          <w:i/>
          <w:iCs/>
          <w:noProof/>
          <w:sz w:val="18"/>
          <w:szCs w:val="18"/>
          <w:lang w:val="ru-RU"/>
        </w:rPr>
        <w:t>(подпис)</w:t>
      </w:r>
    </w:p>
    <w:p w:rsidR="006D4229" w:rsidRDefault="006D4229" w:rsidP="006D4229">
      <w:pPr>
        <w:jc w:val="both"/>
        <w:rPr>
          <w:rFonts w:eastAsia="Calibri"/>
          <w:i/>
          <w:iCs/>
          <w:noProof/>
          <w:sz w:val="18"/>
          <w:szCs w:val="18"/>
          <w:lang w:val="ru-RU"/>
        </w:rPr>
      </w:pPr>
    </w:p>
    <w:p w:rsidR="006D4229" w:rsidRPr="003C7FEA" w:rsidRDefault="006D4229" w:rsidP="006D4229">
      <w:pPr>
        <w:jc w:val="both"/>
        <w:rPr>
          <w:rFonts w:eastAsia="Calibri"/>
          <w:bCs/>
          <w:noProof/>
        </w:rPr>
      </w:pPr>
    </w:p>
    <w:p w:rsidR="00CC5FED" w:rsidRDefault="006D4229" w:rsidP="00CC5FED">
      <w:pPr>
        <w:jc w:val="both"/>
        <w:rPr>
          <w:rFonts w:eastAsia="Calibri"/>
          <w:i/>
          <w:iCs/>
          <w:noProof/>
          <w:sz w:val="20"/>
          <w:szCs w:val="20"/>
          <w:lang w:val="ru-RU"/>
        </w:rPr>
      </w:pPr>
      <w:r w:rsidRPr="00DF4B82">
        <w:rPr>
          <w:rFonts w:eastAsia="Calibri"/>
          <w:i/>
          <w:iCs/>
          <w:noProof/>
          <w:sz w:val="20"/>
          <w:szCs w:val="20"/>
          <w:lang w:val="ru-RU"/>
        </w:rPr>
        <w:t xml:space="preserve">* Декларацията се подписва от лицето, което може самостоятелно да представлява участника. </w:t>
      </w:r>
      <w:r w:rsidR="00CC5FED">
        <w:rPr>
          <w:rFonts w:eastAsia="Calibri"/>
          <w:i/>
          <w:iCs/>
          <w:noProof/>
          <w:sz w:val="20"/>
          <w:szCs w:val="20"/>
          <w:lang w:val="ru-RU"/>
        </w:rPr>
        <w:br w:type="page"/>
      </w:r>
    </w:p>
    <w:p w:rsidR="006D4229" w:rsidRPr="00DF4B82" w:rsidRDefault="006D4229" w:rsidP="006D4229">
      <w:pPr>
        <w:jc w:val="both"/>
        <w:rPr>
          <w:rFonts w:eastAsia="Calibri"/>
          <w:i/>
          <w:iCs/>
          <w:noProof/>
          <w:sz w:val="20"/>
          <w:szCs w:val="20"/>
          <w:lang w:val="ru-RU"/>
        </w:rPr>
      </w:pPr>
    </w:p>
    <w:p w:rsidR="006D4229" w:rsidRDefault="006D4229" w:rsidP="006D4229">
      <w:pPr>
        <w:spacing w:line="360" w:lineRule="auto"/>
        <w:jc w:val="right"/>
        <w:rPr>
          <w:b/>
        </w:rPr>
      </w:pPr>
      <w:r>
        <w:rPr>
          <w:b/>
        </w:rPr>
        <w:t xml:space="preserve">                        </w:t>
      </w:r>
    </w:p>
    <w:p w:rsidR="006D4229" w:rsidRDefault="006D4229" w:rsidP="006D4229">
      <w:pPr>
        <w:tabs>
          <w:tab w:val="left" w:pos="7757"/>
          <w:tab w:val="right" w:pos="10466"/>
        </w:tabs>
        <w:jc w:val="right"/>
        <w:rPr>
          <w:b/>
          <w:i/>
          <w:iCs/>
        </w:rPr>
      </w:pPr>
      <w:r w:rsidRPr="00610AA2">
        <w:rPr>
          <w:b/>
          <w:i/>
          <w:iCs/>
        </w:rPr>
        <w:t xml:space="preserve">Образец № </w:t>
      </w:r>
      <w:r>
        <w:rPr>
          <w:b/>
          <w:i/>
          <w:iCs/>
        </w:rPr>
        <w:t>7</w:t>
      </w:r>
    </w:p>
    <w:p w:rsidR="006D4229" w:rsidRDefault="006D4229" w:rsidP="006D4229">
      <w:pPr>
        <w:tabs>
          <w:tab w:val="left" w:pos="7757"/>
          <w:tab w:val="right" w:pos="10466"/>
        </w:tabs>
        <w:jc w:val="right"/>
        <w:rPr>
          <w:b/>
          <w:i/>
          <w:iCs/>
        </w:rPr>
      </w:pPr>
    </w:p>
    <w:p w:rsidR="006D4229" w:rsidRDefault="006D4229" w:rsidP="006D4229">
      <w:pPr>
        <w:tabs>
          <w:tab w:val="left" w:pos="7757"/>
          <w:tab w:val="right" w:pos="10466"/>
        </w:tabs>
        <w:jc w:val="right"/>
        <w:rPr>
          <w:b/>
          <w:i/>
          <w:iCs/>
        </w:rPr>
      </w:pPr>
    </w:p>
    <w:p w:rsidR="006D4229" w:rsidRPr="00610AA2" w:rsidRDefault="006D4229" w:rsidP="006D4229">
      <w:pPr>
        <w:tabs>
          <w:tab w:val="left" w:pos="7757"/>
          <w:tab w:val="right" w:pos="10466"/>
        </w:tabs>
        <w:jc w:val="right"/>
        <w:rPr>
          <w:b/>
          <w:i/>
          <w:iCs/>
        </w:rPr>
      </w:pPr>
    </w:p>
    <w:p w:rsidR="006D4229" w:rsidRPr="0075296B" w:rsidRDefault="006D4229" w:rsidP="006D4229">
      <w:pPr>
        <w:jc w:val="center"/>
        <w:rPr>
          <w:rFonts w:eastAsia="Arial"/>
          <w:b/>
          <w:bCs/>
        </w:rPr>
      </w:pPr>
      <w:r w:rsidRPr="0075296B">
        <w:rPr>
          <w:rFonts w:eastAsia="Arial"/>
          <w:b/>
          <w:bCs/>
        </w:rPr>
        <w:t>ДЕКЛАРАЦИЯ</w:t>
      </w:r>
    </w:p>
    <w:p w:rsidR="006D4229" w:rsidRPr="0075296B" w:rsidRDefault="006D4229" w:rsidP="006D4229">
      <w:pPr>
        <w:jc w:val="center"/>
        <w:rPr>
          <w:rFonts w:eastAsia="Arial"/>
          <w:b/>
          <w:bCs/>
        </w:rPr>
      </w:pPr>
      <w:r w:rsidRPr="0075296B">
        <w:rPr>
          <w:rFonts w:eastAsia="Arial"/>
          <w:b/>
          <w:bCs/>
        </w:rPr>
        <w:t xml:space="preserve">за липса на свързаност  с друг участник </w:t>
      </w:r>
    </w:p>
    <w:p w:rsidR="006D4229" w:rsidRDefault="006D4229" w:rsidP="006D4229">
      <w:pPr>
        <w:jc w:val="center"/>
        <w:rPr>
          <w:rFonts w:eastAsia="Arial"/>
          <w:bCs/>
        </w:rPr>
      </w:pPr>
      <w:r w:rsidRPr="0075296B">
        <w:rPr>
          <w:rFonts w:eastAsia="Arial"/>
          <w:bCs/>
        </w:rPr>
        <w:t>по чл. 101, ал. 11, във връзка с чл. 107, т. 4 от ЗОП</w:t>
      </w:r>
    </w:p>
    <w:p w:rsidR="006D4229" w:rsidRPr="0075296B" w:rsidRDefault="006D4229" w:rsidP="006D4229">
      <w:pPr>
        <w:jc w:val="center"/>
        <w:rPr>
          <w:rFonts w:eastAsia="Arial"/>
          <w:bCs/>
        </w:rPr>
      </w:pPr>
    </w:p>
    <w:p w:rsidR="006D4229" w:rsidRPr="0075296B" w:rsidRDefault="006D4229" w:rsidP="006D4229">
      <w:pPr>
        <w:jc w:val="both"/>
        <w:rPr>
          <w:rFonts w:eastAsia="Arial"/>
          <w:b/>
          <w:bCs/>
        </w:rPr>
      </w:pPr>
    </w:p>
    <w:p w:rsidR="006D4229" w:rsidRPr="0051172B" w:rsidRDefault="006D4229" w:rsidP="006D4229">
      <w:pPr>
        <w:jc w:val="both"/>
        <w:rPr>
          <w:b/>
          <w:bCs/>
          <w:lang w:val="en-US" w:eastAsia="en-US"/>
        </w:rPr>
      </w:pPr>
      <w:r w:rsidRPr="0075296B">
        <w:rPr>
          <w:rFonts w:eastAsia="Arial"/>
        </w:rPr>
        <w:t>Долуподписаният/ната в качеството ми на ..............................</w:t>
      </w:r>
      <w:r w:rsidRPr="0075296B">
        <w:rPr>
          <w:rFonts w:eastAsia="Arial"/>
          <w:i/>
        </w:rPr>
        <w:t>,</w:t>
      </w:r>
      <w:r w:rsidRPr="0075296B">
        <w:rPr>
          <w:rFonts w:eastAsia="Arial"/>
        </w:rPr>
        <w:t xml:space="preserve"> представляващ ……………….......…................………………. </w:t>
      </w:r>
      <w:r w:rsidRPr="0075296B">
        <w:rPr>
          <w:rFonts w:eastAsia="Arial"/>
          <w:i/>
        </w:rPr>
        <w:t>(посочва се юридическо лице, едноличен търговец, обединение, в т. ч. обединение, което няма правна форма, участник в обединение),</w:t>
      </w:r>
      <w:r w:rsidRPr="0075296B">
        <w:rPr>
          <w:rFonts w:eastAsia="Arial"/>
        </w:rPr>
        <w:t xml:space="preserve"> участник в процедура по реда на ЗОП за възлагане на обществена поръчка с предмет</w:t>
      </w:r>
      <w:r>
        <w:rPr>
          <w:rFonts w:eastAsia="Arial"/>
        </w:rPr>
        <w:t xml:space="preserve">: </w:t>
      </w:r>
      <w:r w:rsidR="00CC5FED" w:rsidRPr="00CC5FED">
        <w:rPr>
          <w:b/>
          <w:lang w:eastAsia="en-US"/>
        </w:rPr>
        <w:t>„ДОСТАВКА НА 1 /ЕДИН/ БРОЙ ФАБРИЧНО НОВ ЛЕК АВТОМОБИЛ ЗА НУЖДИТЕ НА ОБЩИНСКА АДМИНИСТРАЦИЯ – РАКОВСКИ“</w:t>
      </w:r>
    </w:p>
    <w:p w:rsidR="006D4229" w:rsidRPr="0075296B" w:rsidRDefault="006D4229" w:rsidP="006D4229">
      <w:pPr>
        <w:jc w:val="both"/>
        <w:rPr>
          <w:rFonts w:eastAsia="Arial"/>
        </w:rPr>
      </w:pPr>
    </w:p>
    <w:p w:rsidR="006D4229" w:rsidRPr="0075296B" w:rsidRDefault="006D4229" w:rsidP="006D4229">
      <w:pPr>
        <w:jc w:val="both"/>
        <w:rPr>
          <w:rFonts w:eastAsia="Arial"/>
        </w:rPr>
      </w:pPr>
    </w:p>
    <w:p w:rsidR="006D4229" w:rsidRPr="0075296B" w:rsidRDefault="006D4229" w:rsidP="006D4229">
      <w:pPr>
        <w:jc w:val="center"/>
        <w:rPr>
          <w:rFonts w:eastAsia="Arial"/>
          <w:b/>
          <w:bCs/>
        </w:rPr>
      </w:pPr>
      <w:r w:rsidRPr="0075296B">
        <w:rPr>
          <w:rFonts w:eastAsia="Arial"/>
          <w:b/>
          <w:bCs/>
        </w:rPr>
        <w:t>ДЕКЛАРИРАМ, че:</w:t>
      </w:r>
    </w:p>
    <w:p w:rsidR="006D4229" w:rsidRPr="0075296B" w:rsidRDefault="006D4229" w:rsidP="006D4229">
      <w:pPr>
        <w:jc w:val="both"/>
        <w:rPr>
          <w:rFonts w:eastAsia="Arial"/>
          <w:b/>
          <w:bCs/>
        </w:rPr>
      </w:pPr>
    </w:p>
    <w:p w:rsidR="006D4229" w:rsidRPr="0075296B" w:rsidRDefault="006D4229" w:rsidP="006D4229">
      <w:pPr>
        <w:jc w:val="both"/>
        <w:rPr>
          <w:rFonts w:eastAsia="Arial"/>
        </w:rPr>
      </w:pPr>
      <w:r w:rsidRPr="0075296B">
        <w:rPr>
          <w:rFonts w:eastAsia="Arial"/>
        </w:rPr>
        <w:tab/>
        <w:t>Представляваният от мен участник не е свързано лице по смисъла на § 1, т. 45 от допълнителните разпоредби на ЗОП с друг участник в настоящата процедура.</w:t>
      </w:r>
    </w:p>
    <w:p w:rsidR="006D4229" w:rsidRPr="0075296B" w:rsidRDefault="006D4229" w:rsidP="006D4229">
      <w:pPr>
        <w:jc w:val="both"/>
        <w:rPr>
          <w:rFonts w:eastAsia="Arial"/>
        </w:rPr>
      </w:pPr>
      <w:r w:rsidRPr="0075296B">
        <w:rPr>
          <w:rFonts w:eastAsia="Arial"/>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6D4229" w:rsidRPr="0075296B" w:rsidRDefault="006D4229" w:rsidP="006D4229">
      <w:pPr>
        <w:jc w:val="both"/>
        <w:rPr>
          <w:rFonts w:eastAsia="Arial"/>
        </w:rPr>
      </w:pPr>
    </w:p>
    <w:p w:rsidR="006D4229" w:rsidRPr="0075296B" w:rsidRDefault="006D4229" w:rsidP="006D4229">
      <w:pPr>
        <w:jc w:val="both"/>
        <w:rPr>
          <w:rFonts w:eastAsia="Arial"/>
        </w:rPr>
      </w:pPr>
    </w:p>
    <w:p w:rsidR="006D4229" w:rsidRPr="0075296B" w:rsidRDefault="006D4229" w:rsidP="006D4229">
      <w:pPr>
        <w:jc w:val="both"/>
        <w:rPr>
          <w:rFonts w:eastAsia="Arial"/>
        </w:rPr>
      </w:pPr>
    </w:p>
    <w:p w:rsidR="006D4229" w:rsidRPr="0075296B" w:rsidRDefault="006D4229" w:rsidP="006D4229">
      <w:pPr>
        <w:jc w:val="both"/>
        <w:rPr>
          <w:rFonts w:eastAsia="Arial"/>
        </w:rPr>
      </w:pPr>
      <w:r w:rsidRPr="0075296B">
        <w:rPr>
          <w:rFonts w:eastAsia="Arial"/>
          <w:b/>
          <w:bCs/>
        </w:rPr>
        <w:tab/>
        <w:t xml:space="preserve">Известна ми е отговорността по чл. 313 от НК за посочване на неверни данни.             </w:t>
      </w:r>
    </w:p>
    <w:p w:rsidR="006D4229" w:rsidRPr="0075296B" w:rsidRDefault="006D4229" w:rsidP="006D4229">
      <w:pPr>
        <w:jc w:val="both"/>
        <w:rPr>
          <w:rFonts w:eastAsia="Arial"/>
        </w:rPr>
      </w:pPr>
    </w:p>
    <w:p w:rsidR="006D4229" w:rsidRPr="0075296B" w:rsidRDefault="006D4229" w:rsidP="006D4229">
      <w:pPr>
        <w:jc w:val="both"/>
        <w:rPr>
          <w:rFonts w:eastAsia="Arial"/>
        </w:rPr>
      </w:pPr>
    </w:p>
    <w:p w:rsidR="006D4229" w:rsidRPr="0075296B" w:rsidRDefault="006D4229" w:rsidP="006D4229">
      <w:pPr>
        <w:jc w:val="both"/>
        <w:rPr>
          <w:rFonts w:eastAsia="Arial"/>
        </w:rPr>
      </w:pPr>
    </w:p>
    <w:p w:rsidR="006D4229" w:rsidRPr="0075296B" w:rsidRDefault="006D4229" w:rsidP="006D4229">
      <w:pPr>
        <w:jc w:val="both"/>
        <w:rPr>
          <w:rFonts w:eastAsia="Arial"/>
        </w:rPr>
      </w:pPr>
      <w:r w:rsidRPr="0075296B">
        <w:rPr>
          <w:rFonts w:eastAsia="Arial"/>
        </w:rPr>
        <w:t>.........................../................................................................................../............................</w:t>
      </w:r>
    </w:p>
    <w:p w:rsidR="006D4229" w:rsidRPr="0075296B" w:rsidRDefault="006D4229" w:rsidP="006D4229">
      <w:pPr>
        <w:jc w:val="both"/>
        <w:rPr>
          <w:rFonts w:eastAsia="Arial"/>
        </w:rPr>
      </w:pPr>
      <w:r w:rsidRPr="0075296B">
        <w:rPr>
          <w:rFonts w:eastAsia="Arial"/>
        </w:rPr>
        <w:t xml:space="preserve">     Дата</w:t>
      </w:r>
      <w:r w:rsidRPr="0075296B">
        <w:rPr>
          <w:rFonts w:eastAsia="Arial"/>
        </w:rPr>
        <w:tab/>
      </w:r>
      <w:r w:rsidRPr="0075296B">
        <w:rPr>
          <w:rFonts w:eastAsia="Arial"/>
        </w:rPr>
        <w:tab/>
        <w:t>Име и фамилия                                                 Подпис на лицето (и печат)</w:t>
      </w:r>
      <w:r w:rsidRPr="0075296B">
        <w:rPr>
          <w:rFonts w:eastAsia="Arial"/>
        </w:rPr>
        <w:tab/>
      </w:r>
    </w:p>
    <w:p w:rsidR="006D4229" w:rsidRDefault="006D4229" w:rsidP="006D4229">
      <w:pPr>
        <w:spacing w:before="120" w:after="120" w:line="0" w:lineRule="atLeast"/>
        <w:ind w:right="441"/>
        <w:jc w:val="right"/>
        <w:rPr>
          <w:b/>
        </w:rPr>
      </w:pPr>
    </w:p>
    <w:p w:rsidR="006D4229" w:rsidRDefault="006D4229" w:rsidP="006D4229">
      <w:pPr>
        <w:spacing w:line="360" w:lineRule="auto"/>
        <w:jc w:val="both"/>
        <w:outlineLvl w:val="1"/>
        <w:rPr>
          <w:b/>
          <w:bCs/>
          <w:i/>
          <w:color w:val="000000"/>
        </w:rPr>
      </w:pPr>
      <w:r>
        <w:rPr>
          <w:b/>
        </w:rPr>
        <w:br w:type="page"/>
      </w:r>
      <w:r>
        <w:rPr>
          <w:b/>
        </w:rPr>
        <w:lastRenderedPageBreak/>
        <w:t xml:space="preserve">                                                                                                                            </w:t>
      </w:r>
      <w:r>
        <w:rPr>
          <w:b/>
        </w:rPr>
        <w:tab/>
      </w:r>
      <w:r>
        <w:rPr>
          <w:b/>
        </w:rPr>
        <w:tab/>
      </w:r>
      <w:r w:rsidRPr="0029719E">
        <w:rPr>
          <w:b/>
          <w:bCs/>
          <w:i/>
          <w:color w:val="000000"/>
        </w:rPr>
        <w:t xml:space="preserve">Образец № </w:t>
      </w:r>
      <w:r>
        <w:rPr>
          <w:b/>
          <w:bCs/>
          <w:i/>
          <w:color w:val="000000"/>
        </w:rPr>
        <w:t>8</w:t>
      </w:r>
    </w:p>
    <w:p w:rsidR="006D4229" w:rsidRDefault="006D4229" w:rsidP="006D4229">
      <w:pPr>
        <w:spacing w:line="360" w:lineRule="auto"/>
        <w:jc w:val="center"/>
        <w:outlineLvl w:val="1"/>
        <w:rPr>
          <w:b/>
        </w:rPr>
      </w:pPr>
      <w:r w:rsidRPr="000909AF">
        <w:rPr>
          <w:b/>
        </w:rPr>
        <w:t xml:space="preserve">ДЕКЛАРАЦИЯ </w:t>
      </w:r>
    </w:p>
    <w:p w:rsidR="006D4229" w:rsidRPr="000909AF" w:rsidRDefault="006D4229" w:rsidP="006D4229">
      <w:pPr>
        <w:spacing w:line="360" w:lineRule="auto"/>
        <w:jc w:val="center"/>
        <w:outlineLvl w:val="1"/>
        <w:rPr>
          <w:b/>
        </w:rPr>
      </w:pPr>
      <w:r w:rsidRPr="000909AF">
        <w:rPr>
          <w:b/>
        </w:rPr>
        <w:t>по чл. 3, т. 8 и чл. 4 от Закона за икономическите и финансовите отношения с дружествата, регистрирани в юрисдикции в преференциален данъчен режим, свързаните с тях лица и техните действителни собственици</w:t>
      </w:r>
    </w:p>
    <w:p w:rsidR="006D4229" w:rsidRPr="000909AF" w:rsidRDefault="006D4229" w:rsidP="006D4229">
      <w:pPr>
        <w:spacing w:line="360" w:lineRule="auto"/>
        <w:ind w:firstLine="540"/>
        <w:jc w:val="both"/>
      </w:pPr>
      <w:r w:rsidRPr="000909AF">
        <w:t>Долуподписаният /ата/ ....................................................................................</w:t>
      </w:r>
      <w:r>
        <w:t>..................</w:t>
      </w:r>
    </w:p>
    <w:p w:rsidR="006D4229" w:rsidRPr="0018143E" w:rsidRDefault="006D4229" w:rsidP="006D4229">
      <w:pPr>
        <w:spacing w:line="360" w:lineRule="auto"/>
        <w:jc w:val="center"/>
        <w:rPr>
          <w:sz w:val="20"/>
        </w:rPr>
      </w:pPr>
      <w:r w:rsidRPr="0018143E">
        <w:rPr>
          <w:i/>
          <w:sz w:val="20"/>
        </w:rPr>
        <w:t>(собствено, бащино, фамилно име)</w:t>
      </w:r>
    </w:p>
    <w:p w:rsidR="006D4229" w:rsidRPr="000909AF" w:rsidRDefault="006D4229" w:rsidP="006D4229">
      <w:pPr>
        <w:spacing w:line="360" w:lineRule="auto"/>
        <w:jc w:val="both"/>
        <w:rPr>
          <w:i/>
        </w:rPr>
      </w:pPr>
      <w:r w:rsidRPr="000909AF">
        <w:t>тел. .........................., факс ............................, е-mail ..............................................,</w:t>
      </w:r>
    </w:p>
    <w:p w:rsidR="006D4229" w:rsidRPr="000909AF" w:rsidRDefault="006D4229" w:rsidP="006D4229">
      <w:pPr>
        <w:spacing w:line="360" w:lineRule="auto"/>
        <w:jc w:val="both"/>
      </w:pPr>
      <w:r w:rsidRPr="000909AF">
        <w:t>в качеството си на ............</w:t>
      </w:r>
      <w:r>
        <w:t>...........................</w:t>
      </w:r>
      <w:r w:rsidRPr="000909AF">
        <w:t>................................................</w:t>
      </w:r>
      <w:r>
        <w:t>..............</w:t>
      </w:r>
      <w:r w:rsidRPr="000909AF">
        <w:t>.................</w:t>
      </w:r>
    </w:p>
    <w:p w:rsidR="006D4229" w:rsidRPr="0018143E" w:rsidRDefault="006D4229" w:rsidP="006D4229">
      <w:pPr>
        <w:spacing w:line="360" w:lineRule="auto"/>
        <w:jc w:val="center"/>
        <w:rPr>
          <w:i/>
          <w:sz w:val="20"/>
        </w:rPr>
      </w:pPr>
      <w:r w:rsidRPr="0018143E">
        <w:rPr>
          <w:i/>
          <w:sz w:val="20"/>
        </w:rPr>
        <w:t>(длъжност)</w:t>
      </w:r>
    </w:p>
    <w:p w:rsidR="006D4229" w:rsidRPr="000909AF" w:rsidRDefault="006D4229" w:rsidP="006D4229">
      <w:pPr>
        <w:spacing w:line="360" w:lineRule="auto"/>
        <w:jc w:val="both"/>
      </w:pPr>
      <w:r w:rsidRPr="000909AF">
        <w:t>на ..........................................................................................................</w:t>
      </w:r>
      <w:r>
        <w:t>.............................</w:t>
      </w:r>
      <w:r w:rsidRPr="000909AF">
        <w:t>......,</w:t>
      </w:r>
    </w:p>
    <w:p w:rsidR="006D4229" w:rsidRPr="0018143E" w:rsidRDefault="006D4229" w:rsidP="006D4229">
      <w:pPr>
        <w:spacing w:line="360" w:lineRule="auto"/>
        <w:jc w:val="center"/>
        <w:rPr>
          <w:i/>
          <w:sz w:val="20"/>
        </w:rPr>
      </w:pPr>
      <w:r w:rsidRPr="0018143E">
        <w:rPr>
          <w:i/>
          <w:sz w:val="20"/>
        </w:rPr>
        <w:t>(наименованието на участника)</w:t>
      </w:r>
    </w:p>
    <w:p w:rsidR="006D4229" w:rsidRPr="007D6A10" w:rsidRDefault="006D4229" w:rsidP="006D4229">
      <w:pPr>
        <w:jc w:val="both"/>
        <w:rPr>
          <w:b/>
          <w:bCs/>
          <w:lang w:eastAsia="en-US"/>
        </w:rPr>
      </w:pPr>
      <w:r w:rsidRPr="000909AF">
        <w:t xml:space="preserve">Относно: </w:t>
      </w:r>
      <w:r>
        <w:t>у</w:t>
      </w:r>
      <w:r w:rsidRPr="000909AF">
        <w:t>частие</w:t>
      </w:r>
      <w:r>
        <w:t xml:space="preserve"> в обществена поръчка с предмет: </w:t>
      </w:r>
      <w:r w:rsidR="00CC5FED" w:rsidRPr="00CC5FED">
        <w:rPr>
          <w:b/>
          <w:lang w:eastAsia="en-US"/>
        </w:rPr>
        <w:t>„ДОСТАВКА НА 1 /ЕДИН/ БРОЙ ФАБРИЧНО НОВ ЛЕК АВТОМОБИЛ ЗА НУЖДИТЕ НА ОБЩИНСКА АДМИНИСТРАЦИЯ – РАКОВСКИ“</w:t>
      </w:r>
      <w:r>
        <w:rPr>
          <w:b/>
          <w:lang w:eastAsia="en-US"/>
        </w:rPr>
        <w:t xml:space="preserve"> </w:t>
      </w:r>
    </w:p>
    <w:p w:rsidR="006D4229" w:rsidRPr="00B37A17" w:rsidRDefault="006D4229" w:rsidP="006D4229">
      <w:pPr>
        <w:pStyle w:val="BodyText"/>
        <w:tabs>
          <w:tab w:val="left" w:pos="90"/>
        </w:tabs>
        <w:spacing w:after="0" w:line="360" w:lineRule="auto"/>
        <w:jc w:val="center"/>
        <w:rPr>
          <w:b/>
          <w:bCs/>
          <w:sz w:val="28"/>
          <w:szCs w:val="28"/>
          <w:lang w:val="ru-RU"/>
        </w:rPr>
      </w:pPr>
    </w:p>
    <w:p w:rsidR="006D4229" w:rsidRPr="000909AF" w:rsidRDefault="006D4229" w:rsidP="006D4229">
      <w:pPr>
        <w:spacing w:line="360" w:lineRule="auto"/>
        <w:jc w:val="center"/>
        <w:rPr>
          <w:b/>
        </w:rPr>
      </w:pPr>
      <w:r w:rsidRPr="000909AF">
        <w:rPr>
          <w:b/>
        </w:rPr>
        <w:t>ДЕКЛАРИРАМ, ЧЕ</w:t>
      </w:r>
      <w:r>
        <w:rPr>
          <w:b/>
        </w:rPr>
        <w:t>:</w:t>
      </w:r>
    </w:p>
    <w:p w:rsidR="006D4229" w:rsidRPr="000909AF" w:rsidRDefault="006D4229" w:rsidP="006D4229">
      <w:pPr>
        <w:spacing w:line="360" w:lineRule="auto"/>
        <w:ind w:firstLine="720"/>
        <w:jc w:val="both"/>
      </w:pPr>
      <w:r w:rsidRPr="000909AF">
        <w:t>1. Представляван</w:t>
      </w:r>
      <w:r>
        <w:t>ият</w:t>
      </w:r>
      <w:r w:rsidRPr="000909AF">
        <w:t xml:space="preserve"> от мен </w:t>
      </w:r>
      <w:r>
        <w:t xml:space="preserve">участник/подизпълнител </w:t>
      </w:r>
      <w:r w:rsidRPr="00AA0241">
        <w:rPr>
          <w:i/>
        </w:rPr>
        <w:t xml:space="preserve">(вярното обстоятелство се огражда) </w:t>
      </w:r>
      <w:r w:rsidRPr="000909AF">
        <w:rPr>
          <w:b/>
        </w:rPr>
        <w:t>е / не е</w:t>
      </w:r>
      <w:r w:rsidRPr="000909AF">
        <w:t xml:space="preserve"> регистрирано в юрисдикция с преференциален данъчен режим, а именно ……………………………………………</w:t>
      </w:r>
      <w:r>
        <w:t>…</w:t>
      </w:r>
      <w:r w:rsidRPr="000909AF">
        <w:t>….</w:t>
      </w:r>
    </w:p>
    <w:p w:rsidR="006D4229" w:rsidRPr="000909AF" w:rsidRDefault="006D4229" w:rsidP="006D4229">
      <w:pPr>
        <w:spacing w:line="360" w:lineRule="auto"/>
        <w:ind w:firstLine="720"/>
        <w:jc w:val="both"/>
      </w:pPr>
      <w:r w:rsidRPr="000909AF">
        <w:t>2. Представляван</w:t>
      </w:r>
      <w:r>
        <w:t>ият</w:t>
      </w:r>
      <w:r w:rsidRPr="000909AF">
        <w:t xml:space="preserve"> от мен </w:t>
      </w:r>
      <w:r>
        <w:t xml:space="preserve">участник/подизпълнител </w:t>
      </w:r>
      <w:r w:rsidRPr="00AA0241">
        <w:rPr>
          <w:i/>
        </w:rPr>
        <w:t xml:space="preserve">(вярното обстоятелство се огражда) </w:t>
      </w:r>
      <w:r w:rsidRPr="000909AF">
        <w:rPr>
          <w:b/>
        </w:rPr>
        <w:t>е / не е</w:t>
      </w:r>
      <w:r w:rsidRPr="000909AF">
        <w:t xml:space="preserve"> свързано с лица, регистрирани в юрисдикции с преференциален данъчен режим, а именно …………………</w:t>
      </w:r>
      <w:r>
        <w:t>…..</w:t>
      </w:r>
      <w:r w:rsidRPr="000909AF">
        <w:t>………….</w:t>
      </w:r>
    </w:p>
    <w:p w:rsidR="006D4229" w:rsidRPr="000909AF" w:rsidRDefault="006D4229" w:rsidP="006D4229">
      <w:pPr>
        <w:spacing w:line="360" w:lineRule="auto"/>
        <w:ind w:firstLine="720"/>
        <w:jc w:val="both"/>
      </w:pPr>
      <w:r>
        <w:t xml:space="preserve">3. Представляваният от мен участник/подизпълнител </w:t>
      </w:r>
      <w:r w:rsidRPr="00AA0241">
        <w:rPr>
          <w:i/>
        </w:rPr>
        <w:t xml:space="preserve">(вярното обстоятелство се огражда) </w:t>
      </w:r>
      <w:r w:rsidRPr="000909AF">
        <w:t xml:space="preserve"> попада в изключението на </w:t>
      </w:r>
      <w:r w:rsidRPr="000909AF">
        <w:rPr>
          <w:b/>
        </w:rPr>
        <w:t>чл. 4, т. …….</w:t>
      </w:r>
      <w:r w:rsidRPr="000909AF">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6D4229" w:rsidRPr="004832A9" w:rsidRDefault="006D4229" w:rsidP="006D4229">
      <w:pPr>
        <w:spacing w:line="360" w:lineRule="auto"/>
        <w:ind w:firstLine="720"/>
        <w:jc w:val="both"/>
        <w:rPr>
          <w:i/>
          <w:lang w:val="en-US"/>
        </w:rPr>
      </w:pPr>
      <w:r w:rsidRPr="00A46C35">
        <w:rPr>
          <w:i/>
          <w:u w:val="single"/>
        </w:rPr>
        <w:t>Забележка:</w:t>
      </w:r>
      <w:r w:rsidRPr="00A46C35">
        <w:rPr>
          <w:i/>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6D4229" w:rsidRDefault="006D4229" w:rsidP="006D4229">
      <w:pPr>
        <w:spacing w:line="360" w:lineRule="auto"/>
        <w:ind w:firstLine="720"/>
        <w:jc w:val="both"/>
      </w:pPr>
      <w:r w:rsidRPr="000909AF">
        <w:t>Известно ми е, че за неверни данни нося наказателна отговорност по чл. 313 от Наказателния кодекс.</w:t>
      </w:r>
    </w:p>
    <w:p w:rsidR="006D4229" w:rsidRPr="000909AF" w:rsidRDefault="006D4229" w:rsidP="006D4229">
      <w:pPr>
        <w:spacing w:line="360" w:lineRule="auto"/>
        <w:ind w:firstLine="720"/>
        <w:jc w:val="both"/>
      </w:pPr>
    </w:p>
    <w:p w:rsidR="006D4229" w:rsidRPr="000909AF" w:rsidRDefault="006D4229" w:rsidP="006D4229">
      <w:pPr>
        <w:spacing w:line="360" w:lineRule="auto"/>
        <w:jc w:val="both"/>
        <w:rPr>
          <w:b/>
          <w:bCs/>
        </w:rPr>
      </w:pPr>
      <w:r w:rsidRPr="000909AF">
        <w:rPr>
          <w:b/>
        </w:rPr>
        <w:t xml:space="preserve">Дата: ............      </w:t>
      </w:r>
      <w:r w:rsidRPr="000909AF">
        <w:rPr>
          <w:b/>
        </w:rPr>
        <w:tab/>
      </w:r>
      <w:r w:rsidRPr="000909AF">
        <w:rPr>
          <w:b/>
        </w:rPr>
        <w:tab/>
      </w:r>
      <w:r w:rsidRPr="000909AF">
        <w:rPr>
          <w:b/>
        </w:rPr>
        <w:tab/>
      </w:r>
      <w:r w:rsidRPr="000909AF">
        <w:rPr>
          <w:b/>
        </w:rPr>
        <w:tab/>
      </w:r>
      <w:r w:rsidRPr="000909AF">
        <w:rPr>
          <w:b/>
        </w:rPr>
        <w:tab/>
      </w:r>
      <w:r w:rsidRPr="000909AF">
        <w:rPr>
          <w:b/>
          <w:bCs/>
        </w:rPr>
        <w:t>ПОДПИС:.................................</w:t>
      </w:r>
    </w:p>
    <w:p w:rsidR="006D4229" w:rsidRPr="00BE08E1" w:rsidRDefault="006D4229" w:rsidP="006D4229">
      <w:pPr>
        <w:spacing w:line="360" w:lineRule="auto"/>
        <w:ind w:left="4320"/>
        <w:jc w:val="both"/>
        <w:rPr>
          <w:i/>
          <w:u w:val="single"/>
        </w:rPr>
      </w:pPr>
      <w:r w:rsidRPr="00A46C35">
        <w:rPr>
          <w:i/>
        </w:rPr>
        <w:t>(трите имена, длъжност и подпис на декларатора</w:t>
      </w:r>
      <w:r>
        <w:rPr>
          <w:i/>
        </w:rPr>
        <w:t>-</w:t>
      </w:r>
      <w:r w:rsidRPr="00A46C35">
        <w:rPr>
          <w:i/>
          <w:u w:val="single"/>
        </w:rPr>
        <w:t>представляващ участника/лице, включено в обединението-участник</w:t>
      </w:r>
      <w:r>
        <w:rPr>
          <w:i/>
          <w:u w:val="single"/>
        </w:rPr>
        <w:t>/подизпълнител</w:t>
      </w:r>
      <w:r w:rsidRPr="00A46C35">
        <w:rPr>
          <w:i/>
        </w:rPr>
        <w:t>)</w:t>
      </w:r>
    </w:p>
    <w:p w:rsidR="006D4229" w:rsidRPr="00185036" w:rsidRDefault="006D4229" w:rsidP="006D4229">
      <w:pPr>
        <w:spacing w:before="120" w:after="120"/>
        <w:jc w:val="right"/>
        <w:rPr>
          <w:b/>
          <w:bCs/>
          <w:i/>
          <w:color w:val="000000"/>
        </w:rPr>
      </w:pPr>
      <w:r>
        <w:rPr>
          <w:b/>
          <w:i/>
          <w:color w:val="000000"/>
        </w:rPr>
        <w:br w:type="page"/>
      </w:r>
      <w:r>
        <w:rPr>
          <w:b/>
          <w:bCs/>
          <w:i/>
          <w:color w:val="000000"/>
        </w:rPr>
        <w:lastRenderedPageBreak/>
        <w:t>Образец № 9</w:t>
      </w:r>
    </w:p>
    <w:p w:rsidR="006D4229" w:rsidRDefault="006D4229" w:rsidP="006D4229">
      <w:pPr>
        <w:pStyle w:val="CharCharChar"/>
        <w:jc w:val="both"/>
        <w:rPr>
          <w:rFonts w:ascii="Times New Roman" w:hAnsi="Times New Roman"/>
          <w:lang w:val="ru-RU"/>
        </w:rPr>
      </w:pPr>
    </w:p>
    <w:p w:rsidR="006D4229" w:rsidRPr="0021755E" w:rsidRDefault="006D4229" w:rsidP="006D4229">
      <w:pPr>
        <w:spacing w:line="360" w:lineRule="auto"/>
        <w:ind w:left="720"/>
        <w:contextualSpacing/>
        <w:jc w:val="center"/>
        <w:rPr>
          <w:rFonts w:eastAsia="Arial Unicode MS"/>
          <w:b/>
          <w:bCs/>
        </w:rPr>
      </w:pPr>
      <w:r w:rsidRPr="0021755E">
        <w:rPr>
          <w:rFonts w:eastAsia="Arial Unicode MS"/>
          <w:b/>
          <w:bCs/>
        </w:rPr>
        <w:t>Д Е К Л А Р А Ц И Я</w:t>
      </w:r>
    </w:p>
    <w:p w:rsidR="006D4229" w:rsidRPr="0021755E" w:rsidRDefault="006D4229" w:rsidP="006D4229">
      <w:pPr>
        <w:spacing w:line="360" w:lineRule="auto"/>
        <w:ind w:left="720"/>
        <w:contextualSpacing/>
        <w:jc w:val="center"/>
        <w:rPr>
          <w:rFonts w:eastAsia="Arial Unicode MS"/>
          <w:b/>
          <w:bCs/>
          <w:lang w:val="en-US"/>
        </w:rPr>
      </w:pPr>
      <w:r w:rsidRPr="0021755E">
        <w:rPr>
          <w:rFonts w:eastAsia="Arial Unicode MS"/>
          <w:b/>
        </w:rPr>
        <w:t xml:space="preserve">по чл. 69 от </w:t>
      </w:r>
      <w:r w:rsidRPr="0021755E">
        <w:rPr>
          <w:rFonts w:eastAsia="Arial Unicode MS"/>
          <w:b/>
          <w:bCs/>
        </w:rPr>
        <w:t>Закона противодействие на корупцията и за отнемане на незаконно придобитото имущество</w:t>
      </w:r>
    </w:p>
    <w:p w:rsidR="006D4229" w:rsidRDefault="006D4229" w:rsidP="006D4229">
      <w:pPr>
        <w:spacing w:line="360" w:lineRule="auto"/>
        <w:ind w:firstLine="540"/>
        <w:jc w:val="both"/>
      </w:pPr>
    </w:p>
    <w:p w:rsidR="006D4229" w:rsidRPr="000909AF" w:rsidRDefault="006D4229" w:rsidP="006D4229">
      <w:pPr>
        <w:spacing w:line="360" w:lineRule="auto"/>
        <w:ind w:firstLine="540"/>
        <w:jc w:val="both"/>
      </w:pPr>
      <w:r w:rsidRPr="000909AF">
        <w:t>Долуподписаният /ата/ ....................................................................................</w:t>
      </w:r>
      <w:r>
        <w:t>.....................................</w:t>
      </w:r>
    </w:p>
    <w:p w:rsidR="006D4229" w:rsidRPr="0018143E" w:rsidRDefault="006D4229" w:rsidP="006D4229">
      <w:pPr>
        <w:spacing w:line="360" w:lineRule="auto"/>
        <w:jc w:val="center"/>
        <w:rPr>
          <w:sz w:val="20"/>
        </w:rPr>
      </w:pPr>
      <w:r w:rsidRPr="0018143E">
        <w:rPr>
          <w:i/>
          <w:sz w:val="20"/>
        </w:rPr>
        <w:t>(собствено, бащино, фамилно име)</w:t>
      </w:r>
    </w:p>
    <w:p w:rsidR="006D4229" w:rsidRPr="000909AF" w:rsidRDefault="006D4229" w:rsidP="006D4229">
      <w:pPr>
        <w:spacing w:line="360" w:lineRule="auto"/>
        <w:jc w:val="both"/>
      </w:pPr>
      <w:r w:rsidRPr="000909AF">
        <w:t>в качеството си на ............</w:t>
      </w:r>
      <w:r>
        <w:t>...........................</w:t>
      </w:r>
      <w:r w:rsidRPr="000909AF">
        <w:t>................................................</w:t>
      </w:r>
      <w:r>
        <w:t>..............</w:t>
      </w:r>
      <w:r w:rsidRPr="000909AF">
        <w:t>.................</w:t>
      </w:r>
      <w:r>
        <w:t>.................</w:t>
      </w:r>
    </w:p>
    <w:p w:rsidR="006D4229" w:rsidRPr="0018143E" w:rsidRDefault="006D4229" w:rsidP="006D4229">
      <w:pPr>
        <w:spacing w:line="360" w:lineRule="auto"/>
        <w:jc w:val="center"/>
        <w:rPr>
          <w:i/>
          <w:sz w:val="20"/>
        </w:rPr>
      </w:pPr>
      <w:r w:rsidRPr="0018143E">
        <w:rPr>
          <w:i/>
          <w:sz w:val="20"/>
        </w:rPr>
        <w:t>(длъжност)</w:t>
      </w:r>
    </w:p>
    <w:p w:rsidR="006D4229" w:rsidRPr="000909AF" w:rsidRDefault="006D4229" w:rsidP="006D4229">
      <w:pPr>
        <w:spacing w:line="360" w:lineRule="auto"/>
        <w:jc w:val="both"/>
      </w:pPr>
      <w:r w:rsidRPr="000909AF">
        <w:t>на ..........................................................................................................</w:t>
      </w:r>
      <w:r>
        <w:t>.............................</w:t>
      </w:r>
      <w:r w:rsidRPr="000909AF">
        <w:t>......</w:t>
      </w:r>
      <w:r>
        <w:t>..........................</w:t>
      </w:r>
      <w:r w:rsidRPr="000909AF">
        <w:t>,</w:t>
      </w:r>
    </w:p>
    <w:p w:rsidR="006D4229" w:rsidRPr="0018143E" w:rsidRDefault="006D4229" w:rsidP="006D4229">
      <w:pPr>
        <w:spacing w:line="360" w:lineRule="auto"/>
        <w:jc w:val="center"/>
        <w:rPr>
          <w:i/>
          <w:sz w:val="20"/>
        </w:rPr>
      </w:pPr>
      <w:r w:rsidRPr="0018143E">
        <w:rPr>
          <w:i/>
          <w:sz w:val="20"/>
        </w:rPr>
        <w:t>(наименованието на участника)</w:t>
      </w:r>
    </w:p>
    <w:p w:rsidR="006D4229" w:rsidRPr="00185036" w:rsidRDefault="006D4229" w:rsidP="006D4229">
      <w:pPr>
        <w:jc w:val="both"/>
        <w:rPr>
          <w:b/>
          <w:bCs/>
          <w:lang w:eastAsia="en-US"/>
        </w:rPr>
      </w:pPr>
      <w:r w:rsidRPr="000909AF">
        <w:t xml:space="preserve">Относно: </w:t>
      </w:r>
      <w:r>
        <w:t>у</w:t>
      </w:r>
      <w:r w:rsidRPr="000909AF">
        <w:t>частие</w:t>
      </w:r>
      <w:r>
        <w:t xml:space="preserve"> в обществена поръчка с предмет: </w:t>
      </w:r>
      <w:r w:rsidR="00CC5FED" w:rsidRPr="00CC5FED">
        <w:rPr>
          <w:b/>
          <w:lang w:eastAsia="en-US"/>
        </w:rPr>
        <w:t>„ДОСТАВКА НА 1 /ЕДИН/ БРОЙ ФАБРИЧНО НОВ ЛЕК АВТОМОБИЛ ЗА НУЖДИТЕ НА ОБЩИНСКА АДМИНИСТРАЦИЯ – РАКОВСКИ“</w:t>
      </w:r>
    </w:p>
    <w:p w:rsidR="006D4229" w:rsidRPr="0021755E" w:rsidRDefault="006D4229" w:rsidP="006D4229">
      <w:pPr>
        <w:jc w:val="both"/>
        <w:rPr>
          <w:rFonts w:eastAsia="Arial Unicode MS"/>
          <w:b/>
          <w:caps/>
        </w:rPr>
      </w:pPr>
    </w:p>
    <w:p w:rsidR="006D4229" w:rsidRPr="0021755E" w:rsidRDefault="006D4229" w:rsidP="006D4229">
      <w:pPr>
        <w:tabs>
          <w:tab w:val="center" w:pos="0"/>
          <w:tab w:val="right" w:pos="9072"/>
        </w:tabs>
        <w:jc w:val="center"/>
        <w:rPr>
          <w:rFonts w:eastAsia="Arial Unicode MS"/>
          <w:b/>
        </w:rPr>
      </w:pPr>
      <w:r w:rsidRPr="0021755E">
        <w:rPr>
          <w:rFonts w:eastAsia="Arial Unicode MS"/>
          <w:b/>
          <w:caps/>
        </w:rPr>
        <w:t xml:space="preserve">Декларирам, </w:t>
      </w:r>
      <w:r w:rsidRPr="0021755E">
        <w:rPr>
          <w:rFonts w:eastAsia="Arial Unicode MS"/>
          <w:b/>
        </w:rPr>
        <w:t>ЧЕ:</w:t>
      </w:r>
    </w:p>
    <w:p w:rsidR="006D4229" w:rsidRPr="0021755E" w:rsidRDefault="006D4229" w:rsidP="006D4229">
      <w:pPr>
        <w:tabs>
          <w:tab w:val="center" w:pos="0"/>
          <w:tab w:val="right" w:pos="9072"/>
        </w:tabs>
        <w:jc w:val="center"/>
        <w:rPr>
          <w:rFonts w:eastAsia="Arial Unicode MS"/>
          <w:b/>
        </w:rPr>
      </w:pPr>
    </w:p>
    <w:p w:rsidR="006D4229" w:rsidRPr="0021755E" w:rsidRDefault="006D4229" w:rsidP="006D4229">
      <w:pPr>
        <w:tabs>
          <w:tab w:val="center" w:pos="0"/>
          <w:tab w:val="right" w:pos="9072"/>
        </w:tabs>
        <w:ind w:firstLine="567"/>
        <w:jc w:val="both"/>
        <w:rPr>
          <w:rFonts w:eastAsia="Arial Unicode MS"/>
        </w:rPr>
      </w:pPr>
      <w:r w:rsidRPr="0021755E">
        <w:rPr>
          <w:rFonts w:eastAsia="Arial Unicode MS"/>
        </w:rPr>
        <w:t>1. Не съм лице, заемало през последната година висша п</w:t>
      </w:r>
      <w:r>
        <w:rPr>
          <w:rFonts w:eastAsia="Arial Unicode MS"/>
        </w:rPr>
        <w:t>ублична длъжност в община Раковски</w:t>
      </w:r>
      <w:r w:rsidRPr="0021755E">
        <w:rPr>
          <w:rFonts w:eastAsia="Arial Unicode MS"/>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6D4229" w:rsidRPr="0021755E" w:rsidRDefault="006D4229" w:rsidP="006D4229">
      <w:pPr>
        <w:tabs>
          <w:tab w:val="center" w:pos="0"/>
          <w:tab w:val="right" w:pos="9072"/>
        </w:tabs>
        <w:ind w:firstLine="567"/>
        <w:jc w:val="both"/>
        <w:rPr>
          <w:rFonts w:eastAsia="Arial Unicode MS"/>
          <w:b/>
        </w:rPr>
      </w:pPr>
      <w:r w:rsidRPr="0021755E">
        <w:rPr>
          <w:rFonts w:eastAsia="Arial Unicode MS"/>
        </w:rPr>
        <w:t>2. В представляваното от мен дружество няма лице по ал. 1 от чл. 69 от ЗКОНПИ, което е съдружник, притежава дялове или е управител или член на орган на управление или контрол след освобождаваното му от длъжност.</w:t>
      </w:r>
    </w:p>
    <w:p w:rsidR="006D4229" w:rsidRPr="0021755E" w:rsidRDefault="006D4229" w:rsidP="006D4229">
      <w:pPr>
        <w:tabs>
          <w:tab w:val="center" w:pos="0"/>
          <w:tab w:val="right" w:pos="9072"/>
        </w:tabs>
        <w:jc w:val="both"/>
        <w:rPr>
          <w:rFonts w:eastAsia="Arial Unicode MS"/>
          <w:b/>
        </w:rPr>
      </w:pPr>
    </w:p>
    <w:p w:rsidR="006D4229" w:rsidRPr="0021755E" w:rsidRDefault="006D4229" w:rsidP="006D4229">
      <w:pPr>
        <w:tabs>
          <w:tab w:val="left" w:pos="993"/>
        </w:tabs>
        <w:spacing w:line="360" w:lineRule="auto"/>
        <w:ind w:firstLine="567"/>
        <w:jc w:val="both"/>
        <w:rPr>
          <w:rFonts w:eastAsia="Arial Unicode MS"/>
        </w:rPr>
      </w:pPr>
      <w:r w:rsidRPr="0021755E">
        <w:rPr>
          <w:rFonts w:eastAsia="Arial Unicode MS"/>
        </w:rPr>
        <w:t>Известно ми е, че при деклариране на неверни данни в настоящата декларация подлежа на наказателна отговорност по чл. 313 от НК.</w:t>
      </w:r>
    </w:p>
    <w:p w:rsidR="006D4229" w:rsidRPr="0021755E" w:rsidRDefault="006D4229" w:rsidP="006D4229">
      <w:pPr>
        <w:ind w:firstLine="567"/>
        <w:jc w:val="both"/>
        <w:rPr>
          <w:rFonts w:eastAsia="Arial Unicode MS"/>
        </w:rPr>
      </w:pPr>
    </w:p>
    <w:p w:rsidR="006D4229" w:rsidRPr="0021755E" w:rsidRDefault="006D4229" w:rsidP="006D4229">
      <w:pPr>
        <w:ind w:firstLine="567"/>
        <w:jc w:val="both"/>
        <w:rPr>
          <w:rFonts w:eastAsia="Arial Unicode MS"/>
        </w:rPr>
      </w:pPr>
    </w:p>
    <w:p w:rsidR="006D4229" w:rsidRPr="0021755E" w:rsidRDefault="006D4229" w:rsidP="006D4229">
      <w:pPr>
        <w:spacing w:line="360" w:lineRule="auto"/>
        <w:ind w:firstLine="567"/>
        <w:jc w:val="both"/>
        <w:rPr>
          <w:rFonts w:eastAsia="Arial Unicode MS"/>
          <w:u w:val="single"/>
          <w:lang w:val="ru-RU"/>
        </w:rPr>
      </w:pPr>
      <w:r w:rsidRPr="0021755E">
        <w:rPr>
          <w:rFonts w:eastAsia="Arial Unicode MS"/>
        </w:rPr>
        <w:t>……………………… г.</w:t>
      </w:r>
      <w:r w:rsidRPr="0021755E">
        <w:rPr>
          <w:rFonts w:eastAsia="Arial Unicode MS"/>
        </w:rPr>
        <w:tab/>
      </w:r>
      <w:r w:rsidRPr="0021755E">
        <w:rPr>
          <w:rFonts w:eastAsia="Arial Unicode MS"/>
        </w:rPr>
        <w:tab/>
      </w:r>
      <w:r w:rsidRPr="0021755E">
        <w:rPr>
          <w:rFonts w:eastAsia="Arial Unicode MS"/>
        </w:rPr>
        <w:tab/>
      </w:r>
      <w:r w:rsidRPr="0021755E">
        <w:rPr>
          <w:rFonts w:eastAsia="Arial Unicode MS"/>
        </w:rPr>
        <w:tab/>
        <w:t>Декларатор: ………………………</w:t>
      </w:r>
    </w:p>
    <w:p w:rsidR="006D4229" w:rsidRDefault="006D4229" w:rsidP="006D4229">
      <w:pPr>
        <w:spacing w:line="360" w:lineRule="auto"/>
        <w:ind w:firstLine="567"/>
        <w:jc w:val="both"/>
        <w:rPr>
          <w:rFonts w:eastAsia="Arial Unicode MS"/>
          <w:i/>
          <w:iCs/>
        </w:rPr>
      </w:pPr>
      <w:r w:rsidRPr="0021755E">
        <w:rPr>
          <w:rFonts w:eastAsia="Arial Unicode MS"/>
          <w:i/>
          <w:iCs/>
        </w:rPr>
        <w:t>(дата на подписване)</w:t>
      </w:r>
      <w:r w:rsidRPr="0021755E">
        <w:rPr>
          <w:rFonts w:eastAsia="Arial Unicode MS"/>
          <w:i/>
          <w:iCs/>
        </w:rPr>
        <w:tab/>
      </w:r>
      <w:r w:rsidRPr="0021755E">
        <w:rPr>
          <w:rFonts w:eastAsia="Arial Unicode MS"/>
          <w:i/>
          <w:iCs/>
        </w:rPr>
        <w:tab/>
      </w:r>
      <w:r w:rsidRPr="0021755E">
        <w:rPr>
          <w:rFonts w:eastAsia="Arial Unicode MS"/>
          <w:i/>
          <w:iCs/>
        </w:rPr>
        <w:tab/>
      </w:r>
      <w:r w:rsidRPr="0021755E">
        <w:rPr>
          <w:rFonts w:eastAsia="Arial Unicode MS"/>
          <w:i/>
          <w:iCs/>
        </w:rPr>
        <w:tab/>
      </w:r>
      <w:r w:rsidRPr="0021755E">
        <w:rPr>
          <w:rFonts w:eastAsia="Arial Unicode MS"/>
          <w:i/>
          <w:iCs/>
        </w:rPr>
        <w:tab/>
      </w:r>
      <w:r w:rsidRPr="0021755E">
        <w:rPr>
          <w:rFonts w:eastAsia="Arial Unicode MS"/>
          <w:i/>
          <w:iCs/>
        </w:rPr>
        <w:tab/>
        <w:t xml:space="preserve">           (подпис и печат)</w:t>
      </w:r>
    </w:p>
    <w:p w:rsidR="00CC5FED" w:rsidRDefault="00CC5FED">
      <w:pPr>
        <w:spacing w:after="160" w:line="259" w:lineRule="auto"/>
        <w:rPr>
          <w:rFonts w:eastAsia="Arial Unicode MS"/>
          <w:i/>
          <w:iCs/>
        </w:rPr>
      </w:pPr>
      <w:r>
        <w:rPr>
          <w:rFonts w:eastAsia="Arial Unicode MS"/>
          <w:i/>
          <w:iCs/>
        </w:rPr>
        <w:br w:type="page"/>
      </w:r>
    </w:p>
    <w:p w:rsidR="006D4229" w:rsidRDefault="006D4229" w:rsidP="006D4229">
      <w:pPr>
        <w:spacing w:before="120" w:line="280" w:lineRule="exact"/>
        <w:jc w:val="center"/>
        <w:rPr>
          <w:b/>
          <w:bCs/>
          <w:i/>
          <w:color w:val="000000"/>
        </w:rPr>
      </w:pPr>
      <w:r>
        <w:rPr>
          <w:b/>
          <w:bCs/>
          <w:i/>
          <w:color w:val="000000"/>
        </w:rPr>
        <w:lastRenderedPageBreak/>
        <w:t xml:space="preserve">                                                                                                                    </w:t>
      </w:r>
    </w:p>
    <w:p w:rsidR="006D4229" w:rsidRDefault="006D4229" w:rsidP="006D4229">
      <w:pPr>
        <w:spacing w:before="120" w:line="280" w:lineRule="exact"/>
        <w:jc w:val="center"/>
        <w:rPr>
          <w:b/>
          <w:bCs/>
          <w:i/>
          <w:color w:val="000000"/>
        </w:rPr>
      </w:pPr>
    </w:p>
    <w:p w:rsidR="006D4229" w:rsidRDefault="006D4229" w:rsidP="006D4229">
      <w:pPr>
        <w:spacing w:before="120" w:line="280" w:lineRule="exact"/>
        <w:jc w:val="right"/>
        <w:rPr>
          <w:b/>
          <w:bCs/>
          <w:i/>
          <w:color w:val="000000"/>
        </w:rPr>
      </w:pPr>
      <w:r>
        <w:rPr>
          <w:b/>
          <w:bCs/>
          <w:i/>
          <w:color w:val="000000"/>
        </w:rPr>
        <w:t xml:space="preserve">                   Образец № 10  </w:t>
      </w:r>
    </w:p>
    <w:p w:rsidR="006D4229" w:rsidRDefault="006D4229" w:rsidP="006D4229">
      <w:pPr>
        <w:spacing w:before="120" w:line="280" w:lineRule="exact"/>
        <w:jc w:val="right"/>
        <w:rPr>
          <w:b/>
          <w:bCs/>
          <w:i/>
          <w:color w:val="000000"/>
        </w:rPr>
      </w:pPr>
      <w:r>
        <w:rPr>
          <w:b/>
          <w:bCs/>
          <w:i/>
          <w:color w:val="000000"/>
        </w:rPr>
        <w:t xml:space="preserve">                                 </w:t>
      </w:r>
    </w:p>
    <w:p w:rsidR="00CC5FED" w:rsidRPr="0068295D" w:rsidRDefault="00CC5FED" w:rsidP="00CC5FED">
      <w:pPr>
        <w:spacing w:line="360" w:lineRule="auto"/>
        <w:jc w:val="center"/>
        <w:outlineLvl w:val="1"/>
        <w:rPr>
          <w:b/>
        </w:rPr>
      </w:pPr>
      <w:bookmarkStart w:id="50" w:name="_Toc411333488"/>
      <w:bookmarkEnd w:id="48"/>
      <w:r w:rsidRPr="0068295D">
        <w:rPr>
          <w:b/>
        </w:rPr>
        <w:t xml:space="preserve">СПИСЪК по чл. 64, ал. 1, т. 2 от ЗОП </w:t>
      </w:r>
    </w:p>
    <w:p w:rsidR="00CC5FED" w:rsidRPr="0068295D" w:rsidRDefault="00CC5FED" w:rsidP="00CC5FED">
      <w:pPr>
        <w:spacing w:line="360" w:lineRule="auto"/>
        <w:jc w:val="center"/>
        <w:outlineLvl w:val="1"/>
        <w:rPr>
          <w:b/>
        </w:rPr>
      </w:pPr>
      <w:r w:rsidRPr="0068295D">
        <w:rPr>
          <w:b/>
        </w:rPr>
        <w:t xml:space="preserve">на </w:t>
      </w:r>
      <w:r>
        <w:rPr>
          <w:b/>
        </w:rPr>
        <w:t>доставките</w:t>
      </w:r>
      <w:r w:rsidRPr="0068295D">
        <w:rPr>
          <w:b/>
        </w:rPr>
        <w:t>, идентични или сходни с предмета на обществената поръчка, изпълнени през последните 3 (три) години, считано от датата на подаването на офертата</w:t>
      </w:r>
    </w:p>
    <w:p w:rsidR="00CC5FED" w:rsidRPr="0068295D" w:rsidRDefault="00CC5FED" w:rsidP="00CC5FED">
      <w:pPr>
        <w:suppressAutoHyphens/>
        <w:autoSpaceDN w:val="0"/>
        <w:spacing w:line="360" w:lineRule="auto"/>
        <w:jc w:val="both"/>
      </w:pPr>
    </w:p>
    <w:p w:rsidR="00CC5FED" w:rsidRPr="0068295D" w:rsidRDefault="00CC5FED" w:rsidP="00CC5FED">
      <w:pPr>
        <w:spacing w:line="360" w:lineRule="auto"/>
        <w:ind w:firstLine="720"/>
        <w:jc w:val="both"/>
        <w:rPr>
          <w:b/>
          <w:bCs/>
        </w:rPr>
      </w:pPr>
      <w:r w:rsidRPr="0068295D">
        <w:t xml:space="preserve">по обществена поръчка с предмет: </w:t>
      </w:r>
      <w:r w:rsidRPr="00CC5FED">
        <w:rPr>
          <w:b/>
          <w:lang w:eastAsia="en-US"/>
        </w:rPr>
        <w:t>„ДОСТАВКА НА 1 /ЕДИН/ БРОЙ ФАБРИЧНО НОВ ЛЕК АВТОМОБИЛ ЗА НУЖДИТЕ НА ОБЩИНСКА АДМИНИСТРАЦИЯ – РАКОВСКИ“</w:t>
      </w:r>
    </w:p>
    <w:p w:rsidR="00CC5FED" w:rsidRPr="0068295D" w:rsidRDefault="00CC5FED" w:rsidP="00CC5FED">
      <w:pPr>
        <w:spacing w:line="360" w:lineRule="auto"/>
        <w:ind w:firstLine="720"/>
        <w:jc w:val="both"/>
      </w:pPr>
    </w:p>
    <w:tbl>
      <w:tblPr>
        <w:tblW w:w="9215"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CC5FED" w:rsidRPr="0068295D" w:rsidTr="00371368">
        <w:tc>
          <w:tcPr>
            <w:tcW w:w="632" w:type="dxa"/>
            <w:shd w:val="clear" w:color="auto" w:fill="66FFFF"/>
            <w:vAlign w:val="center"/>
          </w:tcPr>
          <w:p w:rsidR="00CC5FED" w:rsidRPr="0068295D" w:rsidRDefault="00CC5FED" w:rsidP="005D0E23">
            <w:pPr>
              <w:spacing w:line="360" w:lineRule="auto"/>
              <w:jc w:val="center"/>
              <w:rPr>
                <w:b/>
              </w:rPr>
            </w:pPr>
          </w:p>
        </w:tc>
        <w:tc>
          <w:tcPr>
            <w:tcW w:w="2343" w:type="dxa"/>
            <w:shd w:val="clear" w:color="auto" w:fill="66FFFF"/>
            <w:vAlign w:val="center"/>
          </w:tcPr>
          <w:p w:rsidR="00CC5FED" w:rsidRPr="0068295D" w:rsidRDefault="00CC5FED" w:rsidP="005D0E23">
            <w:pPr>
              <w:spacing w:line="360" w:lineRule="auto"/>
              <w:jc w:val="center"/>
              <w:rPr>
                <w:b/>
              </w:rPr>
            </w:pPr>
            <w:r w:rsidRPr="0068295D">
              <w:rPr>
                <w:b/>
              </w:rPr>
              <w:t xml:space="preserve">Изпълнени </w:t>
            </w:r>
            <w:r>
              <w:rPr>
                <w:b/>
              </w:rPr>
              <w:t>доставки</w:t>
            </w:r>
            <w:r w:rsidRPr="0068295D">
              <w:rPr>
                <w:b/>
              </w:rPr>
              <w:t xml:space="preserve"> през последните 3 години</w:t>
            </w:r>
          </w:p>
        </w:tc>
        <w:tc>
          <w:tcPr>
            <w:tcW w:w="2345" w:type="dxa"/>
            <w:shd w:val="clear" w:color="auto" w:fill="66FFFF"/>
            <w:vAlign w:val="center"/>
          </w:tcPr>
          <w:p w:rsidR="00CC5FED" w:rsidRPr="0068295D" w:rsidRDefault="00CC5FED" w:rsidP="005D0E23">
            <w:pPr>
              <w:spacing w:line="360" w:lineRule="auto"/>
              <w:jc w:val="center"/>
              <w:rPr>
                <w:b/>
              </w:rPr>
            </w:pPr>
            <w:r w:rsidRPr="0068295D">
              <w:rPr>
                <w:b/>
              </w:rPr>
              <w:t>Срок, дата и място</w:t>
            </w:r>
          </w:p>
          <w:p w:rsidR="00CC5FED" w:rsidRPr="0068295D" w:rsidRDefault="00CC5FED" w:rsidP="005D0E23">
            <w:pPr>
              <w:spacing w:line="360" w:lineRule="auto"/>
              <w:jc w:val="center"/>
              <w:rPr>
                <w:b/>
              </w:rPr>
            </w:pPr>
            <w:r w:rsidRPr="0068295D">
              <w:rPr>
                <w:b/>
              </w:rPr>
              <w:t>на изпълнение</w:t>
            </w:r>
          </w:p>
        </w:tc>
        <w:tc>
          <w:tcPr>
            <w:tcW w:w="2337" w:type="dxa"/>
            <w:shd w:val="clear" w:color="auto" w:fill="66FFFF"/>
            <w:vAlign w:val="center"/>
          </w:tcPr>
          <w:p w:rsidR="00CC5FED" w:rsidRPr="0068295D" w:rsidRDefault="00CC5FED" w:rsidP="005D0E23">
            <w:pPr>
              <w:spacing w:line="360" w:lineRule="auto"/>
              <w:jc w:val="center"/>
              <w:rPr>
                <w:b/>
              </w:rPr>
            </w:pPr>
            <w:r w:rsidRPr="0068295D">
              <w:rPr>
                <w:b/>
              </w:rPr>
              <w:t>Стойност</w:t>
            </w:r>
          </w:p>
          <w:p w:rsidR="00CC5FED" w:rsidRPr="0068295D" w:rsidRDefault="00CC5FED" w:rsidP="005D0E23">
            <w:pPr>
              <w:spacing w:line="360" w:lineRule="auto"/>
              <w:jc w:val="center"/>
              <w:rPr>
                <w:b/>
              </w:rPr>
            </w:pPr>
            <w:r w:rsidRPr="0068295D">
              <w:rPr>
                <w:b/>
              </w:rPr>
              <w:t xml:space="preserve">на </w:t>
            </w:r>
            <w:r>
              <w:rPr>
                <w:b/>
              </w:rPr>
              <w:t>доставката</w:t>
            </w:r>
          </w:p>
        </w:tc>
        <w:tc>
          <w:tcPr>
            <w:tcW w:w="1558" w:type="dxa"/>
            <w:shd w:val="clear" w:color="auto" w:fill="66FFFF"/>
            <w:vAlign w:val="center"/>
          </w:tcPr>
          <w:p w:rsidR="00CC5FED" w:rsidRPr="0068295D" w:rsidRDefault="00CC5FED" w:rsidP="005D0E23">
            <w:pPr>
              <w:spacing w:line="360" w:lineRule="auto"/>
              <w:jc w:val="center"/>
              <w:rPr>
                <w:b/>
              </w:rPr>
            </w:pPr>
            <w:r w:rsidRPr="0068295D">
              <w:rPr>
                <w:b/>
              </w:rPr>
              <w:t>Възложител</w:t>
            </w:r>
          </w:p>
          <w:p w:rsidR="00CC5FED" w:rsidRPr="0068295D" w:rsidRDefault="00CC5FED" w:rsidP="005D0E23">
            <w:pPr>
              <w:spacing w:line="360" w:lineRule="auto"/>
              <w:jc w:val="center"/>
              <w:rPr>
                <w:b/>
              </w:rPr>
            </w:pPr>
          </w:p>
        </w:tc>
      </w:tr>
      <w:tr w:rsidR="00CC5FED" w:rsidRPr="0068295D" w:rsidTr="00371368">
        <w:tc>
          <w:tcPr>
            <w:tcW w:w="632" w:type="dxa"/>
          </w:tcPr>
          <w:p w:rsidR="00CC5FED" w:rsidRPr="0068295D" w:rsidRDefault="00CC5FED" w:rsidP="005D0E23">
            <w:pPr>
              <w:spacing w:line="360" w:lineRule="auto"/>
              <w:jc w:val="both"/>
              <w:rPr>
                <w:b/>
              </w:rPr>
            </w:pPr>
            <w:r w:rsidRPr="0068295D">
              <w:rPr>
                <w:b/>
              </w:rPr>
              <w:t>1</w:t>
            </w:r>
          </w:p>
        </w:tc>
        <w:tc>
          <w:tcPr>
            <w:tcW w:w="2343" w:type="dxa"/>
          </w:tcPr>
          <w:p w:rsidR="00CC5FED" w:rsidRPr="0068295D" w:rsidRDefault="00CC5FED" w:rsidP="005D0E23">
            <w:pPr>
              <w:spacing w:line="360" w:lineRule="auto"/>
              <w:jc w:val="both"/>
              <w:rPr>
                <w:b/>
              </w:rPr>
            </w:pPr>
          </w:p>
        </w:tc>
        <w:tc>
          <w:tcPr>
            <w:tcW w:w="2345" w:type="dxa"/>
          </w:tcPr>
          <w:p w:rsidR="00CC5FED" w:rsidRPr="0068295D" w:rsidRDefault="00CC5FED" w:rsidP="005D0E23">
            <w:pPr>
              <w:spacing w:line="360" w:lineRule="auto"/>
              <w:jc w:val="both"/>
              <w:rPr>
                <w:b/>
              </w:rPr>
            </w:pPr>
          </w:p>
        </w:tc>
        <w:tc>
          <w:tcPr>
            <w:tcW w:w="2337" w:type="dxa"/>
          </w:tcPr>
          <w:p w:rsidR="00CC5FED" w:rsidRPr="0068295D" w:rsidRDefault="00CC5FED" w:rsidP="005D0E23">
            <w:pPr>
              <w:spacing w:line="360" w:lineRule="auto"/>
              <w:jc w:val="both"/>
              <w:rPr>
                <w:b/>
              </w:rPr>
            </w:pPr>
          </w:p>
        </w:tc>
        <w:tc>
          <w:tcPr>
            <w:tcW w:w="1558" w:type="dxa"/>
          </w:tcPr>
          <w:p w:rsidR="00CC5FED" w:rsidRPr="0068295D" w:rsidRDefault="00CC5FED" w:rsidP="005D0E23">
            <w:pPr>
              <w:spacing w:line="360" w:lineRule="auto"/>
              <w:jc w:val="both"/>
              <w:rPr>
                <w:b/>
              </w:rPr>
            </w:pPr>
          </w:p>
        </w:tc>
      </w:tr>
      <w:tr w:rsidR="00CC5FED" w:rsidRPr="0068295D" w:rsidTr="00371368">
        <w:tc>
          <w:tcPr>
            <w:tcW w:w="632" w:type="dxa"/>
          </w:tcPr>
          <w:p w:rsidR="00CC5FED" w:rsidRPr="0068295D" w:rsidRDefault="00CC5FED" w:rsidP="005D0E23">
            <w:pPr>
              <w:spacing w:line="360" w:lineRule="auto"/>
              <w:jc w:val="both"/>
              <w:rPr>
                <w:b/>
              </w:rPr>
            </w:pPr>
            <w:r w:rsidRPr="0068295D">
              <w:rPr>
                <w:b/>
              </w:rPr>
              <w:t>2</w:t>
            </w:r>
          </w:p>
        </w:tc>
        <w:tc>
          <w:tcPr>
            <w:tcW w:w="2343" w:type="dxa"/>
          </w:tcPr>
          <w:p w:rsidR="00CC5FED" w:rsidRPr="0068295D" w:rsidRDefault="00CC5FED" w:rsidP="005D0E23">
            <w:pPr>
              <w:spacing w:line="360" w:lineRule="auto"/>
              <w:jc w:val="both"/>
              <w:rPr>
                <w:b/>
              </w:rPr>
            </w:pPr>
          </w:p>
        </w:tc>
        <w:tc>
          <w:tcPr>
            <w:tcW w:w="2345" w:type="dxa"/>
          </w:tcPr>
          <w:p w:rsidR="00CC5FED" w:rsidRPr="0068295D" w:rsidRDefault="00CC5FED" w:rsidP="005D0E23">
            <w:pPr>
              <w:spacing w:line="360" w:lineRule="auto"/>
              <w:jc w:val="both"/>
              <w:rPr>
                <w:b/>
              </w:rPr>
            </w:pPr>
          </w:p>
        </w:tc>
        <w:tc>
          <w:tcPr>
            <w:tcW w:w="2337" w:type="dxa"/>
          </w:tcPr>
          <w:p w:rsidR="00CC5FED" w:rsidRPr="0068295D" w:rsidRDefault="00CC5FED" w:rsidP="005D0E23">
            <w:pPr>
              <w:spacing w:line="360" w:lineRule="auto"/>
              <w:jc w:val="both"/>
              <w:rPr>
                <w:b/>
              </w:rPr>
            </w:pPr>
          </w:p>
        </w:tc>
        <w:tc>
          <w:tcPr>
            <w:tcW w:w="1558" w:type="dxa"/>
          </w:tcPr>
          <w:p w:rsidR="00CC5FED" w:rsidRPr="0068295D" w:rsidRDefault="00CC5FED" w:rsidP="005D0E23">
            <w:pPr>
              <w:spacing w:line="360" w:lineRule="auto"/>
              <w:jc w:val="both"/>
              <w:rPr>
                <w:b/>
              </w:rPr>
            </w:pPr>
          </w:p>
        </w:tc>
      </w:tr>
      <w:tr w:rsidR="00CC5FED" w:rsidRPr="0068295D" w:rsidTr="00371368">
        <w:tc>
          <w:tcPr>
            <w:tcW w:w="632" w:type="dxa"/>
          </w:tcPr>
          <w:p w:rsidR="00CC5FED" w:rsidRPr="0068295D" w:rsidRDefault="00CC5FED" w:rsidP="005D0E23">
            <w:pPr>
              <w:spacing w:line="360" w:lineRule="auto"/>
              <w:jc w:val="both"/>
              <w:rPr>
                <w:b/>
              </w:rPr>
            </w:pPr>
            <w:r w:rsidRPr="0068295D">
              <w:rPr>
                <w:b/>
              </w:rPr>
              <w:t>3</w:t>
            </w:r>
          </w:p>
        </w:tc>
        <w:tc>
          <w:tcPr>
            <w:tcW w:w="2343" w:type="dxa"/>
          </w:tcPr>
          <w:p w:rsidR="00CC5FED" w:rsidRPr="0068295D" w:rsidRDefault="00CC5FED" w:rsidP="005D0E23">
            <w:pPr>
              <w:spacing w:line="360" w:lineRule="auto"/>
              <w:jc w:val="both"/>
              <w:rPr>
                <w:b/>
              </w:rPr>
            </w:pPr>
          </w:p>
        </w:tc>
        <w:tc>
          <w:tcPr>
            <w:tcW w:w="2345" w:type="dxa"/>
          </w:tcPr>
          <w:p w:rsidR="00CC5FED" w:rsidRPr="0068295D" w:rsidRDefault="00CC5FED" w:rsidP="005D0E23">
            <w:pPr>
              <w:spacing w:line="360" w:lineRule="auto"/>
              <w:jc w:val="both"/>
              <w:rPr>
                <w:b/>
              </w:rPr>
            </w:pPr>
          </w:p>
        </w:tc>
        <w:tc>
          <w:tcPr>
            <w:tcW w:w="2337" w:type="dxa"/>
          </w:tcPr>
          <w:p w:rsidR="00CC5FED" w:rsidRPr="0068295D" w:rsidRDefault="00CC5FED" w:rsidP="005D0E23">
            <w:pPr>
              <w:spacing w:line="360" w:lineRule="auto"/>
              <w:jc w:val="both"/>
              <w:rPr>
                <w:b/>
              </w:rPr>
            </w:pPr>
          </w:p>
        </w:tc>
        <w:tc>
          <w:tcPr>
            <w:tcW w:w="1558" w:type="dxa"/>
          </w:tcPr>
          <w:p w:rsidR="00CC5FED" w:rsidRPr="0068295D" w:rsidRDefault="00CC5FED" w:rsidP="005D0E23">
            <w:pPr>
              <w:spacing w:line="360" w:lineRule="auto"/>
              <w:jc w:val="both"/>
              <w:rPr>
                <w:b/>
              </w:rPr>
            </w:pPr>
          </w:p>
        </w:tc>
      </w:tr>
      <w:tr w:rsidR="00CC5FED" w:rsidRPr="0068295D" w:rsidTr="00371368">
        <w:tc>
          <w:tcPr>
            <w:tcW w:w="632" w:type="dxa"/>
          </w:tcPr>
          <w:p w:rsidR="00CC5FED" w:rsidRPr="0068295D" w:rsidRDefault="00CC5FED" w:rsidP="005D0E23">
            <w:pPr>
              <w:spacing w:line="360" w:lineRule="auto"/>
              <w:jc w:val="both"/>
              <w:rPr>
                <w:b/>
              </w:rPr>
            </w:pPr>
            <w:r w:rsidRPr="0068295D">
              <w:rPr>
                <w:b/>
              </w:rPr>
              <w:t>…</w:t>
            </w:r>
          </w:p>
        </w:tc>
        <w:tc>
          <w:tcPr>
            <w:tcW w:w="2343" w:type="dxa"/>
          </w:tcPr>
          <w:p w:rsidR="00CC5FED" w:rsidRPr="0068295D" w:rsidRDefault="00CC5FED" w:rsidP="005D0E23">
            <w:pPr>
              <w:spacing w:line="360" w:lineRule="auto"/>
              <w:jc w:val="both"/>
              <w:rPr>
                <w:b/>
              </w:rPr>
            </w:pPr>
          </w:p>
        </w:tc>
        <w:tc>
          <w:tcPr>
            <w:tcW w:w="2345" w:type="dxa"/>
          </w:tcPr>
          <w:p w:rsidR="00CC5FED" w:rsidRPr="0068295D" w:rsidRDefault="00CC5FED" w:rsidP="005D0E23">
            <w:pPr>
              <w:spacing w:line="360" w:lineRule="auto"/>
              <w:jc w:val="both"/>
              <w:rPr>
                <w:b/>
              </w:rPr>
            </w:pPr>
          </w:p>
        </w:tc>
        <w:tc>
          <w:tcPr>
            <w:tcW w:w="2337" w:type="dxa"/>
          </w:tcPr>
          <w:p w:rsidR="00CC5FED" w:rsidRPr="0068295D" w:rsidRDefault="00CC5FED" w:rsidP="005D0E23">
            <w:pPr>
              <w:spacing w:line="360" w:lineRule="auto"/>
              <w:jc w:val="both"/>
              <w:rPr>
                <w:b/>
              </w:rPr>
            </w:pPr>
          </w:p>
        </w:tc>
        <w:tc>
          <w:tcPr>
            <w:tcW w:w="1558" w:type="dxa"/>
          </w:tcPr>
          <w:p w:rsidR="00CC5FED" w:rsidRPr="0068295D" w:rsidRDefault="00CC5FED" w:rsidP="005D0E23">
            <w:pPr>
              <w:spacing w:line="360" w:lineRule="auto"/>
              <w:jc w:val="both"/>
              <w:rPr>
                <w:b/>
              </w:rPr>
            </w:pPr>
          </w:p>
        </w:tc>
      </w:tr>
    </w:tbl>
    <w:p w:rsidR="00CC5FED" w:rsidRPr="0068295D" w:rsidRDefault="00CC5FED" w:rsidP="00CC5FED">
      <w:pPr>
        <w:spacing w:line="360" w:lineRule="auto"/>
        <w:jc w:val="both"/>
        <w:rPr>
          <w:b/>
          <w:u w:val="single"/>
        </w:rPr>
      </w:pPr>
    </w:p>
    <w:p w:rsidR="00CC5FED" w:rsidRPr="0068295D" w:rsidRDefault="00CC5FED" w:rsidP="00CC5FED">
      <w:pPr>
        <w:spacing w:line="360" w:lineRule="auto"/>
        <w:jc w:val="both"/>
        <w:rPr>
          <w:b/>
          <w:u w:val="single"/>
        </w:rPr>
      </w:pPr>
      <w:r w:rsidRPr="0068295D">
        <w:rPr>
          <w:b/>
          <w:u w:val="single"/>
        </w:rPr>
        <w:t>Важно!</w:t>
      </w:r>
    </w:p>
    <w:p w:rsidR="00CC5FED" w:rsidRPr="0068295D" w:rsidRDefault="00CC5FED" w:rsidP="00CC5FED">
      <w:pPr>
        <w:spacing w:line="360" w:lineRule="auto"/>
        <w:jc w:val="both"/>
        <w:rPr>
          <w:b/>
        </w:rPr>
      </w:pPr>
      <w:r w:rsidRPr="0068295D">
        <w:rPr>
          <w:b/>
          <w:i/>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CC5FED" w:rsidRPr="0068295D" w:rsidRDefault="00CC5FED" w:rsidP="00CC5FED">
      <w:pPr>
        <w:spacing w:line="360" w:lineRule="auto"/>
        <w:jc w:val="both"/>
        <w:rPr>
          <w:b/>
        </w:rPr>
      </w:pPr>
    </w:p>
    <w:p w:rsidR="00CC5FED" w:rsidRPr="0068295D" w:rsidRDefault="00CC5FED" w:rsidP="00CC5FED">
      <w:pPr>
        <w:spacing w:line="360" w:lineRule="auto"/>
        <w:jc w:val="both"/>
        <w:rPr>
          <w:b/>
        </w:rPr>
      </w:pPr>
    </w:p>
    <w:p w:rsidR="00CC5FED" w:rsidRPr="0068295D" w:rsidRDefault="00CC5FED" w:rsidP="00CC5FED">
      <w:pPr>
        <w:spacing w:line="360" w:lineRule="auto"/>
        <w:jc w:val="both"/>
        <w:rPr>
          <w:b/>
        </w:rPr>
      </w:pPr>
    </w:p>
    <w:p w:rsidR="00CC5FED" w:rsidRPr="0068295D" w:rsidRDefault="00CC5FED" w:rsidP="00CC5FED">
      <w:pPr>
        <w:spacing w:before="120" w:after="120" w:line="0" w:lineRule="atLeast"/>
        <w:ind w:right="441"/>
        <w:jc w:val="both"/>
      </w:pPr>
      <w:r w:rsidRPr="0068295D">
        <w:t>[</w:t>
      </w:r>
      <w:r w:rsidRPr="0068295D">
        <w:rPr>
          <w:i/>
          <w:iCs/>
        </w:rPr>
        <w:t>дата на подписване</w:t>
      </w:r>
      <w:r w:rsidRPr="0068295D">
        <w:t>]</w:t>
      </w:r>
      <w:r w:rsidRPr="0068295D">
        <w:tab/>
      </w:r>
      <w:r w:rsidRPr="0068295D">
        <w:tab/>
      </w:r>
      <w:r w:rsidRPr="0068295D">
        <w:tab/>
      </w:r>
      <w:r w:rsidRPr="0068295D">
        <w:tab/>
      </w:r>
      <w:r w:rsidRPr="0068295D">
        <w:tab/>
        <w:t>Декларатор: [</w:t>
      </w:r>
      <w:r w:rsidRPr="0068295D">
        <w:rPr>
          <w:i/>
          <w:iCs/>
        </w:rPr>
        <w:t>подпис</w:t>
      </w:r>
      <w:r w:rsidRPr="0068295D">
        <w:t xml:space="preserve">]:  </w:t>
      </w:r>
    </w:p>
    <w:p w:rsidR="00CC5FED" w:rsidRPr="0068295D" w:rsidRDefault="00CC5FED" w:rsidP="00CC5FED">
      <w:pPr>
        <w:spacing w:before="120" w:after="120" w:line="0" w:lineRule="atLeast"/>
        <w:ind w:right="441"/>
        <w:jc w:val="both"/>
        <w:rPr>
          <w:b/>
        </w:rPr>
      </w:pPr>
      <w:r w:rsidRPr="0068295D">
        <w:tab/>
      </w:r>
      <w:r w:rsidRPr="0068295D">
        <w:tab/>
      </w:r>
      <w:r w:rsidRPr="0068295D">
        <w:tab/>
      </w:r>
      <w:r w:rsidRPr="0068295D">
        <w:tab/>
      </w:r>
      <w:r w:rsidRPr="0068295D">
        <w:tab/>
      </w:r>
      <w:r w:rsidRPr="0068295D">
        <w:tab/>
      </w:r>
      <w:r w:rsidRPr="0068295D">
        <w:tab/>
        <w:t>[</w:t>
      </w:r>
      <w:r w:rsidRPr="0068295D">
        <w:rPr>
          <w:i/>
          <w:iCs/>
        </w:rPr>
        <w:t>печат, когато е приложимо</w:t>
      </w:r>
      <w:r w:rsidRPr="0068295D">
        <w:t>]</w:t>
      </w:r>
    </w:p>
    <w:p w:rsidR="00CC5FED" w:rsidRPr="00AD27F8" w:rsidRDefault="00CC5FED" w:rsidP="00CC5FED">
      <w:pPr>
        <w:spacing w:before="120" w:after="120" w:line="0" w:lineRule="atLeast"/>
        <w:ind w:right="441"/>
        <w:jc w:val="both"/>
      </w:pPr>
    </w:p>
    <w:p w:rsidR="00CC5FED" w:rsidRPr="00AD27F8" w:rsidRDefault="00CC5FED" w:rsidP="00CC5FED">
      <w:pPr>
        <w:spacing w:before="120" w:after="120" w:line="0" w:lineRule="atLeast"/>
        <w:ind w:right="441"/>
        <w:jc w:val="both"/>
      </w:pPr>
    </w:p>
    <w:p w:rsidR="00CC5FED" w:rsidRDefault="00CC5FED">
      <w:pPr>
        <w:spacing w:after="160" w:line="259" w:lineRule="auto"/>
        <w:rPr>
          <w:i/>
        </w:rPr>
      </w:pPr>
      <w:r>
        <w:rPr>
          <w:i/>
        </w:rPr>
        <w:br w:type="page"/>
      </w:r>
    </w:p>
    <w:p w:rsidR="006D4229" w:rsidRDefault="006D4229" w:rsidP="006D4229">
      <w:pPr>
        <w:spacing w:before="120" w:line="280" w:lineRule="exact"/>
        <w:jc w:val="center"/>
        <w:rPr>
          <w:b/>
          <w:bCs/>
          <w:i/>
          <w:color w:val="000000"/>
        </w:rPr>
      </w:pPr>
      <w:r>
        <w:rPr>
          <w:b/>
          <w:bCs/>
          <w:i/>
          <w:color w:val="000000"/>
        </w:rPr>
        <w:lastRenderedPageBreak/>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r>
      <w:r>
        <w:rPr>
          <w:b/>
          <w:bCs/>
          <w:i/>
          <w:color w:val="000000"/>
        </w:rPr>
        <w:tab/>
        <w:t>Образец № 1</w:t>
      </w:r>
      <w:r w:rsidR="00CC5FED">
        <w:rPr>
          <w:b/>
          <w:bCs/>
          <w:i/>
          <w:color w:val="000000"/>
        </w:rPr>
        <w:t>1</w:t>
      </w:r>
      <w:r>
        <w:rPr>
          <w:b/>
          <w:bCs/>
          <w:i/>
          <w:color w:val="000000"/>
        </w:rPr>
        <w:t xml:space="preserve">                                  </w:t>
      </w:r>
    </w:p>
    <w:p w:rsidR="006D4229" w:rsidRDefault="006D4229" w:rsidP="006D4229">
      <w:pPr>
        <w:spacing w:before="120" w:line="280" w:lineRule="exact"/>
        <w:jc w:val="center"/>
        <w:rPr>
          <w:rFonts w:eastAsia="Calibri"/>
          <w:b/>
          <w:noProof/>
          <w:lang w:eastAsia="en-US"/>
        </w:rPr>
      </w:pPr>
      <w:r>
        <w:rPr>
          <w:b/>
          <w:bCs/>
          <w:i/>
          <w:color w:val="000000"/>
        </w:rPr>
        <w:t xml:space="preserve"> </w:t>
      </w:r>
      <w:r w:rsidRPr="00496222">
        <w:rPr>
          <w:rFonts w:eastAsia="Calibri"/>
          <w:b/>
          <w:noProof/>
          <w:lang w:eastAsia="en-US"/>
        </w:rPr>
        <w:t xml:space="preserve">ДЕКЛАРАЦИЯ </w:t>
      </w:r>
      <w:r w:rsidR="001B2E6A">
        <w:rPr>
          <w:rFonts w:eastAsia="Calibri"/>
          <w:b/>
          <w:noProof/>
          <w:lang w:eastAsia="en-US"/>
        </w:rPr>
        <w:t>- СПИСЪК</w:t>
      </w:r>
    </w:p>
    <w:p w:rsidR="006D4229" w:rsidRPr="00FD4B19" w:rsidRDefault="006D4229" w:rsidP="006D4229">
      <w:pPr>
        <w:spacing w:before="120" w:line="280" w:lineRule="exact"/>
        <w:jc w:val="center"/>
        <w:rPr>
          <w:rFonts w:eastAsia="Calibri"/>
          <w:b/>
          <w:noProof/>
          <w:lang w:eastAsia="en-US"/>
        </w:rPr>
      </w:pPr>
    </w:p>
    <w:p w:rsidR="006D4229" w:rsidRPr="00496222" w:rsidRDefault="006D4229" w:rsidP="006D4229">
      <w:pPr>
        <w:spacing w:before="120" w:line="280" w:lineRule="exact"/>
        <w:jc w:val="both"/>
        <w:rPr>
          <w:rFonts w:eastAsia="Calibri"/>
          <w:noProof/>
          <w:lang w:eastAsia="en-US"/>
        </w:rPr>
      </w:pPr>
      <w:r w:rsidRPr="00496222">
        <w:rPr>
          <w:rFonts w:eastAsia="Calibri"/>
          <w:noProof/>
          <w:lang w:eastAsia="en-US"/>
        </w:rPr>
        <w:t>Подписаният/ата ______________________________________________________________</w:t>
      </w:r>
    </w:p>
    <w:p w:rsidR="006D4229" w:rsidRPr="00496222" w:rsidRDefault="006D4229" w:rsidP="006D4229">
      <w:pPr>
        <w:spacing w:before="120" w:line="280" w:lineRule="exact"/>
        <w:jc w:val="both"/>
        <w:rPr>
          <w:rFonts w:eastAsia="Calibri"/>
          <w:noProof/>
          <w:lang w:eastAsia="en-US"/>
        </w:rPr>
      </w:pPr>
      <w:r w:rsidRPr="00496222">
        <w:rPr>
          <w:rFonts w:eastAsia="Calibri"/>
          <w:i/>
          <w:noProof/>
          <w:lang w:eastAsia="en-US"/>
        </w:rPr>
        <w:t>(трите имена)</w:t>
      </w:r>
      <w:r w:rsidRPr="00496222">
        <w:rPr>
          <w:rFonts w:eastAsia="Calibri"/>
          <w:noProof/>
          <w:lang w:eastAsia="en-US"/>
        </w:rPr>
        <w:t>,</w:t>
      </w:r>
    </w:p>
    <w:p w:rsidR="006D4229" w:rsidRPr="00496222" w:rsidRDefault="006D4229" w:rsidP="006D4229">
      <w:pPr>
        <w:spacing w:before="120" w:line="280" w:lineRule="exact"/>
        <w:jc w:val="both"/>
        <w:rPr>
          <w:rFonts w:eastAsia="Calibri"/>
          <w:noProof/>
          <w:lang w:eastAsia="en-US"/>
        </w:rPr>
      </w:pPr>
      <w:r w:rsidRPr="00496222">
        <w:rPr>
          <w:rFonts w:eastAsia="Calibri"/>
          <w:noProof/>
          <w:lang w:eastAsia="en-US"/>
        </w:rPr>
        <w:t>в качеството си на __________________ на ________________________________________</w:t>
      </w:r>
    </w:p>
    <w:p w:rsidR="006D4229" w:rsidRDefault="006D4229" w:rsidP="006D4229">
      <w:pPr>
        <w:spacing w:before="120" w:line="280" w:lineRule="exact"/>
        <w:ind w:left="1704" w:firstLine="284"/>
        <w:jc w:val="both"/>
        <w:rPr>
          <w:rFonts w:eastAsia="Calibri"/>
          <w:i/>
          <w:noProof/>
          <w:lang w:eastAsia="en-US"/>
        </w:rPr>
      </w:pPr>
      <w:r>
        <w:rPr>
          <w:rFonts w:eastAsia="Calibri"/>
          <w:i/>
          <w:noProof/>
          <w:lang w:eastAsia="en-US"/>
        </w:rPr>
        <w:t>(длъжност)</w:t>
      </w:r>
      <w:r>
        <w:rPr>
          <w:rFonts w:eastAsia="Calibri"/>
          <w:i/>
          <w:noProof/>
          <w:lang w:eastAsia="en-US"/>
        </w:rPr>
        <w:tab/>
      </w:r>
      <w:r>
        <w:rPr>
          <w:rFonts w:eastAsia="Calibri"/>
          <w:i/>
          <w:noProof/>
          <w:lang w:eastAsia="en-US"/>
        </w:rPr>
        <w:tab/>
      </w:r>
      <w:r>
        <w:rPr>
          <w:rFonts w:eastAsia="Calibri"/>
          <w:i/>
          <w:noProof/>
          <w:lang w:eastAsia="en-US"/>
        </w:rPr>
        <w:tab/>
      </w:r>
      <w:r w:rsidRPr="00496222">
        <w:rPr>
          <w:rFonts w:eastAsia="Calibri"/>
          <w:i/>
          <w:noProof/>
          <w:lang w:eastAsia="en-US"/>
        </w:rPr>
        <w:t>(наименование на участника)</w:t>
      </w:r>
    </w:p>
    <w:p w:rsidR="006D4229" w:rsidRPr="00496222" w:rsidRDefault="006D4229" w:rsidP="006D4229">
      <w:pPr>
        <w:spacing w:before="120" w:line="280" w:lineRule="exact"/>
        <w:ind w:left="1704" w:firstLine="284"/>
        <w:jc w:val="both"/>
        <w:rPr>
          <w:rFonts w:eastAsia="Calibri"/>
          <w:noProof/>
          <w:lang w:eastAsia="en-US"/>
        </w:rPr>
      </w:pPr>
    </w:p>
    <w:p w:rsidR="006D4229" w:rsidRPr="00FD4B19" w:rsidRDefault="006D4229" w:rsidP="006D4229">
      <w:pPr>
        <w:jc w:val="both"/>
        <w:rPr>
          <w:b/>
          <w:bCs/>
          <w:lang w:eastAsia="en-US"/>
        </w:rPr>
      </w:pPr>
      <w:r w:rsidRPr="00496222">
        <w:rPr>
          <w:rFonts w:eastAsia="Calibri"/>
          <w:noProof/>
          <w:lang w:eastAsia="en-US"/>
        </w:rPr>
        <w:t xml:space="preserve">с </w:t>
      </w:r>
      <w:r w:rsidRPr="00496222">
        <w:rPr>
          <w:rFonts w:eastAsia="Calibri"/>
          <w:iCs/>
          <w:noProof/>
          <w:lang w:eastAsia="en-US"/>
        </w:rPr>
        <w:t>ЕИК:</w:t>
      </w:r>
      <w:r w:rsidRPr="00496222">
        <w:rPr>
          <w:rFonts w:eastAsia="Calibri"/>
          <w:noProof/>
          <w:lang w:eastAsia="en-US"/>
        </w:rPr>
        <w:t xml:space="preserve"> ________________, участник в обществена поръчка по реда на Глава Двадесет и шеста от Закона за обществените поръчки с предмет: </w:t>
      </w:r>
      <w:r w:rsidR="001B2E6A" w:rsidRPr="00CC5FED">
        <w:rPr>
          <w:b/>
          <w:lang w:eastAsia="en-US"/>
        </w:rPr>
        <w:t>„ДОСТАВКА НА 1 /ЕДИН/ БРОЙ ФАБРИЧНО НОВ ЛЕК АВТОМОБИЛ ЗА НУЖДИТЕ НА ОБЩИНСКА АДМИНИСТРАЦИЯ – РАКОВСКИ“</w:t>
      </w:r>
      <w:r w:rsidRPr="00EE1C8C">
        <w:rPr>
          <w:b/>
          <w:bCs/>
          <w:lang w:eastAsia="en-US"/>
        </w:rPr>
        <w:t xml:space="preserve"> </w:t>
      </w:r>
      <w:r w:rsidRPr="00EE1C8C">
        <w:rPr>
          <w:b/>
          <w:lang w:eastAsia="en-US"/>
        </w:rPr>
        <w:t xml:space="preserve"> </w:t>
      </w:r>
      <w:r>
        <w:rPr>
          <w:b/>
          <w:lang w:eastAsia="en-US"/>
        </w:rPr>
        <w:t xml:space="preserve"> </w:t>
      </w:r>
    </w:p>
    <w:p w:rsidR="006D4229" w:rsidRDefault="006D4229" w:rsidP="006D4229">
      <w:pPr>
        <w:jc w:val="both"/>
        <w:rPr>
          <w:rFonts w:eastAsia="Calibri"/>
          <w:b/>
          <w:noProof/>
          <w:lang w:eastAsia="en-US"/>
        </w:rPr>
      </w:pPr>
    </w:p>
    <w:p w:rsidR="006D4229" w:rsidRDefault="006D4229" w:rsidP="006D4229">
      <w:pPr>
        <w:spacing w:before="120" w:line="280" w:lineRule="exact"/>
        <w:jc w:val="center"/>
        <w:rPr>
          <w:rFonts w:eastAsia="Calibri"/>
          <w:b/>
          <w:noProof/>
          <w:lang w:eastAsia="en-US"/>
        </w:rPr>
      </w:pPr>
      <w:r w:rsidRPr="00496222">
        <w:rPr>
          <w:rFonts w:eastAsia="Calibri"/>
          <w:b/>
          <w:noProof/>
          <w:lang w:eastAsia="en-US"/>
        </w:rPr>
        <w:t>ДЕКЛАРИРАМ, ЧЕ:</w:t>
      </w:r>
    </w:p>
    <w:p w:rsidR="001B2E6A" w:rsidRDefault="001B2E6A" w:rsidP="006D4229">
      <w:pPr>
        <w:spacing w:before="120" w:line="280" w:lineRule="exact"/>
        <w:jc w:val="center"/>
        <w:rPr>
          <w:rFonts w:eastAsia="Calibri"/>
          <w:b/>
          <w:noProof/>
          <w:lang w:eastAsia="en-US"/>
        </w:rPr>
      </w:pPr>
    </w:p>
    <w:p w:rsidR="001B2E6A" w:rsidRPr="001B2E6A" w:rsidRDefault="001B2E6A" w:rsidP="001B2E6A">
      <w:pPr>
        <w:spacing w:before="120" w:line="280" w:lineRule="exact"/>
        <w:ind w:firstLine="708"/>
        <w:jc w:val="both"/>
        <w:rPr>
          <w:rFonts w:eastAsia="Calibri"/>
          <w:bCs/>
          <w:noProof/>
          <w:lang w:eastAsia="en-US"/>
        </w:rPr>
      </w:pPr>
      <w:r w:rsidRPr="001B2E6A">
        <w:rPr>
          <w:rFonts w:eastAsia="Calibri"/>
          <w:bCs/>
          <w:noProof/>
          <w:lang w:eastAsia="en-US"/>
        </w:rPr>
        <w:t>Представляваният от мен участник разполага със следните бази за извършване на гаранционно и следгаранционно обслужване на леки автомобили:</w:t>
      </w:r>
    </w:p>
    <w:p w:rsidR="006D4229" w:rsidRPr="001B2E6A" w:rsidRDefault="006D4229" w:rsidP="006D4229">
      <w:pPr>
        <w:spacing w:before="120" w:line="280" w:lineRule="exact"/>
        <w:rPr>
          <w:rFonts w:eastAsia="Calibri"/>
          <w:bCs/>
          <w:noProof/>
          <w:lang w:eastAsia="en-U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843"/>
        <w:gridCol w:w="2580"/>
        <w:gridCol w:w="3969"/>
      </w:tblGrid>
      <w:tr w:rsidR="001B2E6A" w:rsidRPr="00E05DDC" w:rsidTr="001B2E6A">
        <w:trPr>
          <w:jc w:val="center"/>
        </w:trPr>
        <w:tc>
          <w:tcPr>
            <w:tcW w:w="392" w:type="dxa"/>
            <w:shd w:val="clear" w:color="CCFFFF" w:fill="CCFFCC"/>
          </w:tcPr>
          <w:p w:rsidR="001B2E6A" w:rsidRPr="00E05DDC" w:rsidRDefault="001B2E6A" w:rsidP="005D0E23">
            <w:pPr>
              <w:jc w:val="both"/>
              <w:rPr>
                <w:sz w:val="22"/>
              </w:rPr>
            </w:pPr>
          </w:p>
        </w:tc>
        <w:tc>
          <w:tcPr>
            <w:tcW w:w="1843" w:type="dxa"/>
            <w:shd w:val="clear" w:color="CCFFFF" w:fill="CCFFCC"/>
            <w:vAlign w:val="center"/>
          </w:tcPr>
          <w:p w:rsidR="001B2E6A" w:rsidRPr="001B2E6A" w:rsidRDefault="001B2E6A" w:rsidP="001B2E6A">
            <w:pPr>
              <w:jc w:val="center"/>
              <w:rPr>
                <w:b/>
              </w:rPr>
            </w:pPr>
            <w:r w:rsidRPr="001B2E6A">
              <w:rPr>
                <w:b/>
              </w:rPr>
              <w:t>Описание</w:t>
            </w:r>
            <w:r>
              <w:rPr>
                <w:b/>
              </w:rPr>
              <w:t xml:space="preserve"> н</w:t>
            </w:r>
            <w:r w:rsidRPr="001B2E6A">
              <w:rPr>
                <w:b/>
              </w:rPr>
              <w:t>а обекта</w:t>
            </w:r>
          </w:p>
        </w:tc>
        <w:tc>
          <w:tcPr>
            <w:tcW w:w="2580" w:type="dxa"/>
            <w:shd w:val="clear" w:color="CCFFFF" w:fill="CCFFCC"/>
            <w:vAlign w:val="center"/>
          </w:tcPr>
          <w:p w:rsidR="001B2E6A" w:rsidRPr="001B2E6A" w:rsidRDefault="001B2E6A" w:rsidP="005D0E23">
            <w:pPr>
              <w:jc w:val="center"/>
              <w:rPr>
                <w:b/>
              </w:rPr>
            </w:pPr>
            <w:r w:rsidRPr="001B2E6A">
              <w:rPr>
                <w:b/>
              </w:rPr>
              <w:t>Адрес и местонахождение</w:t>
            </w:r>
          </w:p>
        </w:tc>
        <w:tc>
          <w:tcPr>
            <w:tcW w:w="3969" w:type="dxa"/>
            <w:shd w:val="clear" w:color="CCFFFF" w:fill="CCFFCC"/>
            <w:vAlign w:val="center"/>
          </w:tcPr>
          <w:p w:rsidR="001B2E6A" w:rsidRPr="001B2E6A" w:rsidRDefault="001B2E6A" w:rsidP="005D0E23">
            <w:pPr>
              <w:jc w:val="center"/>
              <w:rPr>
                <w:b/>
              </w:rPr>
            </w:pPr>
            <w:r w:rsidRPr="001B2E6A">
              <w:rPr>
                <w:b/>
              </w:rPr>
              <w:t>Собствено или наето, % собственост</w:t>
            </w:r>
          </w:p>
        </w:tc>
      </w:tr>
      <w:tr w:rsidR="001B2E6A" w:rsidTr="001B2E6A">
        <w:trPr>
          <w:jc w:val="center"/>
        </w:trPr>
        <w:tc>
          <w:tcPr>
            <w:tcW w:w="392" w:type="dxa"/>
          </w:tcPr>
          <w:p w:rsidR="001B2E6A" w:rsidRDefault="001B2E6A" w:rsidP="005D0E23">
            <w:pPr>
              <w:ind w:right="-108"/>
              <w:jc w:val="both"/>
              <w:rPr>
                <w:sz w:val="22"/>
              </w:rPr>
            </w:pPr>
          </w:p>
        </w:tc>
        <w:tc>
          <w:tcPr>
            <w:tcW w:w="1843" w:type="dxa"/>
          </w:tcPr>
          <w:p w:rsidR="001B2E6A" w:rsidRDefault="001B2E6A" w:rsidP="005D0E23">
            <w:pPr>
              <w:ind w:right="-108"/>
              <w:jc w:val="both"/>
              <w:rPr>
                <w:sz w:val="22"/>
              </w:rPr>
            </w:pPr>
          </w:p>
          <w:p w:rsidR="001B2E6A" w:rsidRDefault="001B2E6A" w:rsidP="005D0E23">
            <w:pPr>
              <w:ind w:right="-108"/>
              <w:jc w:val="both"/>
              <w:rPr>
                <w:sz w:val="22"/>
              </w:rPr>
            </w:pPr>
          </w:p>
        </w:tc>
        <w:tc>
          <w:tcPr>
            <w:tcW w:w="2580" w:type="dxa"/>
          </w:tcPr>
          <w:p w:rsidR="001B2E6A" w:rsidRDefault="001B2E6A" w:rsidP="005D0E23">
            <w:pPr>
              <w:jc w:val="both"/>
              <w:rPr>
                <w:sz w:val="22"/>
              </w:rPr>
            </w:pPr>
          </w:p>
        </w:tc>
        <w:tc>
          <w:tcPr>
            <w:tcW w:w="3969" w:type="dxa"/>
          </w:tcPr>
          <w:p w:rsidR="001B2E6A" w:rsidRDefault="001B2E6A" w:rsidP="005D0E23">
            <w:pPr>
              <w:jc w:val="both"/>
              <w:rPr>
                <w:sz w:val="22"/>
              </w:rPr>
            </w:pPr>
          </w:p>
        </w:tc>
      </w:tr>
    </w:tbl>
    <w:p w:rsidR="006D4229" w:rsidRDefault="006D4229" w:rsidP="006D4229">
      <w:pPr>
        <w:tabs>
          <w:tab w:val="left" w:pos="0"/>
        </w:tabs>
        <w:spacing w:before="120" w:line="280" w:lineRule="exact"/>
        <w:ind w:firstLine="568"/>
        <w:jc w:val="both"/>
        <w:rPr>
          <w:rFonts w:eastAsia="Calibri"/>
          <w:noProof/>
          <w:lang w:eastAsia="en-US"/>
        </w:rPr>
      </w:pPr>
    </w:p>
    <w:p w:rsidR="006D4229" w:rsidRPr="00496222" w:rsidRDefault="001B2E6A" w:rsidP="006D4229">
      <w:pPr>
        <w:tabs>
          <w:tab w:val="left" w:pos="0"/>
        </w:tabs>
        <w:spacing w:before="120" w:line="280" w:lineRule="exact"/>
        <w:jc w:val="both"/>
        <w:rPr>
          <w:rFonts w:eastAsia="Calibri"/>
          <w:noProof/>
          <w:lang w:eastAsia="en-US"/>
        </w:rPr>
      </w:pPr>
      <w:r>
        <w:rPr>
          <w:rFonts w:eastAsia="Calibri"/>
          <w:noProof/>
          <w:lang w:eastAsia="en-US"/>
        </w:rPr>
        <w:tab/>
      </w:r>
      <w:r w:rsidR="006D4229" w:rsidRPr="00496222">
        <w:rPr>
          <w:rFonts w:eastAsia="Calibri"/>
          <w:noProof/>
          <w:lang w:eastAsia="en-US"/>
        </w:rPr>
        <w:t>Известно ми е, че при деклариране на неверни обстоятелства нося наказателна отговорност по чл. 313 от НК.</w:t>
      </w:r>
    </w:p>
    <w:p w:rsidR="006D4229" w:rsidRPr="00496222" w:rsidRDefault="006D4229" w:rsidP="006D4229">
      <w:pPr>
        <w:spacing w:before="120" w:line="280" w:lineRule="exact"/>
        <w:ind w:left="284" w:firstLine="284"/>
        <w:jc w:val="both"/>
        <w:rPr>
          <w:rFonts w:eastAsia="Calibri"/>
          <w:noProof/>
          <w:lang w:eastAsia="en-US"/>
        </w:rPr>
      </w:pPr>
    </w:p>
    <w:p w:rsidR="006D4229" w:rsidRPr="00496222" w:rsidRDefault="006D4229" w:rsidP="006D4229">
      <w:pPr>
        <w:spacing w:before="120" w:line="280" w:lineRule="exact"/>
        <w:ind w:left="284" w:firstLine="284"/>
        <w:jc w:val="both"/>
        <w:rPr>
          <w:rFonts w:eastAsia="Calibri"/>
          <w:noProof/>
          <w:lang w:eastAsia="en-US"/>
        </w:rPr>
      </w:pPr>
    </w:p>
    <w:p w:rsidR="006D4229" w:rsidRPr="00496222" w:rsidRDefault="006D4229" w:rsidP="006D4229">
      <w:pPr>
        <w:rPr>
          <w:rFonts w:eastAsia="Calibri"/>
          <w:noProof/>
        </w:rPr>
      </w:pPr>
    </w:p>
    <w:p w:rsidR="006D4229" w:rsidRPr="00496222" w:rsidRDefault="006D4229" w:rsidP="006D4229">
      <w:pPr>
        <w:ind w:firstLine="720"/>
        <w:rPr>
          <w:rFonts w:eastAsia="Calibri"/>
          <w:b/>
          <w:noProof/>
          <w:u w:val="single"/>
        </w:rPr>
      </w:pPr>
      <w:r w:rsidRPr="00496222">
        <w:rPr>
          <w:rFonts w:eastAsia="Calibri"/>
          <w:noProof/>
        </w:rPr>
        <w:t>[дата]</w:t>
      </w:r>
      <w:r w:rsidRPr="00496222">
        <w:rPr>
          <w:rFonts w:eastAsia="Calibri"/>
          <w:noProof/>
        </w:rPr>
        <w:tab/>
      </w:r>
      <w:r w:rsidRPr="00496222">
        <w:rPr>
          <w:rFonts w:eastAsia="Calibri"/>
          <w:noProof/>
        </w:rPr>
        <w:tab/>
      </w:r>
      <w:r w:rsidRPr="00496222">
        <w:rPr>
          <w:rFonts w:eastAsia="Calibri"/>
          <w:noProof/>
        </w:rPr>
        <w:tab/>
      </w:r>
      <w:r w:rsidRPr="00496222">
        <w:rPr>
          <w:rFonts w:eastAsia="Calibri"/>
          <w:noProof/>
        </w:rPr>
        <w:tab/>
      </w:r>
      <w:r w:rsidRPr="00496222">
        <w:rPr>
          <w:rFonts w:eastAsia="Calibri"/>
          <w:noProof/>
        </w:rPr>
        <w:tab/>
        <w:t xml:space="preserve">                        </w:t>
      </w:r>
      <w:r w:rsidRPr="00496222">
        <w:rPr>
          <w:rFonts w:eastAsia="Calibri"/>
          <w:b/>
          <w:noProof/>
          <w:u w:val="single"/>
        </w:rPr>
        <w:t>ПОДПИС</w:t>
      </w:r>
    </w:p>
    <w:p w:rsidR="006D4229" w:rsidRPr="00496222" w:rsidRDefault="006D4229" w:rsidP="006D4229">
      <w:pPr>
        <w:ind w:firstLine="4320"/>
        <w:rPr>
          <w:rFonts w:eastAsia="Calibri"/>
          <w:b/>
          <w:noProof/>
          <w:u w:val="single"/>
        </w:rPr>
      </w:pPr>
      <w:r w:rsidRPr="00E364E3">
        <w:rPr>
          <w:rFonts w:eastAsia="Calibri"/>
          <w:b/>
          <w:noProof/>
        </w:rPr>
        <w:tab/>
      </w:r>
      <w:r w:rsidRPr="00E364E3">
        <w:rPr>
          <w:rFonts w:eastAsia="Calibri"/>
          <w:b/>
          <w:noProof/>
        </w:rPr>
        <w:tab/>
      </w:r>
      <w:r w:rsidRPr="00496222">
        <w:rPr>
          <w:rFonts w:eastAsia="Calibri"/>
          <w:b/>
          <w:noProof/>
          <w:u w:val="single"/>
        </w:rPr>
        <w:t>ПЕЧАТ</w:t>
      </w:r>
    </w:p>
    <w:p w:rsidR="006D4229" w:rsidRPr="00496222" w:rsidRDefault="006D4229" w:rsidP="006D4229">
      <w:pPr>
        <w:ind w:firstLine="4320"/>
        <w:rPr>
          <w:rFonts w:eastAsia="Calibri"/>
          <w:noProof/>
        </w:rPr>
      </w:pPr>
      <w:r>
        <w:rPr>
          <w:rFonts w:eastAsia="Calibri"/>
          <w:noProof/>
        </w:rPr>
        <w:tab/>
      </w:r>
      <w:r>
        <w:rPr>
          <w:rFonts w:eastAsia="Calibri"/>
          <w:noProof/>
        </w:rPr>
        <w:tab/>
      </w:r>
      <w:r w:rsidRPr="00496222">
        <w:rPr>
          <w:rFonts w:eastAsia="Calibri"/>
          <w:noProof/>
        </w:rPr>
        <w:t>[име и фамилия]</w:t>
      </w:r>
    </w:p>
    <w:p w:rsidR="006D4229" w:rsidRPr="00496222" w:rsidRDefault="006D4229" w:rsidP="006D4229">
      <w:pPr>
        <w:ind w:firstLine="4320"/>
        <w:rPr>
          <w:rFonts w:eastAsia="Calibri"/>
          <w:noProof/>
        </w:rPr>
      </w:pPr>
      <w:r>
        <w:rPr>
          <w:rFonts w:eastAsia="Calibri"/>
          <w:noProof/>
        </w:rPr>
        <w:tab/>
      </w:r>
      <w:r>
        <w:rPr>
          <w:rFonts w:eastAsia="Calibri"/>
          <w:noProof/>
        </w:rPr>
        <w:tab/>
      </w:r>
      <w:r w:rsidRPr="00496222">
        <w:rPr>
          <w:rFonts w:eastAsia="Calibri"/>
          <w:noProof/>
        </w:rPr>
        <w:t>[качество на представляващия участника]</w:t>
      </w:r>
    </w:p>
    <w:p w:rsidR="001B2E6A" w:rsidRDefault="001B2E6A">
      <w:pPr>
        <w:spacing w:after="160" w:line="259" w:lineRule="auto"/>
        <w:rPr>
          <w:b/>
          <w:i/>
        </w:rPr>
      </w:pPr>
      <w:r>
        <w:rPr>
          <w:b/>
          <w:i/>
        </w:rPr>
        <w:br w:type="page"/>
      </w:r>
    </w:p>
    <w:p w:rsidR="006D4229" w:rsidRDefault="006D4229" w:rsidP="006D4229">
      <w:pPr>
        <w:spacing w:line="360" w:lineRule="auto"/>
        <w:ind w:left="4680" w:firstLine="2520"/>
        <w:jc w:val="both"/>
        <w:outlineLvl w:val="1"/>
        <w:rPr>
          <w:b/>
          <w:i/>
        </w:rPr>
      </w:pPr>
    </w:p>
    <w:p w:rsidR="006D4229" w:rsidRPr="000909AF" w:rsidRDefault="006D4229" w:rsidP="006D4229">
      <w:pPr>
        <w:spacing w:line="360" w:lineRule="auto"/>
        <w:ind w:left="4680" w:firstLine="2520"/>
        <w:jc w:val="both"/>
        <w:outlineLvl w:val="1"/>
        <w:rPr>
          <w:b/>
          <w:i/>
        </w:rPr>
      </w:pPr>
      <w:r>
        <w:rPr>
          <w:b/>
          <w:i/>
        </w:rPr>
        <w:t xml:space="preserve">                      </w:t>
      </w:r>
      <w:r w:rsidRPr="000909AF">
        <w:rPr>
          <w:b/>
          <w:i/>
        </w:rPr>
        <w:t xml:space="preserve">Образец № </w:t>
      </w:r>
      <w:r>
        <w:rPr>
          <w:b/>
          <w:i/>
        </w:rPr>
        <w:t>1</w:t>
      </w:r>
      <w:r w:rsidR="005D0E23">
        <w:rPr>
          <w:b/>
          <w:i/>
        </w:rPr>
        <w:t>2</w:t>
      </w:r>
    </w:p>
    <w:p w:rsidR="006D4229" w:rsidRDefault="006D4229" w:rsidP="006D4229">
      <w:pPr>
        <w:spacing w:line="360" w:lineRule="auto"/>
        <w:ind w:right="-1"/>
        <w:jc w:val="center"/>
        <w:outlineLvl w:val="1"/>
        <w:rPr>
          <w:b/>
          <w:color w:val="000000"/>
          <w:spacing w:val="40"/>
        </w:rPr>
      </w:pPr>
      <w:bookmarkStart w:id="51" w:name="_Toc411333492"/>
      <w:bookmarkEnd w:id="50"/>
    </w:p>
    <w:p w:rsidR="006D4229" w:rsidRPr="00225C17" w:rsidRDefault="006D4229" w:rsidP="006D4229">
      <w:pPr>
        <w:spacing w:line="360" w:lineRule="auto"/>
        <w:ind w:right="-1"/>
        <w:jc w:val="center"/>
        <w:outlineLvl w:val="1"/>
        <w:rPr>
          <w:b/>
          <w:color w:val="000000"/>
          <w:spacing w:val="40"/>
        </w:rPr>
      </w:pPr>
      <w:r w:rsidRPr="00225C17">
        <w:rPr>
          <w:b/>
          <w:color w:val="000000"/>
          <w:spacing w:val="40"/>
        </w:rPr>
        <w:t>ТЕХНИЧЕСКО ПРЕДЛОЖЕНИЕ</w:t>
      </w:r>
    </w:p>
    <w:p w:rsidR="006D4229" w:rsidRDefault="006D4229" w:rsidP="006D4229">
      <w:pPr>
        <w:spacing w:line="360" w:lineRule="auto"/>
        <w:ind w:right="-1" w:firstLine="540"/>
        <w:jc w:val="both"/>
        <w:rPr>
          <w:color w:val="000000"/>
        </w:rPr>
      </w:pPr>
    </w:p>
    <w:p w:rsidR="006D4229" w:rsidRPr="00225C17" w:rsidRDefault="006D4229" w:rsidP="006D4229">
      <w:pPr>
        <w:spacing w:line="360" w:lineRule="auto"/>
        <w:ind w:right="-1" w:firstLine="540"/>
        <w:jc w:val="both"/>
        <w:rPr>
          <w:color w:val="000000"/>
        </w:rPr>
      </w:pPr>
      <w:r w:rsidRPr="00225C17">
        <w:rPr>
          <w:color w:val="000000"/>
        </w:rPr>
        <w:t xml:space="preserve">От участник: .......…………………………...……............................................................ </w:t>
      </w:r>
    </w:p>
    <w:p w:rsidR="006D4229" w:rsidRPr="00225C17" w:rsidRDefault="006D4229" w:rsidP="006D4229">
      <w:pPr>
        <w:spacing w:line="360" w:lineRule="auto"/>
        <w:ind w:right="-1"/>
        <w:jc w:val="both"/>
        <w:rPr>
          <w:color w:val="000000"/>
        </w:rPr>
      </w:pPr>
      <w:r w:rsidRPr="00225C17">
        <w:rPr>
          <w:color w:val="000000"/>
        </w:rPr>
        <w:t>Седалище и адрес на управление: ………………., ЕИК/БУЛСТАТ ……………...., представляван от............................................ в качеството си на ............................................</w:t>
      </w:r>
    </w:p>
    <w:p w:rsidR="006D4229" w:rsidRDefault="006D4229" w:rsidP="006D4229">
      <w:pPr>
        <w:jc w:val="both"/>
        <w:rPr>
          <w:b/>
          <w:lang w:eastAsia="en-US"/>
        </w:rPr>
      </w:pPr>
      <w:r>
        <w:rPr>
          <w:color w:val="000000"/>
        </w:rPr>
        <w:t xml:space="preserve">Относно: </w:t>
      </w:r>
      <w:r w:rsidRPr="00225C17">
        <w:rPr>
          <w:color w:val="000000"/>
        </w:rPr>
        <w:t>процедура за възлагане на обществена поръчка с предмет:</w:t>
      </w:r>
      <w:r>
        <w:rPr>
          <w:color w:val="000000"/>
        </w:rPr>
        <w:t xml:space="preserve"> </w:t>
      </w:r>
      <w:r w:rsidR="005D0E23" w:rsidRPr="00CC5FED">
        <w:rPr>
          <w:b/>
          <w:lang w:eastAsia="en-US"/>
        </w:rPr>
        <w:t>„ДОСТАВКА НА 1 /ЕДИН/ БРОЙ ФАБРИЧНО НОВ ЛЕК АВТОМОБИЛ ЗА НУЖДИТЕ НА ОБЩИНСКА АДМИНИСТРАЦИЯ – РАКОВСКИ“</w:t>
      </w:r>
      <w:r w:rsidR="005D0E23" w:rsidRPr="00EE1C8C">
        <w:rPr>
          <w:b/>
          <w:bCs/>
          <w:lang w:eastAsia="en-US"/>
        </w:rPr>
        <w:t xml:space="preserve"> </w:t>
      </w:r>
      <w:r w:rsidR="005D0E23" w:rsidRPr="00EE1C8C">
        <w:rPr>
          <w:b/>
          <w:lang w:eastAsia="en-US"/>
        </w:rPr>
        <w:t xml:space="preserve"> </w:t>
      </w:r>
      <w:r w:rsidR="005D0E23">
        <w:rPr>
          <w:b/>
          <w:lang w:eastAsia="en-US"/>
        </w:rPr>
        <w:t xml:space="preserve"> </w:t>
      </w:r>
    </w:p>
    <w:p w:rsidR="006D4229" w:rsidRDefault="006D4229" w:rsidP="006D4229">
      <w:pPr>
        <w:jc w:val="both"/>
        <w:rPr>
          <w:b/>
          <w:bCs/>
          <w:color w:val="000000"/>
        </w:rPr>
      </w:pPr>
    </w:p>
    <w:p w:rsidR="006D4229" w:rsidRDefault="006D4229" w:rsidP="006D4229">
      <w:pPr>
        <w:spacing w:line="360" w:lineRule="auto"/>
        <w:ind w:right="-1"/>
        <w:jc w:val="center"/>
        <w:rPr>
          <w:b/>
          <w:bCs/>
          <w:color w:val="000000"/>
        </w:rPr>
      </w:pPr>
      <w:r w:rsidRPr="00225C17">
        <w:rPr>
          <w:b/>
          <w:bCs/>
          <w:color w:val="000000"/>
        </w:rPr>
        <w:t>УВАЖАЕМИ ДАМИ И ГОСПОДА,</w:t>
      </w:r>
    </w:p>
    <w:p w:rsidR="006D4229" w:rsidRDefault="006D4229" w:rsidP="006D4229">
      <w:pPr>
        <w:spacing w:line="360" w:lineRule="auto"/>
        <w:ind w:right="-1"/>
        <w:jc w:val="center"/>
        <w:rPr>
          <w:b/>
          <w:bCs/>
          <w:color w:val="000000"/>
        </w:rPr>
      </w:pPr>
    </w:p>
    <w:p w:rsidR="005D0E23" w:rsidRPr="000F4F3C" w:rsidRDefault="005D0E23" w:rsidP="005D0E23">
      <w:pPr>
        <w:spacing w:line="360" w:lineRule="auto"/>
        <w:ind w:firstLine="720"/>
        <w:jc w:val="both"/>
      </w:pPr>
      <w:r w:rsidRPr="000F4F3C">
        <w:rPr>
          <w:b/>
        </w:rPr>
        <w:t xml:space="preserve">1. </w:t>
      </w:r>
      <w:r w:rsidRPr="000F4F3C">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5D0E23" w:rsidRPr="000F4F3C" w:rsidRDefault="005D0E23" w:rsidP="005D0E23">
      <w:pPr>
        <w:spacing w:line="360" w:lineRule="auto"/>
        <w:ind w:firstLine="720"/>
        <w:jc w:val="both"/>
      </w:pPr>
      <w:r w:rsidRPr="000F4F3C">
        <w:rPr>
          <w:b/>
        </w:rPr>
        <w:t xml:space="preserve">2. </w:t>
      </w:r>
      <w:r w:rsidRPr="000F4F3C">
        <w:t>Съгласни сме с поставените от Вас изисквания, посочени в Обявата и</w:t>
      </w:r>
      <w:r>
        <w:t xml:space="preserve"> документацията</w:t>
      </w:r>
      <w:r w:rsidRPr="000F4F3C">
        <w:t>.</w:t>
      </w:r>
    </w:p>
    <w:p w:rsidR="005D0E23" w:rsidRPr="000F4F3C" w:rsidRDefault="005D0E23" w:rsidP="005D0E23">
      <w:pPr>
        <w:spacing w:line="360" w:lineRule="auto"/>
        <w:ind w:firstLine="720"/>
        <w:jc w:val="both"/>
      </w:pPr>
      <w:r w:rsidRPr="000F4F3C">
        <w:rPr>
          <w:b/>
        </w:rPr>
        <w:t>3.</w:t>
      </w:r>
      <w:r w:rsidRPr="000F4F3C">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5D0E23" w:rsidRDefault="005D0E23" w:rsidP="005D0E23">
      <w:pPr>
        <w:spacing w:line="360" w:lineRule="auto"/>
        <w:ind w:firstLine="708"/>
        <w:jc w:val="both"/>
      </w:pPr>
      <w:r w:rsidRPr="000F4F3C">
        <w:rPr>
          <w:b/>
        </w:rPr>
        <w:t xml:space="preserve">4. </w:t>
      </w:r>
      <w:r>
        <w:t xml:space="preserve">Предлагаме Ви </w:t>
      </w:r>
      <w:r w:rsidRPr="000F4F3C">
        <w:t xml:space="preserve">да доставим 1 </w:t>
      </w:r>
      <w:r w:rsidR="0003246B">
        <w:t xml:space="preserve">(един) </w:t>
      </w:r>
      <w:r w:rsidRPr="000F4F3C">
        <w:t xml:space="preserve">брой </w:t>
      </w:r>
      <w:r>
        <w:t>фабрично нов лек</w:t>
      </w:r>
      <w:r w:rsidRPr="000F4F3C">
        <w:t xml:space="preserve"> автомобил тип марка ..............................., модел ...........................................,</w:t>
      </w:r>
      <w:r w:rsidRPr="000F4F3C">
        <w:rPr>
          <w:b/>
          <w:i/>
        </w:rPr>
        <w:t xml:space="preserve"> </w:t>
      </w:r>
      <w:r>
        <w:rPr>
          <w:color w:val="000000"/>
        </w:rPr>
        <w:t>производител ........................,</w:t>
      </w:r>
      <w:r>
        <w:rPr>
          <w:color w:val="000000"/>
          <w:lang w:val="ru-RU"/>
        </w:rPr>
        <w:t xml:space="preserve"> страна на произход........................................, </w:t>
      </w:r>
      <w:r>
        <w:t xml:space="preserve">година на производство …………………, </w:t>
      </w:r>
      <w:r w:rsidRPr="000F4F3C">
        <w:t xml:space="preserve">със следните </w:t>
      </w:r>
      <w:r>
        <w:t xml:space="preserve">работни и функционални </w:t>
      </w:r>
      <w:r w:rsidRPr="000F4F3C">
        <w:t xml:space="preserve">характеристики: </w:t>
      </w:r>
    </w:p>
    <w:p w:rsidR="005D0E23" w:rsidRDefault="005D0E23" w:rsidP="005D0E23">
      <w:pPr>
        <w:ind w:firstLine="360"/>
        <w:jc w:val="both"/>
      </w:pPr>
      <w:r>
        <w:t>……………………………………………………………………………………………………………………………………………………………………………………………………………………………………………………………………………………………………………………………………………………………………………………………………………………………………………………………………………………………………………………………………………………………………………………………………………………………………………………………………………………………………………………………………………………………………………………………………………………………………………………………………………………………………………………………………………………………………………………………………………………………………………………………………………………………………………………………………………………………………………………………………………………………………………………………………………………………………………………………………………………………………………………………………………………………………………………………………………………………………………………………………………………………………………………………………………………………………………………………………………………………………………………………………………………………………………………………………………………………………………………………………………………………………………………………………………………………………………………………………………………………………………………………………………………………………………………………………………</w:t>
      </w:r>
      <w:r>
        <w:lastRenderedPageBreak/>
        <w:t>…………………………………………………………………………………………………………………………………………………………………………………………………………………………………………………………………………………………………………………………………………………………………………………………………………………………………………………………………………………………………………………………………………………………………………………………………………………………………………………………………………………………………………………………………</w:t>
      </w:r>
    </w:p>
    <w:p w:rsidR="005D0E23" w:rsidRDefault="005D0E23" w:rsidP="005D0E23">
      <w:pPr>
        <w:ind w:firstLine="360"/>
        <w:jc w:val="both"/>
      </w:pPr>
    </w:p>
    <w:p w:rsidR="005D0E23" w:rsidRDefault="005D0E23" w:rsidP="005D0E23">
      <w:pPr>
        <w:ind w:firstLine="360"/>
        <w:jc w:val="both"/>
        <w:rPr>
          <w:i/>
        </w:rPr>
      </w:pPr>
      <w:r>
        <w:rPr>
          <w:i/>
          <w:lang w:val="ru-RU"/>
        </w:rPr>
        <w:t>(</w:t>
      </w:r>
      <w:r>
        <w:rPr>
          <w:i/>
        </w:rPr>
        <w:t>Описват се възможно най-подробно работните и функционални характеристики на автомобилите, следвайки и доказвайки изискванията на Възложителя, заложени в Техническата спецификация</w:t>
      </w:r>
      <w:r>
        <w:rPr>
          <w:i/>
          <w:lang w:val="ru-RU"/>
        </w:rPr>
        <w:t>)</w:t>
      </w:r>
      <w:r>
        <w:rPr>
          <w:i/>
        </w:rPr>
        <w:t>.</w:t>
      </w:r>
    </w:p>
    <w:p w:rsidR="005D0E23" w:rsidRDefault="005D0E23" w:rsidP="005D0E23">
      <w:pPr>
        <w:pStyle w:val="BodyTextIndent2"/>
        <w:tabs>
          <w:tab w:val="left" w:pos="567"/>
        </w:tabs>
        <w:spacing w:line="240" w:lineRule="auto"/>
        <w:ind w:right="14"/>
        <w:jc w:val="both"/>
        <w:rPr>
          <w:lang w:eastAsia="pl-PL"/>
        </w:rPr>
      </w:pPr>
    </w:p>
    <w:p w:rsidR="005D0E23" w:rsidRDefault="005D0E23" w:rsidP="005D0E23">
      <w:pPr>
        <w:ind w:firstLine="360"/>
        <w:outlineLvl w:val="0"/>
        <w:rPr>
          <w:b/>
        </w:rPr>
      </w:pPr>
      <w:r>
        <w:rPr>
          <w:b/>
        </w:rPr>
        <w:t>5. Гаранционен срок:</w:t>
      </w:r>
    </w:p>
    <w:p w:rsidR="005D0E23" w:rsidRDefault="005D0E23" w:rsidP="005D0E23">
      <w:pPr>
        <w:rPr>
          <w:b/>
        </w:rPr>
      </w:pPr>
    </w:p>
    <w:p w:rsidR="005D0E23" w:rsidRDefault="005D0E23" w:rsidP="005D0E23">
      <w:pPr>
        <w:pBdr>
          <w:top w:val="single" w:sz="4" w:space="1" w:color="auto"/>
          <w:left w:val="single" w:sz="4" w:space="4" w:color="auto"/>
          <w:bottom w:val="single" w:sz="4" w:space="1" w:color="auto"/>
          <w:right w:val="single" w:sz="4" w:space="4" w:color="auto"/>
        </w:pBdr>
        <w:ind w:right="830"/>
        <w:jc w:val="both"/>
        <w:rPr>
          <w:lang w:val="ru-RU"/>
        </w:rPr>
      </w:pPr>
      <w:r>
        <w:rPr>
          <w:lang w:val="ru-RU"/>
        </w:rPr>
        <w:t xml:space="preserve">Гаранционният срок на предлагания фабрично нов автомобил е:   </w:t>
      </w:r>
    </w:p>
    <w:p w:rsidR="005D0E23" w:rsidRDefault="005D0E23" w:rsidP="005D0E23">
      <w:pPr>
        <w:pBdr>
          <w:top w:val="single" w:sz="4" w:space="1" w:color="auto"/>
          <w:left w:val="single" w:sz="4" w:space="4" w:color="auto"/>
          <w:bottom w:val="single" w:sz="4" w:space="1" w:color="auto"/>
          <w:right w:val="single" w:sz="4" w:space="4" w:color="auto"/>
        </w:pBdr>
        <w:ind w:right="830"/>
        <w:jc w:val="both"/>
        <w:rPr>
          <w:lang w:val="ru-RU"/>
        </w:rPr>
      </w:pPr>
    </w:p>
    <w:p w:rsidR="005D0E23" w:rsidRDefault="005D0E23" w:rsidP="005D0E23">
      <w:pPr>
        <w:pBdr>
          <w:top w:val="single" w:sz="4" w:space="1" w:color="auto"/>
          <w:left w:val="single" w:sz="4" w:space="4" w:color="auto"/>
          <w:bottom w:val="single" w:sz="4" w:space="1" w:color="auto"/>
          <w:right w:val="single" w:sz="4" w:space="4" w:color="auto"/>
        </w:pBdr>
        <w:ind w:right="830"/>
        <w:jc w:val="both"/>
        <w:rPr>
          <w:lang w:val="ru-RU"/>
        </w:rPr>
      </w:pPr>
      <w:r>
        <w:rPr>
          <w:lang w:val="ru-RU"/>
        </w:rPr>
        <w:t xml:space="preserve">- </w:t>
      </w:r>
      <w:r>
        <w:rPr>
          <w:i/>
          <w:lang w:val="ru-RU"/>
        </w:rPr>
        <w:t>……………. .</w:t>
      </w:r>
      <w:r>
        <w:rPr>
          <w:lang w:val="ru-RU"/>
        </w:rPr>
        <w:t xml:space="preserve">(……………………………………..) месеца, считано от датата на приемането </w:t>
      </w:r>
      <w:r>
        <w:t>му</w:t>
      </w:r>
      <w:r>
        <w:rPr>
          <w:lang w:val="ru-RU"/>
        </w:rPr>
        <w:t>.</w:t>
      </w:r>
    </w:p>
    <w:p w:rsidR="005D0E23" w:rsidRDefault="005D0E23" w:rsidP="005D0E23">
      <w:pPr>
        <w:pBdr>
          <w:top w:val="single" w:sz="4" w:space="1" w:color="auto"/>
          <w:left w:val="single" w:sz="4" w:space="4" w:color="auto"/>
          <w:bottom w:val="single" w:sz="4" w:space="1" w:color="auto"/>
          <w:right w:val="single" w:sz="4" w:space="4" w:color="auto"/>
        </w:pBdr>
        <w:ind w:right="830"/>
        <w:jc w:val="both"/>
        <w:rPr>
          <w:lang w:val="ru-RU"/>
        </w:rPr>
      </w:pPr>
    </w:p>
    <w:p w:rsidR="005D0E23" w:rsidRDefault="005D0E23" w:rsidP="005D0E23">
      <w:pPr>
        <w:pBdr>
          <w:top w:val="single" w:sz="4" w:space="1" w:color="auto"/>
          <w:left w:val="single" w:sz="4" w:space="4" w:color="auto"/>
          <w:bottom w:val="single" w:sz="4" w:space="1" w:color="auto"/>
          <w:right w:val="single" w:sz="4" w:space="4" w:color="auto"/>
        </w:pBdr>
        <w:ind w:right="830"/>
        <w:jc w:val="both"/>
      </w:pPr>
      <w:r>
        <w:rPr>
          <w:lang w:val="ru-RU"/>
        </w:rPr>
        <w:t>- ……………. (</w:t>
      </w:r>
      <w:r>
        <w:t>…………….....................................</w:t>
      </w:r>
      <w:r>
        <w:rPr>
          <w:lang w:val="ru-RU"/>
        </w:rPr>
        <w:t>)</w:t>
      </w:r>
      <w:r>
        <w:t xml:space="preserve"> километри пробег, считано от датата на приемането му.</w:t>
      </w:r>
    </w:p>
    <w:p w:rsidR="005D0E23" w:rsidRDefault="005D0E23" w:rsidP="005D0E23">
      <w:pPr>
        <w:ind w:right="830" w:firstLine="567"/>
      </w:pPr>
    </w:p>
    <w:p w:rsidR="005D0E23" w:rsidRDefault="005D0E23" w:rsidP="005D0E23">
      <w:pPr>
        <w:ind w:right="830"/>
      </w:pPr>
    </w:p>
    <w:p w:rsidR="005D0E23" w:rsidRDefault="005D0E23" w:rsidP="005D0E23">
      <w:pPr>
        <w:ind w:right="830" w:firstLine="708"/>
        <w:outlineLvl w:val="0"/>
        <w:rPr>
          <w:b/>
          <w:lang w:val="en-US"/>
        </w:rPr>
      </w:pPr>
      <w:r>
        <w:rPr>
          <w:b/>
        </w:rPr>
        <w:t>6. Срок за изпълнение на доставката:</w:t>
      </w:r>
    </w:p>
    <w:p w:rsidR="00327823" w:rsidRPr="00327823" w:rsidRDefault="00327823" w:rsidP="005D0E23">
      <w:pPr>
        <w:ind w:right="830" w:firstLine="708"/>
        <w:outlineLvl w:val="0"/>
        <w:rPr>
          <w:b/>
          <w:lang w:val="en-US"/>
        </w:rPr>
      </w:pPr>
    </w:p>
    <w:p w:rsidR="005D0E23" w:rsidRDefault="005D0E23" w:rsidP="005D0E23">
      <w:pPr>
        <w:pBdr>
          <w:top w:val="single" w:sz="4" w:space="1" w:color="auto"/>
          <w:left w:val="single" w:sz="4" w:space="4" w:color="auto"/>
          <w:bottom w:val="single" w:sz="4" w:space="1" w:color="auto"/>
          <w:right w:val="single" w:sz="4" w:space="4" w:color="auto"/>
        </w:pBdr>
        <w:ind w:right="830"/>
        <w:jc w:val="both"/>
      </w:pPr>
      <w:r>
        <w:t xml:space="preserve">Доставката на автомобила ще бъде осъществена в срок до </w:t>
      </w:r>
      <w:r>
        <w:rPr>
          <w:i/>
        </w:rPr>
        <w:t>………</w:t>
      </w:r>
      <w:r>
        <w:rPr>
          <w:i/>
          <w:lang w:val="ru-RU"/>
        </w:rPr>
        <w:t xml:space="preserve">(……………….) </w:t>
      </w:r>
      <w:r>
        <w:rPr>
          <w:lang w:val="ru-RU"/>
        </w:rPr>
        <w:t xml:space="preserve">календарни дни, считано от </w:t>
      </w:r>
      <w:r>
        <w:t>датата на подписване на договора.</w:t>
      </w:r>
    </w:p>
    <w:p w:rsidR="005D0E23" w:rsidRDefault="005D0E23" w:rsidP="005D0E23">
      <w:pPr>
        <w:pStyle w:val="BodyTextIndent2"/>
        <w:tabs>
          <w:tab w:val="left" w:pos="567"/>
        </w:tabs>
        <w:spacing w:line="240" w:lineRule="auto"/>
        <w:ind w:right="14"/>
        <w:jc w:val="both"/>
        <w:rPr>
          <w:rFonts w:ascii="Arial Narrow" w:hAnsi="Arial Narrow"/>
          <w:color w:val="000000"/>
          <w:sz w:val="20"/>
          <w:szCs w:val="20"/>
          <w:lang w:eastAsia="en-US"/>
        </w:rPr>
      </w:pPr>
    </w:p>
    <w:p w:rsidR="005D0E23" w:rsidRDefault="005D0E23" w:rsidP="005D0E23">
      <w:pPr>
        <w:ind w:left="-142" w:right="14" w:firstLine="426"/>
        <w:jc w:val="both"/>
      </w:pPr>
      <w:r>
        <w:rPr>
          <w:b/>
          <w:lang w:val="ru-RU"/>
        </w:rPr>
        <w:t xml:space="preserve">7. </w:t>
      </w:r>
      <w:r>
        <w:t>Декларираме, че носим пълна отговорност за вреди, произтекли от доставена от нас стока, неотговаряща на нормативно определените изисквания, когато такава отговорност се предвижда съгласно действащото законодателство.</w:t>
      </w:r>
    </w:p>
    <w:p w:rsidR="005D0E23" w:rsidRDefault="005D0E23" w:rsidP="005D0E23">
      <w:pPr>
        <w:spacing w:line="360" w:lineRule="auto"/>
        <w:ind w:firstLine="708"/>
        <w:jc w:val="both"/>
      </w:pPr>
    </w:p>
    <w:p w:rsidR="005D0E23" w:rsidRDefault="005D0E23" w:rsidP="005D0E23">
      <w:pPr>
        <w:spacing w:line="360" w:lineRule="auto"/>
        <w:ind w:firstLine="708"/>
        <w:jc w:val="both"/>
      </w:pPr>
    </w:p>
    <w:p w:rsidR="006D4229" w:rsidRPr="00225C17" w:rsidRDefault="006D4229" w:rsidP="006D4229">
      <w:pPr>
        <w:spacing w:line="360" w:lineRule="auto"/>
        <w:ind w:right="-1"/>
        <w:jc w:val="both"/>
        <w:rPr>
          <w:b/>
          <w:bCs/>
          <w:color w:val="000000"/>
        </w:rPr>
      </w:pPr>
      <w:r w:rsidRPr="00225C17">
        <w:rPr>
          <w:b/>
          <w:color w:val="000000"/>
        </w:rPr>
        <w:t>Дата: ...........</w:t>
      </w:r>
      <w:r w:rsidR="0003246B">
        <w:rPr>
          <w:b/>
          <w:color w:val="000000"/>
        </w:rPr>
        <w:t>...</w:t>
      </w:r>
      <w:r w:rsidRPr="00225C17">
        <w:rPr>
          <w:b/>
          <w:color w:val="000000"/>
        </w:rPr>
        <w:t xml:space="preserve">.      </w:t>
      </w:r>
      <w:r w:rsidRPr="00225C17">
        <w:rPr>
          <w:b/>
          <w:color w:val="000000"/>
        </w:rPr>
        <w:tab/>
      </w:r>
      <w:r w:rsidRPr="00225C17">
        <w:rPr>
          <w:b/>
          <w:color w:val="000000"/>
        </w:rPr>
        <w:tab/>
      </w:r>
      <w:r w:rsidRPr="00225C17">
        <w:rPr>
          <w:b/>
          <w:color w:val="000000"/>
        </w:rPr>
        <w:tab/>
      </w:r>
      <w:r w:rsidRPr="00225C17">
        <w:rPr>
          <w:b/>
          <w:color w:val="000000"/>
        </w:rPr>
        <w:tab/>
      </w:r>
      <w:r w:rsidRPr="00225C17">
        <w:rPr>
          <w:b/>
          <w:color w:val="000000"/>
        </w:rPr>
        <w:tab/>
      </w:r>
      <w:r w:rsidRPr="00225C17">
        <w:rPr>
          <w:b/>
          <w:bCs/>
          <w:color w:val="000000"/>
        </w:rPr>
        <w:t>ПОДПИС:.................................</w:t>
      </w:r>
    </w:p>
    <w:p w:rsidR="006D4229" w:rsidRDefault="006D4229" w:rsidP="006D4229">
      <w:pPr>
        <w:tabs>
          <w:tab w:val="left" w:pos="4950"/>
        </w:tabs>
        <w:spacing w:line="360" w:lineRule="auto"/>
        <w:ind w:left="4950" w:right="-1"/>
        <w:rPr>
          <w:b/>
          <w:i/>
          <w:color w:val="000000"/>
        </w:rPr>
      </w:pPr>
      <w:r w:rsidRPr="00225C17">
        <w:rPr>
          <w:i/>
          <w:color w:val="000000"/>
          <w:sz w:val="22"/>
          <w:szCs w:val="22"/>
        </w:rPr>
        <w:t>(трите имена, длъжност и подпис на декларатора-</w:t>
      </w:r>
      <w:r w:rsidRPr="00225C17">
        <w:rPr>
          <w:i/>
          <w:color w:val="000000"/>
          <w:sz w:val="22"/>
          <w:szCs w:val="22"/>
          <w:u w:val="single"/>
        </w:rPr>
        <w:t>представляващ участника/лице, включено в обединението-участник</w:t>
      </w:r>
      <w:r w:rsidRPr="00225C17">
        <w:rPr>
          <w:i/>
          <w:color w:val="000000"/>
          <w:sz w:val="22"/>
          <w:szCs w:val="22"/>
        </w:rPr>
        <w:t>)</w:t>
      </w:r>
    </w:p>
    <w:p w:rsidR="006D4229" w:rsidRPr="00CA2667" w:rsidRDefault="006D4229" w:rsidP="006D4229">
      <w:pPr>
        <w:spacing w:line="360" w:lineRule="auto"/>
        <w:ind w:firstLine="7470"/>
        <w:jc w:val="both"/>
        <w:rPr>
          <w:b/>
          <w:i/>
          <w:color w:val="000000"/>
        </w:rPr>
      </w:pPr>
      <w:r>
        <w:rPr>
          <w:b/>
          <w:i/>
          <w:color w:val="000000"/>
        </w:rPr>
        <w:br w:type="page"/>
      </w:r>
      <w:bookmarkStart w:id="52" w:name="_Toc411333494"/>
      <w:bookmarkEnd w:id="51"/>
      <w:r>
        <w:rPr>
          <w:b/>
          <w:i/>
          <w:color w:val="000000"/>
        </w:rPr>
        <w:lastRenderedPageBreak/>
        <w:t xml:space="preserve">             </w:t>
      </w:r>
      <w:r w:rsidRPr="006F3AA8">
        <w:rPr>
          <w:b/>
          <w:i/>
          <w:color w:val="000000"/>
        </w:rPr>
        <w:t>Образец № 1</w:t>
      </w:r>
      <w:r w:rsidR="005D0E23">
        <w:rPr>
          <w:b/>
          <w:i/>
          <w:color w:val="000000"/>
        </w:rPr>
        <w:t>3</w:t>
      </w:r>
    </w:p>
    <w:p w:rsidR="006D4229" w:rsidRPr="00E40DF2" w:rsidRDefault="006D4229" w:rsidP="006D4229">
      <w:pPr>
        <w:spacing w:line="360" w:lineRule="auto"/>
        <w:jc w:val="center"/>
        <w:outlineLvl w:val="1"/>
        <w:rPr>
          <w:b/>
          <w:spacing w:val="40"/>
        </w:rPr>
      </w:pPr>
      <w:r w:rsidRPr="006F3AA8">
        <w:rPr>
          <w:b/>
          <w:spacing w:val="40"/>
        </w:rPr>
        <w:t>ЦЕНОВО ПРЕДЛОЖЕНИЕ</w:t>
      </w:r>
      <w:bookmarkEnd w:id="52"/>
    </w:p>
    <w:p w:rsidR="006D4229" w:rsidRPr="00E40DF2" w:rsidRDefault="006D4229" w:rsidP="006D4229">
      <w:pPr>
        <w:spacing w:line="360" w:lineRule="auto"/>
        <w:jc w:val="both"/>
        <w:rPr>
          <w:highlight w:val="yellow"/>
        </w:rPr>
      </w:pPr>
    </w:p>
    <w:p w:rsidR="006D4229" w:rsidRPr="00E40DF2" w:rsidRDefault="006D4229" w:rsidP="006D4229">
      <w:pPr>
        <w:spacing w:line="360" w:lineRule="auto"/>
        <w:jc w:val="both"/>
      </w:pPr>
      <w:r w:rsidRPr="00E40DF2">
        <w:t>От Участник: ...............………………………………………....................................................</w:t>
      </w:r>
      <w:r>
        <w:t>.......................</w:t>
      </w:r>
    </w:p>
    <w:p w:rsidR="006D4229" w:rsidRPr="00E40DF2" w:rsidRDefault="006D4229" w:rsidP="006D4229">
      <w:pPr>
        <w:spacing w:line="360" w:lineRule="auto"/>
        <w:jc w:val="both"/>
      </w:pPr>
      <w:r w:rsidRPr="00E40DF2">
        <w:t>Седалище и адрес на управление: ………………............., ЕИК/БУЛСТАТ ……………....</w:t>
      </w:r>
      <w:r>
        <w:t>.......................</w:t>
      </w:r>
      <w:r w:rsidRPr="00E40DF2">
        <w:t xml:space="preserve">, </w:t>
      </w:r>
    </w:p>
    <w:p w:rsidR="006D4229" w:rsidRPr="00E40DF2" w:rsidRDefault="006D4229" w:rsidP="006D4229">
      <w:pPr>
        <w:spacing w:line="360" w:lineRule="auto"/>
        <w:jc w:val="both"/>
      </w:pPr>
      <w:r w:rsidRPr="00E40DF2">
        <w:t>представляван от............................................ в качеството си на ............................................</w:t>
      </w:r>
      <w:r>
        <w:t>......................</w:t>
      </w:r>
    </w:p>
    <w:p w:rsidR="006D4229" w:rsidRDefault="006D4229" w:rsidP="006D4229">
      <w:pPr>
        <w:jc w:val="both"/>
        <w:rPr>
          <w:b/>
          <w:lang w:eastAsia="en-US"/>
        </w:rPr>
      </w:pPr>
      <w:r w:rsidRPr="00E40DF2">
        <w:t xml:space="preserve">Относно: процедура за възлагане на обществена поръчка с предмет: </w:t>
      </w:r>
      <w:r w:rsidR="005D0E23" w:rsidRPr="00CC5FED">
        <w:rPr>
          <w:b/>
          <w:lang w:eastAsia="en-US"/>
        </w:rPr>
        <w:t>„ДОСТАВКА НА 1 /ЕДИН/ БРОЙ ФАБРИЧНО НОВ ЛЕК АВТОМОБИЛ ЗА НУЖДИТЕ НА ОБЩИНСКА АДМИНИСТРАЦИЯ – РАКОВСКИ“</w:t>
      </w:r>
      <w:r w:rsidR="005D0E23" w:rsidRPr="00EE1C8C">
        <w:rPr>
          <w:b/>
          <w:bCs/>
          <w:lang w:eastAsia="en-US"/>
        </w:rPr>
        <w:t xml:space="preserve"> </w:t>
      </w:r>
      <w:r w:rsidR="005D0E23" w:rsidRPr="00EE1C8C">
        <w:rPr>
          <w:b/>
          <w:lang w:eastAsia="en-US"/>
        </w:rPr>
        <w:t xml:space="preserve"> </w:t>
      </w:r>
      <w:r w:rsidR="005D0E23">
        <w:rPr>
          <w:b/>
          <w:lang w:eastAsia="en-US"/>
        </w:rPr>
        <w:t xml:space="preserve"> </w:t>
      </w:r>
    </w:p>
    <w:p w:rsidR="006D4229" w:rsidRPr="00272AF8" w:rsidRDefault="006D4229" w:rsidP="006D4229">
      <w:pPr>
        <w:jc w:val="both"/>
        <w:rPr>
          <w:b/>
          <w:lang w:eastAsia="en-US"/>
        </w:rPr>
      </w:pPr>
    </w:p>
    <w:p w:rsidR="006D4229" w:rsidRDefault="006D4229" w:rsidP="006D4229">
      <w:pPr>
        <w:jc w:val="both"/>
        <w:rPr>
          <w:b/>
          <w:bCs/>
        </w:rPr>
      </w:pPr>
    </w:p>
    <w:p w:rsidR="006D4229" w:rsidRPr="006F3AA8" w:rsidRDefault="006D4229" w:rsidP="006D4229">
      <w:pPr>
        <w:spacing w:line="360" w:lineRule="auto"/>
        <w:jc w:val="both"/>
        <w:rPr>
          <w:b/>
          <w:bCs/>
        </w:rPr>
      </w:pPr>
      <w:r w:rsidRPr="00D20928">
        <w:rPr>
          <w:b/>
          <w:bCs/>
        </w:rPr>
        <w:t>УВАЖАЕМИ ДАМИ И ГОСПОДА,</w:t>
      </w:r>
    </w:p>
    <w:p w:rsidR="006D4229" w:rsidRDefault="006D4229" w:rsidP="006D4229">
      <w:pPr>
        <w:ind w:left="-284" w:right="-1" w:firstLine="644"/>
        <w:jc w:val="center"/>
        <w:rPr>
          <w:b/>
        </w:rPr>
      </w:pPr>
    </w:p>
    <w:p w:rsidR="005D0E23" w:rsidRDefault="005D0E23" w:rsidP="005D0E2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5D0E23" w:rsidRPr="00CA3AC0" w:rsidRDefault="005D0E23" w:rsidP="005D0E23">
      <w:pPr>
        <w:spacing w:line="360" w:lineRule="auto"/>
        <w:ind w:firstLine="708"/>
        <w:jc w:val="both"/>
        <w:rPr>
          <w:rFonts w:eastAsia="MS Mincho"/>
          <w:lang w:val="en-US"/>
        </w:rPr>
      </w:pPr>
    </w:p>
    <w:p w:rsidR="005D0E23" w:rsidRPr="00F903C1" w:rsidRDefault="005D0E23" w:rsidP="005D0E2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w:t>
      </w:r>
      <w:r>
        <w:t>.</w:t>
      </w:r>
      <w:r w:rsidRPr="00F903C1">
        <w:t xml:space="preserve"> </w:t>
      </w:r>
    </w:p>
    <w:p w:rsidR="005D0E23" w:rsidRPr="004358C0" w:rsidRDefault="005D0E23" w:rsidP="005D0E23">
      <w:pPr>
        <w:spacing w:line="360" w:lineRule="auto"/>
        <w:ind w:right="4"/>
        <w:jc w:val="both"/>
        <w:rPr>
          <w:bCs/>
        </w:rPr>
      </w:pPr>
      <w:r>
        <w:rPr>
          <w:b/>
          <w:bCs/>
        </w:rPr>
        <w:tab/>
      </w:r>
      <w:r w:rsidRPr="00F903C1">
        <w:rPr>
          <w:b/>
          <w:bCs/>
        </w:rPr>
        <w:t xml:space="preserve">ІІ. </w:t>
      </w:r>
      <w:r w:rsidRPr="004358C0">
        <w:rPr>
          <w:bCs/>
        </w:rPr>
        <w:t xml:space="preserve">Предложената цена е крайна, съобразена изцяло с условията по настоящата процедура и включва всички мита, такси, налози, печалба, търговски отстъпки, разходи по транспортиране на автомобила и </w:t>
      </w:r>
      <w:r w:rsidR="00590E29">
        <w:rPr>
          <w:bCs/>
        </w:rPr>
        <w:t xml:space="preserve">по регистрацията му в КАТ и </w:t>
      </w:r>
      <w:r w:rsidRPr="004358C0">
        <w:rPr>
          <w:bCs/>
        </w:rPr>
        <w:t xml:space="preserve">др. Цената не подлежи на промяна. </w:t>
      </w:r>
    </w:p>
    <w:p w:rsidR="005D0E23" w:rsidRPr="00F903C1" w:rsidRDefault="005D0E23" w:rsidP="005D0E23">
      <w:pPr>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5D0E23" w:rsidRDefault="005D0E23" w:rsidP="005D0E23">
      <w:pPr>
        <w:autoSpaceDE w:val="0"/>
        <w:autoSpaceDN w:val="0"/>
        <w:adjustRightInd w:val="0"/>
        <w:spacing w:line="360" w:lineRule="auto"/>
        <w:ind w:right="4"/>
        <w:jc w:val="both"/>
        <w:rPr>
          <w:bCs/>
        </w:rPr>
      </w:pPr>
      <w:r>
        <w:rPr>
          <w:b/>
          <w:bCs/>
        </w:rPr>
        <w:tab/>
      </w:r>
    </w:p>
    <w:p w:rsidR="006D4229" w:rsidRDefault="006D4229" w:rsidP="006D4229">
      <w:pPr>
        <w:spacing w:line="360" w:lineRule="auto"/>
        <w:jc w:val="both"/>
        <w:rPr>
          <w:b/>
          <w:lang w:val="en-US"/>
        </w:rPr>
      </w:pPr>
    </w:p>
    <w:p w:rsidR="005D0E23" w:rsidRDefault="005D0E23" w:rsidP="006D4229">
      <w:pPr>
        <w:spacing w:line="360" w:lineRule="auto"/>
        <w:jc w:val="both"/>
        <w:rPr>
          <w:bCs/>
        </w:rPr>
      </w:pPr>
    </w:p>
    <w:p w:rsidR="006D4229" w:rsidRPr="00225C17" w:rsidRDefault="006D4229" w:rsidP="006D4229">
      <w:pPr>
        <w:spacing w:line="360" w:lineRule="auto"/>
        <w:ind w:right="-1"/>
        <w:jc w:val="both"/>
        <w:rPr>
          <w:b/>
          <w:bCs/>
          <w:color w:val="000000"/>
        </w:rPr>
      </w:pPr>
      <w:r w:rsidRPr="00741B93">
        <w:t>[дата]</w:t>
      </w:r>
      <w:r w:rsidRPr="00741B93">
        <w:tab/>
      </w:r>
      <w:r w:rsidRPr="00741B93">
        <w:tab/>
      </w:r>
      <w:r w:rsidRPr="00741B93">
        <w:tab/>
      </w:r>
      <w:r w:rsidRPr="00741B93">
        <w:tab/>
      </w:r>
      <w:r w:rsidRPr="00741B93">
        <w:tab/>
      </w:r>
      <w:r w:rsidRPr="00225C17">
        <w:rPr>
          <w:b/>
          <w:bCs/>
          <w:color w:val="000000"/>
        </w:rPr>
        <w:t>ПОДПИС</w:t>
      </w:r>
      <w:r>
        <w:rPr>
          <w:b/>
          <w:bCs/>
          <w:color w:val="000000"/>
        </w:rPr>
        <w:t xml:space="preserve"> И ПЕЧАТ</w:t>
      </w:r>
      <w:r w:rsidRPr="00225C17">
        <w:rPr>
          <w:b/>
          <w:bCs/>
          <w:color w:val="000000"/>
        </w:rPr>
        <w:t>:.................................</w:t>
      </w:r>
    </w:p>
    <w:p w:rsidR="006D4229" w:rsidRDefault="006D4229" w:rsidP="006D4229">
      <w:pPr>
        <w:tabs>
          <w:tab w:val="left" w:pos="4950"/>
        </w:tabs>
        <w:spacing w:line="360" w:lineRule="auto"/>
        <w:ind w:left="4950" w:right="-1"/>
        <w:rPr>
          <w:i/>
          <w:color w:val="000000"/>
          <w:sz w:val="22"/>
          <w:szCs w:val="22"/>
        </w:rPr>
      </w:pPr>
      <w:r w:rsidRPr="00225C17">
        <w:rPr>
          <w:i/>
          <w:color w:val="000000"/>
          <w:sz w:val="22"/>
          <w:szCs w:val="22"/>
        </w:rPr>
        <w:t>(трите имена, длъжност и подпис на декларатора-</w:t>
      </w:r>
      <w:r w:rsidRPr="00225C17">
        <w:rPr>
          <w:i/>
          <w:color w:val="000000"/>
          <w:sz w:val="22"/>
          <w:szCs w:val="22"/>
          <w:u w:val="single"/>
        </w:rPr>
        <w:t>представляващ участника/лице, включено в обединението-участник</w:t>
      </w:r>
      <w:r w:rsidRPr="00225C17">
        <w:rPr>
          <w:i/>
          <w:color w:val="000000"/>
          <w:sz w:val="22"/>
          <w:szCs w:val="22"/>
        </w:rPr>
        <w:t>)</w:t>
      </w:r>
    </w:p>
    <w:p w:rsidR="006D4229" w:rsidRDefault="006D4229" w:rsidP="006D4229">
      <w:pPr>
        <w:tabs>
          <w:tab w:val="left" w:pos="4950"/>
        </w:tabs>
        <w:spacing w:line="360" w:lineRule="auto"/>
        <w:ind w:left="4950" w:right="-1"/>
        <w:rPr>
          <w:i/>
          <w:color w:val="000000"/>
          <w:sz w:val="22"/>
          <w:szCs w:val="22"/>
        </w:rPr>
      </w:pPr>
    </w:p>
    <w:p w:rsidR="006D4229" w:rsidRDefault="006D4229" w:rsidP="006D4229">
      <w:pPr>
        <w:tabs>
          <w:tab w:val="left" w:pos="4950"/>
        </w:tabs>
        <w:spacing w:line="360" w:lineRule="auto"/>
        <w:ind w:left="4950" w:right="-1"/>
        <w:rPr>
          <w:i/>
          <w:color w:val="000000"/>
          <w:sz w:val="22"/>
          <w:szCs w:val="22"/>
        </w:rPr>
      </w:pPr>
    </w:p>
    <w:p w:rsidR="006D4229" w:rsidRPr="00DD0F56" w:rsidRDefault="006D4229" w:rsidP="006D4229">
      <w:pPr>
        <w:tabs>
          <w:tab w:val="left" w:pos="4950"/>
        </w:tabs>
        <w:spacing w:line="360" w:lineRule="auto"/>
        <w:ind w:left="4950" w:right="-1"/>
        <w:rPr>
          <w:i/>
          <w:color w:val="000000"/>
          <w:sz w:val="22"/>
          <w:szCs w:val="22"/>
        </w:rPr>
      </w:pPr>
    </w:p>
    <w:p w:rsidR="006D4229" w:rsidRDefault="006D4229" w:rsidP="006D4229">
      <w:pPr>
        <w:jc w:val="right"/>
        <w:rPr>
          <w:b/>
          <w:i/>
          <w:color w:val="FF0000"/>
        </w:rPr>
      </w:pPr>
      <w:r>
        <w:rPr>
          <w:b/>
          <w:i/>
          <w:color w:val="FF0000"/>
        </w:rPr>
        <w:br w:type="page"/>
      </w:r>
    </w:p>
    <w:p w:rsidR="006D4229" w:rsidRPr="00CA2667" w:rsidRDefault="006D4229" w:rsidP="006D4229">
      <w:pPr>
        <w:jc w:val="right"/>
        <w:rPr>
          <w:b/>
          <w:i/>
          <w:lang w:eastAsia="en-US"/>
        </w:rPr>
      </w:pPr>
      <w:r w:rsidRPr="009A3F0F">
        <w:rPr>
          <w:b/>
          <w:i/>
          <w:color w:val="FF0000"/>
        </w:rPr>
        <w:lastRenderedPageBreak/>
        <w:t xml:space="preserve">    </w:t>
      </w:r>
      <w:r w:rsidRPr="00372E93">
        <w:rPr>
          <w:b/>
          <w:i/>
          <w:lang w:eastAsia="en-US"/>
        </w:rPr>
        <w:t>Образец № 1</w:t>
      </w:r>
      <w:r w:rsidR="005D0E23">
        <w:rPr>
          <w:b/>
          <w:i/>
          <w:lang w:eastAsia="en-US"/>
        </w:rPr>
        <w:t>4</w:t>
      </w:r>
    </w:p>
    <w:p w:rsidR="006D4229" w:rsidRDefault="006D4229" w:rsidP="006D4229">
      <w:pPr>
        <w:jc w:val="right"/>
        <w:rPr>
          <w:b/>
          <w:i/>
          <w:lang w:eastAsia="en-US"/>
        </w:rPr>
      </w:pPr>
    </w:p>
    <w:p w:rsidR="006D4229" w:rsidRPr="00372E93" w:rsidRDefault="006D4229" w:rsidP="006D4229">
      <w:pPr>
        <w:jc w:val="right"/>
        <w:rPr>
          <w:b/>
          <w:i/>
          <w:lang w:eastAsia="en-US"/>
        </w:rPr>
      </w:pPr>
      <w:r w:rsidRPr="00372E93">
        <w:rPr>
          <w:b/>
          <w:i/>
          <w:lang w:eastAsia="en-US"/>
        </w:rPr>
        <w:t>ПРЕДСТАВЯ СЕ ПРИ ПОДПИСВАНЕ НА ДОГОВОР!!!!!!</w:t>
      </w:r>
    </w:p>
    <w:p w:rsidR="006D4229" w:rsidRPr="00372E93" w:rsidRDefault="006D4229" w:rsidP="006D4229">
      <w:pPr>
        <w:rPr>
          <w:b/>
          <w:lang w:eastAsia="en-US"/>
        </w:rPr>
      </w:pPr>
    </w:p>
    <w:p w:rsidR="006D4229" w:rsidRPr="00372E93" w:rsidRDefault="006D4229" w:rsidP="006D4229">
      <w:pPr>
        <w:shd w:val="clear" w:color="auto" w:fill="FFFFFF"/>
        <w:tabs>
          <w:tab w:val="left" w:leader="dot" w:pos="6029"/>
          <w:tab w:val="left" w:leader="dot" w:pos="9221"/>
        </w:tabs>
        <w:spacing w:before="60"/>
        <w:jc w:val="center"/>
        <w:rPr>
          <w:b/>
          <w:szCs w:val="20"/>
          <w:shd w:val="clear" w:color="auto" w:fill="FFFFFF"/>
        </w:rPr>
      </w:pPr>
      <w:r w:rsidRPr="00372E93">
        <w:rPr>
          <w:b/>
          <w:szCs w:val="20"/>
          <w:shd w:val="clear" w:color="auto" w:fill="FFFFFF"/>
        </w:rPr>
        <w:t>Д Е К Л А Р А Ц И Я</w:t>
      </w:r>
    </w:p>
    <w:p w:rsidR="006D4229" w:rsidRPr="009A3F0F" w:rsidRDefault="006D4229" w:rsidP="006D4229">
      <w:pPr>
        <w:shd w:val="clear" w:color="auto" w:fill="FFFFFF"/>
        <w:tabs>
          <w:tab w:val="left" w:leader="dot" w:pos="6029"/>
          <w:tab w:val="left" w:leader="dot" w:pos="9221"/>
        </w:tabs>
        <w:jc w:val="center"/>
        <w:rPr>
          <w:szCs w:val="20"/>
          <w:shd w:val="clear" w:color="auto" w:fill="FFFFFF"/>
        </w:rPr>
      </w:pPr>
      <w:r w:rsidRPr="009A3F0F">
        <w:rPr>
          <w:szCs w:val="20"/>
          <w:shd w:val="clear" w:color="auto" w:fill="FFFFFF"/>
        </w:rPr>
        <w:t xml:space="preserve">по чл. 59, ал. 1, т. 3 във връзка с чл. 59, ал. 3 от Закона за мерките срещу изпирането на пари </w:t>
      </w:r>
    </w:p>
    <w:p w:rsidR="006D4229" w:rsidRPr="009A3F0F" w:rsidRDefault="006D4229" w:rsidP="006D4229">
      <w:pPr>
        <w:shd w:val="clear" w:color="auto" w:fill="FFFFFF"/>
        <w:tabs>
          <w:tab w:val="left" w:leader="dot" w:pos="6029"/>
          <w:tab w:val="left" w:leader="dot" w:pos="9221"/>
        </w:tabs>
        <w:spacing w:before="60"/>
        <w:jc w:val="center"/>
        <w:rPr>
          <w:b/>
          <w:szCs w:val="20"/>
          <w:shd w:val="clear" w:color="auto" w:fill="FFFFFF"/>
        </w:rPr>
      </w:pPr>
    </w:p>
    <w:p w:rsidR="006D4229" w:rsidRPr="009A3F0F" w:rsidRDefault="006D4229" w:rsidP="006D4229">
      <w:pPr>
        <w:shd w:val="clear" w:color="auto" w:fill="FFFFFF"/>
        <w:tabs>
          <w:tab w:val="left" w:leader="dot" w:pos="6029"/>
          <w:tab w:val="left" w:leader="dot" w:pos="9221"/>
        </w:tabs>
        <w:spacing w:before="60"/>
        <w:jc w:val="center"/>
        <w:rPr>
          <w:szCs w:val="20"/>
          <w:shd w:val="clear" w:color="auto" w:fill="FFFFFF"/>
        </w:rPr>
      </w:pPr>
      <w:r w:rsidRPr="009A3F0F">
        <w:rPr>
          <w:bCs/>
          <w:i/>
          <w:szCs w:val="20"/>
          <w:shd w:val="clear" w:color="auto" w:fill="FFFFFF"/>
        </w:rPr>
        <w:t xml:space="preserve">(попълва се от представляващия участника – ЮЛ, съгласно вписването по актуална търговска регистрация, </w:t>
      </w:r>
      <w:r w:rsidRPr="009A3F0F">
        <w:rPr>
          <w:i/>
          <w:szCs w:val="20"/>
          <w:shd w:val="clear" w:color="auto" w:fill="FFFFFF"/>
        </w:rPr>
        <w:t>както и от всяко от лицата представляващи членовете на обединението)</w:t>
      </w:r>
    </w:p>
    <w:p w:rsidR="006D4229" w:rsidRPr="009A3F0F" w:rsidRDefault="006D4229" w:rsidP="006D4229">
      <w:pPr>
        <w:shd w:val="clear" w:color="auto" w:fill="FFFFFF"/>
        <w:tabs>
          <w:tab w:val="left" w:leader="dot" w:pos="6029"/>
          <w:tab w:val="left" w:leader="dot" w:pos="9221"/>
        </w:tabs>
        <w:spacing w:before="60"/>
        <w:jc w:val="center"/>
        <w:rPr>
          <w:rFonts w:eastAsia="Arial Unicode MS"/>
          <w:color w:val="000000"/>
          <w:spacing w:val="-1"/>
          <w:szCs w:val="20"/>
          <w:u w:color="000000"/>
          <w:lang w:eastAsia="en-US"/>
        </w:rPr>
      </w:pPr>
    </w:p>
    <w:p w:rsidR="006D4229" w:rsidRPr="009A3F0F" w:rsidRDefault="006D4229" w:rsidP="006D4229">
      <w:pPr>
        <w:spacing w:line="360" w:lineRule="auto"/>
        <w:jc w:val="both"/>
        <w:rPr>
          <w:szCs w:val="20"/>
          <w:lang w:eastAsia="en-US"/>
        </w:rPr>
      </w:pPr>
      <w:r w:rsidRPr="009A3F0F">
        <w:rPr>
          <w:szCs w:val="20"/>
          <w:lang w:eastAsia="en-US"/>
        </w:rPr>
        <w:t>Долуподписаният/ата .........….................................................................................................,</w:t>
      </w:r>
    </w:p>
    <w:p w:rsidR="006D4229" w:rsidRPr="009A3F0F" w:rsidRDefault="006D4229" w:rsidP="006D4229">
      <w:pPr>
        <w:spacing w:line="360" w:lineRule="auto"/>
        <w:jc w:val="center"/>
        <w:rPr>
          <w:i/>
          <w:szCs w:val="20"/>
          <w:lang w:eastAsia="en-US"/>
        </w:rPr>
      </w:pPr>
      <w:r w:rsidRPr="009A3F0F">
        <w:rPr>
          <w:i/>
          <w:szCs w:val="20"/>
          <w:lang w:eastAsia="en-US"/>
        </w:rPr>
        <w:t>(име, презиме, фамилия)</w:t>
      </w:r>
    </w:p>
    <w:p w:rsidR="006D4229" w:rsidRPr="009A3F0F" w:rsidRDefault="006D4229" w:rsidP="006D4229">
      <w:pPr>
        <w:spacing w:line="360" w:lineRule="auto"/>
        <w:jc w:val="both"/>
        <w:rPr>
          <w:szCs w:val="20"/>
          <w:lang w:eastAsia="en-US"/>
        </w:rPr>
      </w:pPr>
      <w:r w:rsidRPr="009A3F0F">
        <w:rPr>
          <w:szCs w:val="20"/>
          <w:lang w:eastAsia="en-US"/>
        </w:rPr>
        <w:t xml:space="preserve"> с ЕГН .............................., постоянен адрес: .........................., гражданство ................................, притежаващ/а лична карта/документ за самоличност № ................................., издадена на ................................ от ................................................, </w:t>
      </w:r>
    </w:p>
    <w:p w:rsidR="006D4229" w:rsidRPr="009A3F0F" w:rsidRDefault="006D4229" w:rsidP="006D4229">
      <w:pPr>
        <w:spacing w:line="360" w:lineRule="auto"/>
        <w:jc w:val="both"/>
        <w:rPr>
          <w:i/>
          <w:szCs w:val="20"/>
          <w:lang w:eastAsia="en-US"/>
        </w:rPr>
      </w:pPr>
      <w:r w:rsidRPr="009A3F0F">
        <w:rPr>
          <w:szCs w:val="20"/>
          <w:lang w:eastAsia="en-US"/>
        </w:rPr>
        <w:t xml:space="preserve">В качеството ми на </w:t>
      </w:r>
      <w:r w:rsidRPr="009A3F0F">
        <w:rPr>
          <w:szCs w:val="20"/>
          <w:lang w:eastAsia="en-US"/>
        </w:rPr>
        <w:fldChar w:fldCharType="begin">
          <w:ffData>
            <w:name w:val="Check6"/>
            <w:enabled/>
            <w:calcOnExit w:val="0"/>
            <w:checkBox>
              <w:sizeAuto/>
              <w:default w:val="0"/>
            </w:checkBox>
          </w:ffData>
        </w:fldChar>
      </w:r>
      <w:bookmarkStart w:id="53" w:name="Check6"/>
      <w:r w:rsidRPr="009A3F0F">
        <w:rPr>
          <w:szCs w:val="20"/>
          <w:lang w:eastAsia="en-US"/>
        </w:rPr>
        <w:instrText xml:space="preserve"> FORMCHECKBOX </w:instrText>
      </w:r>
      <w:r w:rsidR="00702D2E">
        <w:rPr>
          <w:szCs w:val="20"/>
          <w:lang w:eastAsia="en-US"/>
        </w:rPr>
      </w:r>
      <w:r w:rsidR="00702D2E">
        <w:rPr>
          <w:szCs w:val="20"/>
          <w:lang w:eastAsia="en-US"/>
        </w:rPr>
        <w:fldChar w:fldCharType="separate"/>
      </w:r>
      <w:r w:rsidRPr="009A3F0F">
        <w:rPr>
          <w:szCs w:val="20"/>
          <w:lang w:eastAsia="en-US"/>
        </w:rPr>
        <w:fldChar w:fldCharType="end"/>
      </w:r>
      <w:bookmarkEnd w:id="53"/>
      <w:r w:rsidRPr="009A3F0F">
        <w:rPr>
          <w:szCs w:val="20"/>
          <w:lang w:eastAsia="en-US"/>
        </w:rPr>
        <w:t xml:space="preserve">законен представител/ </w:t>
      </w:r>
      <w:r w:rsidRPr="009A3F0F">
        <w:rPr>
          <w:szCs w:val="20"/>
          <w:lang w:eastAsia="en-US"/>
        </w:rPr>
        <w:fldChar w:fldCharType="begin">
          <w:ffData>
            <w:name w:val="Check7"/>
            <w:enabled/>
            <w:calcOnExit w:val="0"/>
            <w:checkBox>
              <w:sizeAuto/>
              <w:default w:val="0"/>
            </w:checkBox>
          </w:ffData>
        </w:fldChar>
      </w:r>
      <w:bookmarkStart w:id="54" w:name="Check7"/>
      <w:r w:rsidRPr="009A3F0F">
        <w:rPr>
          <w:szCs w:val="20"/>
          <w:lang w:eastAsia="en-US"/>
        </w:rPr>
        <w:instrText xml:space="preserve"> FORMCHECKBOX </w:instrText>
      </w:r>
      <w:r w:rsidR="00702D2E">
        <w:rPr>
          <w:szCs w:val="20"/>
          <w:lang w:eastAsia="en-US"/>
        </w:rPr>
      </w:r>
      <w:r w:rsidR="00702D2E">
        <w:rPr>
          <w:szCs w:val="20"/>
          <w:lang w:eastAsia="en-US"/>
        </w:rPr>
        <w:fldChar w:fldCharType="separate"/>
      </w:r>
      <w:r w:rsidRPr="009A3F0F">
        <w:rPr>
          <w:szCs w:val="20"/>
          <w:lang w:eastAsia="en-US"/>
        </w:rPr>
        <w:fldChar w:fldCharType="end"/>
      </w:r>
      <w:bookmarkEnd w:id="54"/>
      <w:r w:rsidRPr="009A3F0F">
        <w:rPr>
          <w:szCs w:val="20"/>
          <w:lang w:eastAsia="en-US"/>
        </w:rPr>
        <w:t xml:space="preserve">пълномощник </w:t>
      </w:r>
      <w:r w:rsidRPr="009A3F0F">
        <w:rPr>
          <w:i/>
          <w:szCs w:val="20"/>
          <w:lang w:eastAsia="en-US"/>
        </w:rPr>
        <w:t>(попълнете вярното)</w:t>
      </w:r>
    </w:p>
    <w:p w:rsidR="006D4229" w:rsidRPr="009A3F0F" w:rsidRDefault="006D4229" w:rsidP="006D4229">
      <w:pPr>
        <w:spacing w:line="360" w:lineRule="auto"/>
        <w:jc w:val="both"/>
        <w:rPr>
          <w:szCs w:val="20"/>
          <w:lang w:eastAsia="en-US"/>
        </w:rPr>
      </w:pPr>
      <w:r w:rsidRPr="009A3F0F">
        <w:rPr>
          <w:szCs w:val="20"/>
          <w:lang w:eastAsia="en-US"/>
        </w:rPr>
        <w:t xml:space="preserve">на участника/член на обединението ............................, </w:t>
      </w:r>
    </w:p>
    <w:p w:rsidR="006D4229" w:rsidRPr="009A3F0F" w:rsidRDefault="006D4229" w:rsidP="006D4229">
      <w:pPr>
        <w:spacing w:line="360" w:lineRule="auto"/>
        <w:jc w:val="both"/>
        <w:rPr>
          <w:rFonts w:eastAsia="Arial Unicode MS"/>
          <w:i/>
          <w:iCs/>
          <w:color w:val="000000"/>
          <w:sz w:val="16"/>
          <w:szCs w:val="16"/>
          <w:u w:color="000000"/>
          <w:lang w:eastAsia="en-US"/>
        </w:rPr>
      </w:pPr>
      <w:r w:rsidRPr="009A3F0F">
        <w:rPr>
          <w:iCs/>
          <w:szCs w:val="20"/>
          <w:lang w:eastAsia="en-US"/>
        </w:rPr>
        <w:t xml:space="preserve">с </w:t>
      </w:r>
      <w:r w:rsidRPr="009A3F0F">
        <w:rPr>
          <w:szCs w:val="20"/>
          <w:lang w:eastAsia="en-US"/>
        </w:rPr>
        <w:t xml:space="preserve">БУЛСТАТ/ЕИК/ идентификационен номер ................................, </w:t>
      </w:r>
    </w:p>
    <w:p w:rsidR="006D4229" w:rsidRPr="009A3F0F" w:rsidRDefault="006D4229" w:rsidP="006D4229">
      <w:pPr>
        <w:spacing w:before="60"/>
        <w:jc w:val="both"/>
        <w:rPr>
          <w:rFonts w:eastAsia="Arial Unicode MS"/>
          <w:color w:val="000000"/>
          <w:szCs w:val="20"/>
          <w:u w:color="000000"/>
          <w:lang w:eastAsia="en-US"/>
        </w:rPr>
      </w:pPr>
      <w:r w:rsidRPr="009A3F0F">
        <w:rPr>
          <w:rFonts w:eastAsia="Arial Unicode MS"/>
          <w:color w:val="000000"/>
          <w:szCs w:val="20"/>
          <w:u w:color="000000"/>
          <w:lang w:eastAsia="en-US"/>
        </w:rPr>
        <w:t>вписано в регистъра при .................................................................................. ,</w:t>
      </w:r>
    </w:p>
    <w:p w:rsidR="006D4229" w:rsidRPr="00C4781F" w:rsidRDefault="006D4229" w:rsidP="006D4229">
      <w:pPr>
        <w:spacing w:before="60"/>
        <w:jc w:val="both"/>
        <w:rPr>
          <w:b/>
        </w:rPr>
      </w:pPr>
      <w:r w:rsidRPr="009A3F0F">
        <w:rPr>
          <w:rFonts w:eastAsia="Arial Unicode MS"/>
          <w:color w:val="000000"/>
          <w:szCs w:val="20"/>
          <w:u w:color="000000"/>
          <w:lang w:eastAsia="en-US"/>
        </w:rPr>
        <w:t>относно:</w:t>
      </w:r>
      <w:r>
        <w:rPr>
          <w:rFonts w:eastAsia="Arial Unicode MS"/>
          <w:color w:val="000000"/>
          <w:szCs w:val="20"/>
          <w:u w:color="000000"/>
          <w:lang w:eastAsia="en-US"/>
        </w:rPr>
        <w:t xml:space="preserve"> процедура за възлагане на обществена поръчка с предмет:</w:t>
      </w:r>
      <w:r>
        <w:rPr>
          <w:lang w:val="ru-RU" w:eastAsia="ar-SA"/>
        </w:rPr>
        <w:t xml:space="preserve"> </w:t>
      </w:r>
      <w:r w:rsidR="005D0E23" w:rsidRPr="00CC5FED">
        <w:rPr>
          <w:b/>
          <w:lang w:eastAsia="en-US"/>
        </w:rPr>
        <w:t>„ДОСТАВКА НА 1 /ЕДИН/ БРОЙ ФАБРИЧНО НОВ ЛЕК АВТОМОБИЛ ЗА НУЖДИТЕ НА ОБЩИНСКА АДМИНИСТРАЦИЯ – РАКОВСКИ“</w:t>
      </w:r>
    </w:p>
    <w:p w:rsidR="006D4229" w:rsidRDefault="006D4229" w:rsidP="006D4229">
      <w:pPr>
        <w:spacing w:before="60"/>
        <w:jc w:val="both"/>
        <w:rPr>
          <w:rFonts w:eastAsia="Arial Unicode MS"/>
          <w:b/>
          <w:bCs/>
          <w:color w:val="000000"/>
          <w:szCs w:val="20"/>
          <w:u w:color="000000"/>
        </w:rPr>
      </w:pPr>
    </w:p>
    <w:p w:rsidR="006D4229" w:rsidRPr="009A3F0F" w:rsidRDefault="006D4229" w:rsidP="006D4229">
      <w:pPr>
        <w:keepNext/>
        <w:keepLines/>
        <w:spacing w:line="276" w:lineRule="auto"/>
        <w:jc w:val="center"/>
        <w:outlineLvl w:val="4"/>
        <w:rPr>
          <w:rFonts w:eastAsia="Arial Unicode MS"/>
          <w:b/>
          <w:bCs/>
          <w:color w:val="000000"/>
          <w:szCs w:val="20"/>
          <w:u w:color="000000"/>
        </w:rPr>
      </w:pPr>
      <w:r w:rsidRPr="009A3F0F">
        <w:rPr>
          <w:rFonts w:eastAsia="Arial Unicode MS"/>
          <w:b/>
          <w:bCs/>
          <w:color w:val="000000"/>
          <w:szCs w:val="20"/>
          <w:u w:color="000000"/>
        </w:rPr>
        <w:t>ДЕКЛАРИРАМ, ЧЕ:</w:t>
      </w:r>
    </w:p>
    <w:p w:rsidR="006D4229" w:rsidRPr="009A3F0F" w:rsidRDefault="006D4229" w:rsidP="006D4229">
      <w:pPr>
        <w:keepNext/>
        <w:keepLines/>
        <w:spacing w:line="276" w:lineRule="auto"/>
        <w:jc w:val="center"/>
        <w:outlineLvl w:val="4"/>
        <w:rPr>
          <w:rFonts w:eastAsia="Arial Unicode MS"/>
          <w:b/>
          <w:bCs/>
          <w:color w:val="000000"/>
          <w:sz w:val="12"/>
          <w:szCs w:val="12"/>
          <w:u w:color="000000"/>
        </w:rPr>
      </w:pPr>
    </w:p>
    <w:p w:rsidR="006D4229" w:rsidRPr="009A3F0F" w:rsidRDefault="006D4229" w:rsidP="006D4229">
      <w:pPr>
        <w:shd w:val="clear" w:color="auto" w:fill="FFFFFF"/>
        <w:tabs>
          <w:tab w:val="left" w:leader="dot" w:pos="6029"/>
          <w:tab w:val="left" w:leader="dot" w:pos="9221"/>
        </w:tabs>
        <w:spacing w:before="60"/>
        <w:ind w:firstLine="567"/>
        <w:jc w:val="both"/>
        <w:rPr>
          <w:rFonts w:eastAsia="Arial Unicode MS"/>
          <w:color w:val="000000"/>
          <w:spacing w:val="-1"/>
          <w:szCs w:val="20"/>
          <w:u w:color="000000"/>
          <w:lang w:eastAsia="en-US"/>
        </w:rPr>
      </w:pPr>
      <w:r w:rsidRPr="009A3F0F">
        <w:rPr>
          <w:rFonts w:eastAsia="Arial Unicode MS"/>
          <w:color w:val="000000"/>
          <w:szCs w:val="20"/>
          <w:u w:color="000000"/>
          <w:lang w:eastAsia="en-US"/>
        </w:rPr>
        <w:t xml:space="preserve">действителен собственик по смисъла на §2, ал. 1 от Допълнителните разпоредби на </w:t>
      </w:r>
      <w:r w:rsidRPr="009A3F0F">
        <w:rPr>
          <w:rFonts w:eastAsia="Arial Unicode MS"/>
          <w:color w:val="000000"/>
          <w:spacing w:val="-1"/>
          <w:szCs w:val="20"/>
          <w:u w:color="000000"/>
          <w:lang w:eastAsia="en-US"/>
        </w:rPr>
        <w:t xml:space="preserve">Закона за мерките срещу изпирането на пари </w:t>
      </w:r>
      <w:r w:rsidRPr="009A3F0F">
        <w:rPr>
          <w:rFonts w:eastAsia="Arial Unicode MS"/>
          <w:color w:val="000000"/>
          <w:szCs w:val="20"/>
          <w:u w:color="000000"/>
          <w:lang w:eastAsia="en-US"/>
        </w:rPr>
        <w:t>на горепосоченото юридическо лице е следното физическо лице /са следните физически лица:</w:t>
      </w:r>
    </w:p>
    <w:p w:rsidR="006D4229" w:rsidRPr="009A3F0F" w:rsidRDefault="006D4229" w:rsidP="006D4229">
      <w:pPr>
        <w:ind w:right="15"/>
        <w:jc w:val="both"/>
        <w:rPr>
          <w:rFonts w:eastAsia="Arial Unicode MS"/>
          <w:color w:val="000000"/>
          <w:sz w:val="12"/>
          <w:szCs w:val="12"/>
          <w:u w:color="000000"/>
          <w:lang w:eastAsia="en-US"/>
        </w:rPr>
      </w:pPr>
    </w:p>
    <w:p w:rsidR="006D4229" w:rsidRPr="009A3F0F" w:rsidRDefault="006D4229" w:rsidP="006D4229">
      <w:pPr>
        <w:rPr>
          <w:rFonts w:eastAsia="Arial Unicode MS"/>
          <w:bCs/>
          <w:color w:val="000000"/>
          <w:szCs w:val="20"/>
          <w:u w:color="000000"/>
          <w:lang w:eastAsia="en-US"/>
        </w:rPr>
      </w:pPr>
      <w:r w:rsidRPr="009A3F0F">
        <w:rPr>
          <w:rFonts w:eastAsia="Arial Unicode MS"/>
          <w:color w:val="000000"/>
          <w:szCs w:val="20"/>
          <w:u w:color="000000"/>
          <w:lang w:eastAsia="en-US"/>
        </w:rPr>
        <w:t>1.</w:t>
      </w:r>
      <w:r w:rsidRPr="009A3F0F">
        <w:rPr>
          <w:rFonts w:eastAsia="Arial Unicode MS"/>
          <w:b/>
          <w:color w:val="000000"/>
          <w:szCs w:val="20"/>
          <w:u w:color="000000"/>
          <w:lang w:eastAsia="en-US"/>
        </w:rPr>
        <w:t xml:space="preserve"> </w:t>
      </w:r>
      <w:r w:rsidRPr="009A3F0F">
        <w:rPr>
          <w:rFonts w:eastAsia="Arial Unicode MS"/>
          <w:bCs/>
          <w:color w:val="000000"/>
          <w:szCs w:val="20"/>
          <w:u w:color="000000"/>
          <w:lang w:eastAsia="en-US"/>
        </w:rPr>
        <w:t>..................................................................................................................................................</w:t>
      </w:r>
    </w:p>
    <w:p w:rsidR="006D4229" w:rsidRPr="009A3F0F" w:rsidRDefault="006D4229" w:rsidP="006D4229">
      <w:pPr>
        <w:jc w:val="center"/>
        <w:rPr>
          <w:rFonts w:eastAsia="Arial Unicode MS"/>
          <w:bCs/>
          <w:i/>
          <w:color w:val="000000"/>
          <w:szCs w:val="20"/>
          <w:u w:color="000000"/>
          <w:lang w:eastAsia="en-US"/>
        </w:rPr>
      </w:pPr>
      <w:r w:rsidRPr="009A3F0F">
        <w:rPr>
          <w:rFonts w:eastAsia="Arial Unicode MS"/>
          <w:bCs/>
          <w:i/>
          <w:color w:val="000000"/>
          <w:szCs w:val="20"/>
          <w:u w:color="000000"/>
          <w:lang w:eastAsia="en-US"/>
        </w:rPr>
        <w:t>(име, презиме, фамилия)</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ЕГН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постоянен адрес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гражданство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документ за самоличност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2. ......................................................................,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(име, презиме, фамилия)</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ЕГН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постоянен адрес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гражданство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документ за самоличност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3. ......................................................................,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(име, презиме, фамилия)</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lastRenderedPageBreak/>
        <w:t xml:space="preserve">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ЕГН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постоянен адрес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гражданство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документ за самоличност ..................................................</w:t>
      </w:r>
    </w:p>
    <w:p w:rsidR="006D4229" w:rsidRPr="009A3F0F" w:rsidRDefault="006D4229" w:rsidP="006D4229">
      <w:pPr>
        <w:rPr>
          <w:rFonts w:eastAsia="Arial Unicode MS"/>
          <w:color w:val="000000"/>
          <w:szCs w:val="20"/>
          <w:u w:color="000000"/>
          <w:lang w:eastAsia="en-US"/>
        </w:rPr>
      </w:pPr>
      <w:r w:rsidRPr="009A3F0F">
        <w:rPr>
          <w:rFonts w:eastAsia="Arial Unicode MS"/>
          <w:color w:val="000000"/>
          <w:szCs w:val="20"/>
          <w:u w:color="000000"/>
          <w:lang w:eastAsia="en-US"/>
        </w:rPr>
        <w:t xml:space="preserve"> </w:t>
      </w:r>
    </w:p>
    <w:p w:rsidR="006D4229" w:rsidRPr="009A3F0F" w:rsidRDefault="006D4229" w:rsidP="006D4229">
      <w:pPr>
        <w:jc w:val="center"/>
        <w:rPr>
          <w:rFonts w:eastAsia="Arial Unicode MS"/>
          <w:color w:val="000000"/>
          <w:sz w:val="12"/>
          <w:szCs w:val="12"/>
          <w:u w:color="000000"/>
          <w:lang w:eastAsia="en-US"/>
        </w:rPr>
      </w:pPr>
    </w:p>
    <w:p w:rsidR="006D4229" w:rsidRPr="009A3F0F" w:rsidRDefault="006D4229" w:rsidP="006D4229">
      <w:pPr>
        <w:widowControl w:val="0"/>
        <w:ind w:firstLine="720"/>
        <w:jc w:val="both"/>
        <w:rPr>
          <w:rFonts w:eastAsia="Arial Unicode MS"/>
          <w:color w:val="000000"/>
          <w:szCs w:val="20"/>
          <w:u w:color="000000"/>
          <w:lang w:eastAsia="en-US"/>
        </w:rPr>
      </w:pPr>
      <w:r w:rsidRPr="009A3F0F">
        <w:rPr>
          <w:rFonts w:eastAsia="Arial Unicode MS"/>
          <w:color w:val="000000"/>
          <w:szCs w:val="20"/>
          <w:u w:color="000000"/>
          <w:lang w:eastAsia="en-US"/>
        </w:rPr>
        <w:t>Известна ми е наказателната отговорност по чл. 313 от Наказателния кодекс за деклариране на неверни обстоятелства.</w:t>
      </w:r>
    </w:p>
    <w:p w:rsidR="006D4229" w:rsidRPr="009A3F0F" w:rsidRDefault="006D4229" w:rsidP="006D4229">
      <w:pPr>
        <w:widowControl w:val="0"/>
        <w:jc w:val="both"/>
        <w:rPr>
          <w:rFonts w:eastAsia="Arial Unicode MS"/>
          <w:color w:val="000000"/>
          <w:szCs w:val="20"/>
          <w:u w:color="000000"/>
          <w:lang w:eastAsia="en-US"/>
        </w:rPr>
      </w:pPr>
    </w:p>
    <w:p w:rsidR="006D4229" w:rsidRPr="009A3F0F" w:rsidRDefault="006D4229" w:rsidP="006D4229">
      <w:pPr>
        <w:widowControl w:val="0"/>
        <w:ind w:firstLine="720"/>
        <w:jc w:val="both"/>
        <w:rPr>
          <w:rFonts w:eastAsia="Arial Unicode MS"/>
          <w:color w:val="000000"/>
          <w:szCs w:val="20"/>
          <w:u w:color="000000"/>
          <w:lang w:eastAsia="en-US"/>
        </w:rPr>
      </w:pPr>
    </w:p>
    <w:p w:rsidR="006D4229" w:rsidRPr="009A3F0F" w:rsidRDefault="006D4229" w:rsidP="006D4229">
      <w:pPr>
        <w:spacing w:before="60"/>
        <w:rPr>
          <w:rFonts w:eastAsia="Arial Unicode MS"/>
          <w:color w:val="000000"/>
          <w:szCs w:val="20"/>
          <w:u w:val="single" w:color="000000"/>
          <w:lang w:eastAsia="en-US"/>
        </w:rPr>
      </w:pPr>
      <w:r w:rsidRPr="009A3F0F">
        <w:rPr>
          <w:rFonts w:eastAsia="Arial Unicode MS"/>
          <w:color w:val="000000"/>
          <w:szCs w:val="20"/>
          <w:u w:val="single" w:color="000000"/>
          <w:lang w:eastAsia="en-US"/>
        </w:rPr>
        <w:tab/>
      </w:r>
      <w:r w:rsidRPr="009A3F0F">
        <w:rPr>
          <w:rFonts w:eastAsia="Arial Unicode MS"/>
          <w:color w:val="000000"/>
          <w:szCs w:val="20"/>
          <w:u w:val="single" w:color="000000"/>
          <w:lang w:eastAsia="en-US"/>
        </w:rPr>
        <w:tab/>
      </w:r>
      <w:r w:rsidRPr="009A3F0F">
        <w:rPr>
          <w:rFonts w:eastAsia="Arial Unicode MS"/>
          <w:color w:val="000000"/>
          <w:szCs w:val="20"/>
          <w:u w:val="single" w:color="000000"/>
          <w:lang w:eastAsia="en-US"/>
        </w:rPr>
        <w:tab/>
        <w:t xml:space="preserve">       </w:t>
      </w:r>
      <w:r w:rsidRPr="009A3F0F">
        <w:rPr>
          <w:rFonts w:eastAsia="Arial Unicode MS"/>
          <w:color w:val="000000"/>
          <w:szCs w:val="20"/>
          <w:u w:color="000000"/>
          <w:lang w:eastAsia="en-US"/>
        </w:rPr>
        <w:t xml:space="preserve">г.                 </w:t>
      </w:r>
      <w:r w:rsidRPr="009A3F0F">
        <w:rPr>
          <w:rFonts w:eastAsia="Arial Unicode MS"/>
          <w:color w:val="000000"/>
          <w:szCs w:val="20"/>
          <w:u w:color="000000"/>
          <w:lang w:eastAsia="en-US"/>
        </w:rPr>
        <w:tab/>
      </w:r>
      <w:r w:rsidRPr="009A3F0F">
        <w:rPr>
          <w:rFonts w:eastAsia="Arial Unicode MS"/>
          <w:color w:val="000000"/>
          <w:szCs w:val="20"/>
          <w:u w:color="000000"/>
          <w:lang w:eastAsia="en-US"/>
        </w:rPr>
        <w:tab/>
      </w:r>
      <w:r w:rsidRPr="009A3F0F">
        <w:rPr>
          <w:rFonts w:eastAsia="Arial Unicode MS"/>
          <w:color w:val="000000"/>
          <w:szCs w:val="20"/>
          <w:u w:color="000000"/>
          <w:lang w:eastAsia="en-US"/>
        </w:rPr>
        <w:tab/>
        <w:t xml:space="preserve">Декларатор: </w:t>
      </w:r>
      <w:r w:rsidRPr="009A3F0F">
        <w:rPr>
          <w:rFonts w:eastAsia="Arial Unicode MS"/>
          <w:color w:val="000000"/>
          <w:szCs w:val="20"/>
          <w:u w:val="single" w:color="000000"/>
          <w:lang w:eastAsia="en-US"/>
        </w:rPr>
        <w:tab/>
      </w:r>
      <w:r w:rsidRPr="009A3F0F">
        <w:rPr>
          <w:rFonts w:eastAsia="Arial Unicode MS"/>
          <w:color w:val="000000"/>
          <w:szCs w:val="20"/>
          <w:u w:val="single" w:color="000000"/>
          <w:lang w:eastAsia="en-US"/>
        </w:rPr>
        <w:tab/>
      </w:r>
      <w:r w:rsidRPr="009A3F0F">
        <w:rPr>
          <w:rFonts w:eastAsia="Arial Unicode MS"/>
          <w:color w:val="000000"/>
          <w:szCs w:val="20"/>
          <w:u w:val="single" w:color="000000"/>
          <w:lang w:eastAsia="en-US"/>
        </w:rPr>
        <w:tab/>
      </w:r>
    </w:p>
    <w:p w:rsidR="006D4229" w:rsidRPr="009A3F0F" w:rsidRDefault="006D4229" w:rsidP="006D4229">
      <w:pPr>
        <w:ind w:firstLine="142"/>
        <w:jc w:val="both"/>
        <w:rPr>
          <w:rFonts w:eastAsia="Arial Unicode MS"/>
          <w:i/>
          <w:iCs/>
          <w:color w:val="000000"/>
          <w:szCs w:val="20"/>
          <w:u w:color="000000"/>
          <w:lang w:eastAsia="en-US"/>
        </w:rPr>
      </w:pPr>
      <w:r w:rsidRPr="009A3F0F">
        <w:rPr>
          <w:rFonts w:eastAsia="Arial Unicode MS"/>
          <w:i/>
          <w:iCs/>
          <w:color w:val="000000"/>
          <w:szCs w:val="20"/>
          <w:u w:color="000000"/>
          <w:lang w:eastAsia="en-US"/>
        </w:rPr>
        <w:t xml:space="preserve">(дата на деклариране) </w:t>
      </w:r>
      <w:r w:rsidRPr="009A3F0F">
        <w:rPr>
          <w:rFonts w:eastAsia="Arial Unicode MS"/>
          <w:i/>
          <w:iCs/>
          <w:color w:val="000000"/>
          <w:szCs w:val="20"/>
          <w:u w:color="000000"/>
          <w:lang w:eastAsia="en-US"/>
        </w:rPr>
        <w:tab/>
      </w:r>
      <w:r w:rsidRPr="009A3F0F">
        <w:rPr>
          <w:rFonts w:eastAsia="Arial Unicode MS"/>
          <w:i/>
          <w:iCs/>
          <w:color w:val="000000"/>
          <w:szCs w:val="20"/>
          <w:u w:color="000000"/>
          <w:lang w:eastAsia="en-US"/>
        </w:rPr>
        <w:tab/>
      </w:r>
      <w:r w:rsidRPr="009A3F0F">
        <w:rPr>
          <w:rFonts w:eastAsia="Arial Unicode MS"/>
          <w:i/>
          <w:iCs/>
          <w:color w:val="000000"/>
          <w:szCs w:val="20"/>
          <w:u w:color="000000"/>
          <w:lang w:eastAsia="en-US"/>
        </w:rPr>
        <w:tab/>
      </w:r>
      <w:r w:rsidRPr="009A3F0F">
        <w:rPr>
          <w:rFonts w:eastAsia="Arial Unicode MS"/>
          <w:i/>
          <w:iCs/>
          <w:color w:val="000000"/>
          <w:szCs w:val="20"/>
          <w:u w:color="000000"/>
          <w:lang w:eastAsia="en-US"/>
        </w:rPr>
        <w:tab/>
      </w:r>
      <w:r w:rsidRPr="009A3F0F">
        <w:rPr>
          <w:rFonts w:eastAsia="Arial Unicode MS"/>
          <w:i/>
          <w:iCs/>
          <w:color w:val="000000"/>
          <w:szCs w:val="20"/>
          <w:u w:color="000000"/>
          <w:lang w:eastAsia="en-US"/>
        </w:rPr>
        <w:tab/>
      </w:r>
      <w:r w:rsidRPr="009A3F0F">
        <w:rPr>
          <w:rFonts w:eastAsia="Arial Unicode MS"/>
          <w:i/>
          <w:iCs/>
          <w:color w:val="000000"/>
          <w:szCs w:val="20"/>
          <w:u w:color="000000"/>
          <w:lang w:eastAsia="en-US"/>
        </w:rPr>
        <w:tab/>
      </w:r>
      <w:r w:rsidRPr="009A3F0F">
        <w:rPr>
          <w:rFonts w:eastAsia="Arial Unicode MS"/>
          <w:i/>
          <w:iCs/>
          <w:color w:val="000000"/>
          <w:szCs w:val="20"/>
          <w:u w:color="000000"/>
          <w:lang w:eastAsia="en-US"/>
        </w:rPr>
        <w:tab/>
        <w:t>(подпис)</w:t>
      </w:r>
    </w:p>
    <w:p w:rsidR="006D4229" w:rsidRPr="009A3F0F" w:rsidRDefault="006D4229" w:rsidP="006D4229">
      <w:pPr>
        <w:ind w:firstLine="142"/>
        <w:jc w:val="both"/>
        <w:rPr>
          <w:rFonts w:eastAsia="Arial Unicode MS"/>
          <w:i/>
          <w:iCs/>
          <w:color w:val="000000"/>
          <w:szCs w:val="20"/>
          <w:u w:color="000000"/>
          <w:lang w:eastAsia="en-US"/>
        </w:rPr>
      </w:pPr>
    </w:p>
    <w:p w:rsidR="006D4229" w:rsidRPr="009A3F0F" w:rsidRDefault="006D4229" w:rsidP="006D4229">
      <w:pPr>
        <w:ind w:firstLine="142"/>
        <w:jc w:val="both"/>
        <w:rPr>
          <w:rFonts w:eastAsia="Arial Unicode MS"/>
          <w:i/>
          <w:iCs/>
          <w:color w:val="000000"/>
          <w:szCs w:val="20"/>
          <w:u w:color="000000"/>
          <w:lang w:eastAsia="en-US"/>
        </w:rPr>
      </w:pPr>
    </w:p>
    <w:p w:rsidR="006D4229" w:rsidRPr="009A3F0F" w:rsidRDefault="006D4229" w:rsidP="006D4229">
      <w:pPr>
        <w:spacing w:line="268" w:lineRule="auto"/>
        <w:ind w:firstLine="283"/>
        <w:jc w:val="both"/>
        <w:textAlignment w:val="center"/>
        <w:rPr>
          <w:b/>
          <w:bCs/>
          <w:i/>
          <w:color w:val="000000"/>
          <w:szCs w:val="20"/>
          <w:u w:val="single"/>
        </w:rPr>
      </w:pPr>
      <w:r w:rsidRPr="009A3F0F">
        <w:rPr>
          <w:b/>
          <w:i/>
          <w:szCs w:val="20"/>
          <w:u w:val="single"/>
          <w:lang w:eastAsia="en-US"/>
        </w:rPr>
        <w:t xml:space="preserve">Закон за </w:t>
      </w:r>
      <w:r w:rsidRPr="009A3F0F">
        <w:rPr>
          <w:b/>
          <w:i/>
          <w:szCs w:val="20"/>
          <w:u w:val="single"/>
          <w:shd w:val="clear" w:color="auto" w:fill="FFFFFF"/>
        </w:rPr>
        <w:t>мерките срещу изпирането на пари</w:t>
      </w:r>
    </w:p>
    <w:p w:rsidR="006D4229" w:rsidRPr="009A3F0F" w:rsidRDefault="006D4229" w:rsidP="006D4229">
      <w:pPr>
        <w:ind w:firstLine="142"/>
        <w:jc w:val="both"/>
        <w:rPr>
          <w:i/>
          <w:szCs w:val="20"/>
        </w:rPr>
      </w:pPr>
      <w:r w:rsidRPr="009A3F0F">
        <w:rPr>
          <w:rFonts w:eastAsia="Arial Unicode MS"/>
          <w:i/>
          <w:iCs/>
          <w:color w:val="000000"/>
          <w:szCs w:val="20"/>
          <w:u w:color="000000"/>
          <w:lang w:eastAsia="en-US"/>
        </w:rPr>
        <w:t xml:space="preserve">§ 2. (1) </w:t>
      </w:r>
      <w:r w:rsidRPr="009A3F0F">
        <w:rPr>
          <w:i/>
          <w:color w:val="000000"/>
          <w:szCs w:val="20"/>
        </w:rPr>
        <w:t>„Действителен собственик“</w:t>
      </w:r>
      <w:r w:rsidRPr="009A3F0F">
        <w:rPr>
          <w:rFonts w:eastAsia="Arial Unicode MS"/>
          <w:color w:val="000000"/>
          <w:szCs w:val="20"/>
          <w:u w:color="000000"/>
          <w:lang w:eastAsia="en-US"/>
        </w:rPr>
        <w:t xml:space="preserve"> </w:t>
      </w:r>
      <w:r w:rsidRPr="009A3F0F">
        <w:rPr>
          <w:i/>
          <w:color w:val="000000"/>
          <w:szCs w:val="20"/>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D4229" w:rsidRPr="009A3F0F" w:rsidRDefault="006D4229" w:rsidP="006D4229">
      <w:pPr>
        <w:spacing w:line="268" w:lineRule="auto"/>
        <w:ind w:firstLine="283"/>
        <w:jc w:val="both"/>
        <w:textAlignment w:val="center"/>
        <w:rPr>
          <w:i/>
          <w:szCs w:val="20"/>
        </w:rPr>
      </w:pPr>
      <w:r w:rsidRPr="009A3F0F">
        <w:rPr>
          <w:i/>
          <w:color w:val="00000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D4229" w:rsidRPr="009A3F0F" w:rsidRDefault="006D4229" w:rsidP="006D4229">
      <w:pPr>
        <w:spacing w:line="268" w:lineRule="auto"/>
        <w:ind w:firstLine="283"/>
        <w:jc w:val="both"/>
        <w:textAlignment w:val="center"/>
        <w:rPr>
          <w:i/>
          <w:szCs w:val="20"/>
        </w:rPr>
      </w:pPr>
      <w:r w:rsidRPr="009A3F0F">
        <w:rPr>
          <w:i/>
          <w:color w:val="00000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D4229" w:rsidRPr="009A3F0F" w:rsidRDefault="006D4229" w:rsidP="006D4229">
      <w:pPr>
        <w:spacing w:line="268" w:lineRule="auto"/>
        <w:ind w:firstLine="283"/>
        <w:jc w:val="both"/>
        <w:textAlignment w:val="center"/>
        <w:rPr>
          <w:i/>
          <w:szCs w:val="20"/>
        </w:rPr>
      </w:pPr>
      <w:r w:rsidRPr="009A3F0F">
        <w:rPr>
          <w:i/>
          <w:color w:val="000000"/>
          <w:spacing w:val="-2"/>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D4229" w:rsidRPr="009A3F0F" w:rsidRDefault="006D4229" w:rsidP="006D4229">
      <w:pPr>
        <w:spacing w:line="268" w:lineRule="auto"/>
        <w:ind w:firstLine="283"/>
        <w:jc w:val="both"/>
        <w:textAlignment w:val="center"/>
        <w:rPr>
          <w:i/>
          <w:szCs w:val="20"/>
        </w:rPr>
      </w:pPr>
      <w:r w:rsidRPr="009A3F0F">
        <w:rPr>
          <w:i/>
          <w:color w:val="000000"/>
          <w:szCs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D4229" w:rsidRPr="009A3F0F" w:rsidRDefault="006D4229" w:rsidP="006D4229">
      <w:pPr>
        <w:spacing w:line="268" w:lineRule="auto"/>
        <w:ind w:firstLine="283"/>
        <w:jc w:val="both"/>
        <w:textAlignment w:val="center"/>
        <w:rPr>
          <w:i/>
          <w:szCs w:val="20"/>
        </w:rPr>
      </w:pPr>
      <w:r w:rsidRPr="009A3F0F">
        <w:rPr>
          <w:i/>
          <w:color w:val="000000"/>
          <w:szCs w:val="20"/>
        </w:rPr>
        <w:t>а) учредителят;</w:t>
      </w:r>
    </w:p>
    <w:p w:rsidR="006D4229" w:rsidRPr="009A3F0F" w:rsidRDefault="006D4229" w:rsidP="006D4229">
      <w:pPr>
        <w:spacing w:line="268" w:lineRule="auto"/>
        <w:ind w:firstLine="283"/>
        <w:jc w:val="both"/>
        <w:textAlignment w:val="center"/>
        <w:rPr>
          <w:i/>
          <w:szCs w:val="20"/>
        </w:rPr>
      </w:pPr>
      <w:r w:rsidRPr="009A3F0F">
        <w:rPr>
          <w:i/>
          <w:color w:val="000000"/>
          <w:szCs w:val="20"/>
        </w:rPr>
        <w:t>б) доверителният собственик;</w:t>
      </w:r>
    </w:p>
    <w:p w:rsidR="006D4229" w:rsidRPr="009A3F0F" w:rsidRDefault="006D4229" w:rsidP="006D4229">
      <w:pPr>
        <w:spacing w:line="268" w:lineRule="auto"/>
        <w:ind w:firstLine="283"/>
        <w:jc w:val="both"/>
        <w:textAlignment w:val="center"/>
        <w:rPr>
          <w:i/>
          <w:szCs w:val="20"/>
        </w:rPr>
      </w:pPr>
      <w:r w:rsidRPr="009A3F0F">
        <w:rPr>
          <w:i/>
          <w:color w:val="000000"/>
          <w:szCs w:val="20"/>
        </w:rPr>
        <w:t>в) пазителят, ако има такъв;</w:t>
      </w:r>
    </w:p>
    <w:p w:rsidR="006D4229" w:rsidRPr="009A3F0F" w:rsidRDefault="006D4229" w:rsidP="006D4229">
      <w:pPr>
        <w:spacing w:line="268" w:lineRule="auto"/>
        <w:ind w:firstLine="283"/>
        <w:jc w:val="both"/>
        <w:textAlignment w:val="center"/>
        <w:rPr>
          <w:i/>
          <w:szCs w:val="20"/>
        </w:rPr>
      </w:pPr>
      <w:r w:rsidRPr="009A3F0F">
        <w:rPr>
          <w:i/>
          <w:color w:val="000000"/>
          <w:szCs w:val="20"/>
        </w:rPr>
        <w:t>г) бенефициерът или класът бенефициери, или</w:t>
      </w:r>
    </w:p>
    <w:p w:rsidR="006D4229" w:rsidRPr="009A3F0F" w:rsidRDefault="006D4229" w:rsidP="006D4229">
      <w:pPr>
        <w:spacing w:line="268" w:lineRule="auto"/>
        <w:ind w:firstLine="283"/>
        <w:jc w:val="both"/>
        <w:textAlignment w:val="center"/>
        <w:rPr>
          <w:i/>
          <w:szCs w:val="20"/>
        </w:rPr>
      </w:pPr>
      <w:r w:rsidRPr="009A3F0F">
        <w:rPr>
          <w:i/>
          <w:color w:val="00000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D4229" w:rsidRPr="009A3F0F" w:rsidRDefault="006D4229" w:rsidP="006D4229">
      <w:pPr>
        <w:spacing w:line="268" w:lineRule="auto"/>
        <w:ind w:firstLine="283"/>
        <w:jc w:val="both"/>
        <w:textAlignment w:val="center"/>
        <w:rPr>
          <w:i/>
          <w:szCs w:val="20"/>
        </w:rPr>
      </w:pPr>
      <w:r w:rsidRPr="009A3F0F">
        <w:rPr>
          <w:i/>
          <w:color w:val="00000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D4229" w:rsidRPr="009A3F0F" w:rsidRDefault="006D4229" w:rsidP="006D4229">
      <w:pPr>
        <w:spacing w:line="268" w:lineRule="auto"/>
        <w:ind w:firstLine="283"/>
        <w:jc w:val="both"/>
        <w:textAlignment w:val="center"/>
        <w:rPr>
          <w:i/>
          <w:szCs w:val="20"/>
        </w:rPr>
      </w:pPr>
      <w:r w:rsidRPr="009A3F0F">
        <w:rPr>
          <w:i/>
          <w:color w:val="00000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D4229" w:rsidRPr="009A3F0F" w:rsidRDefault="006D4229" w:rsidP="006D4229">
      <w:pPr>
        <w:spacing w:line="268" w:lineRule="auto"/>
        <w:ind w:firstLine="283"/>
        <w:jc w:val="both"/>
        <w:textAlignment w:val="center"/>
        <w:rPr>
          <w:i/>
          <w:szCs w:val="20"/>
        </w:rPr>
      </w:pPr>
      <w:r w:rsidRPr="009A3F0F">
        <w:rPr>
          <w:i/>
          <w:color w:val="000000"/>
          <w:szCs w:val="20"/>
        </w:rPr>
        <w:lastRenderedPageBreak/>
        <w:t>(2) Не е действителен собственик физичес</w:t>
      </w:r>
      <w:r w:rsidRPr="009A3F0F">
        <w:rPr>
          <w:i/>
          <w:color w:val="000000"/>
          <w:szCs w:val="20"/>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D4229" w:rsidRPr="009A3F0F" w:rsidRDefault="006D4229" w:rsidP="006D4229">
      <w:pPr>
        <w:spacing w:line="268" w:lineRule="auto"/>
        <w:ind w:firstLine="283"/>
        <w:jc w:val="both"/>
        <w:textAlignment w:val="center"/>
        <w:rPr>
          <w:i/>
          <w:szCs w:val="20"/>
        </w:rPr>
      </w:pPr>
      <w:r w:rsidRPr="009A3F0F">
        <w:rPr>
          <w:i/>
          <w:color w:val="000000"/>
          <w:spacing w:val="2"/>
          <w:szCs w:val="20"/>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6D4229" w:rsidRPr="009A3F0F" w:rsidRDefault="006D4229" w:rsidP="006D4229">
      <w:pPr>
        <w:spacing w:line="268" w:lineRule="auto"/>
        <w:ind w:firstLine="283"/>
        <w:jc w:val="both"/>
        <w:textAlignment w:val="center"/>
        <w:rPr>
          <w:i/>
          <w:szCs w:val="20"/>
        </w:rPr>
      </w:pPr>
      <w:r w:rsidRPr="009A3F0F">
        <w:rPr>
          <w:i/>
          <w:color w:val="000000"/>
          <w:spacing w:val="1"/>
          <w:szCs w:val="20"/>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D4229" w:rsidRPr="009A3F0F" w:rsidRDefault="006D4229" w:rsidP="006D4229">
      <w:pPr>
        <w:spacing w:line="268" w:lineRule="auto"/>
        <w:ind w:firstLine="283"/>
        <w:jc w:val="both"/>
        <w:textAlignment w:val="center"/>
        <w:rPr>
          <w:i/>
          <w:szCs w:val="20"/>
        </w:rPr>
      </w:pPr>
      <w:r w:rsidRPr="009A3F0F">
        <w:rPr>
          <w:i/>
          <w:color w:val="000000"/>
          <w:szCs w:val="20"/>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6D4229" w:rsidRPr="009A3F0F" w:rsidRDefault="006D4229" w:rsidP="006D4229">
      <w:pPr>
        <w:shd w:val="clear" w:color="auto" w:fill="FFFFFF"/>
        <w:jc w:val="both"/>
        <w:rPr>
          <w:b/>
          <w:szCs w:val="20"/>
          <w:lang w:eastAsia="en-US"/>
        </w:rPr>
      </w:pPr>
    </w:p>
    <w:p w:rsidR="006D4229" w:rsidRPr="009A3F0F" w:rsidRDefault="006D4229" w:rsidP="006D4229">
      <w:pPr>
        <w:rPr>
          <w:i/>
          <w:iCs/>
          <w:noProof/>
          <w:sz w:val="20"/>
          <w:szCs w:val="20"/>
          <w:lang w:eastAsia="en-US"/>
        </w:rPr>
      </w:pPr>
    </w:p>
    <w:p w:rsidR="006D4229" w:rsidRPr="009A3F0F" w:rsidRDefault="006D4229" w:rsidP="006D4229">
      <w:pPr>
        <w:rPr>
          <w:b/>
          <w:bCs/>
          <w:i/>
          <w:iCs/>
          <w:noProof/>
          <w:sz w:val="20"/>
          <w:szCs w:val="20"/>
          <w:lang w:eastAsia="en-US"/>
        </w:rPr>
      </w:pPr>
      <w:bookmarkStart w:id="55" w:name="_Образец_№_7."/>
      <w:bookmarkEnd w:id="55"/>
    </w:p>
    <w:p w:rsidR="006D4229" w:rsidRPr="009A3F0F" w:rsidRDefault="006D4229" w:rsidP="006D4229">
      <w:pPr>
        <w:rPr>
          <w:b/>
          <w:bCs/>
          <w:i/>
          <w:iCs/>
          <w:noProof/>
          <w:sz w:val="20"/>
          <w:szCs w:val="20"/>
          <w:lang w:eastAsia="en-US"/>
        </w:rPr>
      </w:pPr>
    </w:p>
    <w:p w:rsidR="006D4229" w:rsidRPr="0021687B" w:rsidRDefault="006D4229" w:rsidP="006D4229">
      <w:pPr>
        <w:widowControl w:val="0"/>
        <w:ind w:right="-1"/>
        <w:jc w:val="both"/>
        <w:rPr>
          <w:color w:val="FF0000"/>
          <w:szCs w:val="20"/>
          <w:lang w:eastAsia="en-US"/>
        </w:rPr>
      </w:pPr>
      <w:r>
        <w:rPr>
          <w:b/>
          <w:i/>
        </w:rPr>
        <w:br w:type="page"/>
      </w:r>
    </w:p>
    <w:p w:rsidR="006D4229" w:rsidRPr="0097481F" w:rsidRDefault="006D4229" w:rsidP="006D4229">
      <w:pPr>
        <w:spacing w:after="120" w:line="360" w:lineRule="auto"/>
        <w:jc w:val="both"/>
        <w:rPr>
          <w:b/>
          <w:lang w:eastAsia="en-US"/>
        </w:rPr>
      </w:pPr>
      <w:r w:rsidRPr="0097481F">
        <w:rPr>
          <w:b/>
          <w:lang w:eastAsia="en-US"/>
        </w:rPr>
        <w:lastRenderedPageBreak/>
        <w:t>Проект!</w:t>
      </w:r>
    </w:p>
    <w:p w:rsidR="006D4229" w:rsidRPr="0097481F" w:rsidRDefault="006D4229" w:rsidP="006D4229">
      <w:pPr>
        <w:widowControl w:val="0"/>
        <w:ind w:right="24"/>
        <w:jc w:val="both"/>
      </w:pPr>
    </w:p>
    <w:p w:rsidR="005D0E23" w:rsidRPr="00D478E8" w:rsidRDefault="005D0E23" w:rsidP="005D0E23">
      <w:pPr>
        <w:suppressAutoHyphens/>
        <w:spacing w:afterLines="40" w:after="96"/>
        <w:jc w:val="center"/>
        <w:rPr>
          <w:b/>
          <w:sz w:val="28"/>
          <w:szCs w:val="28"/>
          <w:lang w:eastAsia="ar-SA"/>
        </w:rPr>
      </w:pPr>
      <w:r w:rsidRPr="00D478E8">
        <w:rPr>
          <w:b/>
          <w:sz w:val="28"/>
          <w:szCs w:val="28"/>
          <w:lang w:eastAsia="ar-SA"/>
        </w:rPr>
        <w:t>ДОГОВОР ЗА ДОСТАВКА НА АВТОМОБИЛ</w:t>
      </w:r>
    </w:p>
    <w:p w:rsidR="005D0E23" w:rsidRDefault="005D0E23" w:rsidP="005D0E23">
      <w:pPr>
        <w:suppressAutoHyphens/>
        <w:spacing w:afterLines="40" w:after="96"/>
        <w:jc w:val="center"/>
        <w:rPr>
          <w:lang w:eastAsia="ar-SA"/>
        </w:rPr>
      </w:pPr>
      <w:r w:rsidRPr="00D478E8">
        <w:rPr>
          <w:lang w:eastAsia="ar-SA"/>
        </w:rPr>
        <w:t>№ ..................................../ ...........................</w:t>
      </w:r>
    </w:p>
    <w:p w:rsidR="005D0E23" w:rsidRPr="00D478E8" w:rsidRDefault="005D0E23" w:rsidP="005D0E23">
      <w:pPr>
        <w:suppressAutoHyphens/>
        <w:spacing w:afterLines="40" w:after="96"/>
        <w:jc w:val="center"/>
        <w:rPr>
          <w:lang w:eastAsia="ar-SA"/>
        </w:rPr>
      </w:pP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ab/>
      </w:r>
      <w:r w:rsidRPr="00D478E8">
        <w:rPr>
          <w:lang w:eastAsia="ar-SA"/>
        </w:rPr>
        <w:t>Днес,</w:t>
      </w:r>
      <w:r w:rsidRPr="00D478E8">
        <w:rPr>
          <w:lang w:eastAsia="ar-SA"/>
        </w:rPr>
        <w:tab/>
        <w:t>..................</w:t>
      </w:r>
      <w:r>
        <w:rPr>
          <w:lang w:eastAsia="ar-SA"/>
        </w:rPr>
        <w:t>................., в гр. Раковски</w:t>
      </w:r>
      <w:r w:rsidRPr="00D478E8">
        <w:rPr>
          <w:lang w:eastAsia="ar-SA"/>
        </w:rPr>
        <w:t>, между:</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ab/>
      </w:r>
      <w:r w:rsidRPr="00D478E8">
        <w:rPr>
          <w:b/>
          <w:lang w:eastAsia="ar-SA"/>
        </w:rPr>
        <w:t>1.</w:t>
      </w:r>
      <w:r w:rsidRPr="00D478E8">
        <w:rPr>
          <w:b/>
        </w:rPr>
        <w:t xml:space="preserve"> </w:t>
      </w:r>
      <w:r w:rsidRPr="00D478E8">
        <w:rPr>
          <w:b/>
          <w:lang w:eastAsia="ar-SA"/>
        </w:rPr>
        <w:t>ОБЩИНА РАКОВСКИ</w:t>
      </w:r>
      <w:r w:rsidRPr="00D478E8">
        <w:rPr>
          <w:lang w:eastAsia="ar-SA"/>
        </w:rPr>
        <w:t>, ЕИК 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p>
    <w:p w:rsidR="005D0E23" w:rsidRPr="00D478E8" w:rsidRDefault="005D0E23" w:rsidP="005D0E23">
      <w:pPr>
        <w:suppressAutoHyphens/>
        <w:spacing w:afterLines="40" w:after="96"/>
        <w:jc w:val="both"/>
        <w:rPr>
          <w:lang w:eastAsia="ar-SA"/>
        </w:rPr>
      </w:pPr>
      <w:r w:rsidRPr="00D478E8">
        <w:rPr>
          <w:lang w:eastAsia="ar-SA"/>
        </w:rPr>
        <w:t xml:space="preserve">и </w:t>
      </w:r>
    </w:p>
    <w:p w:rsidR="005D0E23" w:rsidRPr="00D478E8" w:rsidRDefault="005D0E23" w:rsidP="005D0E23">
      <w:pPr>
        <w:suppressAutoHyphens/>
        <w:spacing w:afterLines="40" w:after="96"/>
        <w:jc w:val="both"/>
        <w:rPr>
          <w:lang w:eastAsia="ar-SA"/>
        </w:rPr>
      </w:pPr>
      <w:r>
        <w:rPr>
          <w:lang w:eastAsia="ar-SA"/>
        </w:rPr>
        <w:tab/>
      </w:r>
      <w:r w:rsidRPr="00D478E8">
        <w:rPr>
          <w:b/>
          <w:lang w:eastAsia="ar-SA"/>
        </w:rPr>
        <w:t>2. ...........................................................,</w:t>
      </w:r>
      <w:r w:rsidRPr="00D478E8">
        <w:rPr>
          <w:lang w:eastAsia="ar-SA"/>
        </w:rPr>
        <w:t xml:space="preserve"> [с адрес: [адрес на изпълнителя] / със седалище и адрес на управление: [седалище иадрес на управление на изпълнителя], ЕИК....................и ДДС номер, представляван/а/о от..............................., в качеството на ...................................,</w:t>
      </w:r>
      <w:r>
        <w:rPr>
          <w:lang w:eastAsia="ar-SA"/>
        </w:rPr>
        <w:t xml:space="preserve"> </w:t>
      </w:r>
      <w:r w:rsidRPr="00D478E8">
        <w:rPr>
          <w:lang w:eastAsia="ar-SA"/>
        </w:rPr>
        <w:t>наричан/а/о за краткост ИЗПЪЛНИТЕЛ, от друга страна,</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наричани заедно „Страните“, а всеки от тях поотделно „Страна“;</w:t>
      </w:r>
    </w:p>
    <w:p w:rsidR="005D0E23" w:rsidRPr="00D478E8" w:rsidRDefault="005D0E23" w:rsidP="005D0E23">
      <w:pPr>
        <w:suppressAutoHyphens/>
        <w:spacing w:afterLines="40" w:after="96"/>
        <w:jc w:val="both"/>
        <w:rPr>
          <w:lang w:eastAsia="ar-SA"/>
        </w:rPr>
      </w:pPr>
    </w:p>
    <w:p w:rsidR="005D0E23" w:rsidRDefault="005D0E23" w:rsidP="005D0E23">
      <w:pPr>
        <w:suppressAutoHyphens/>
        <w:spacing w:afterLines="40" w:after="96"/>
        <w:jc w:val="both"/>
        <w:rPr>
          <w:b/>
          <w:bCs/>
          <w:lang w:val="ru-RU" w:eastAsia="ar-SA"/>
        </w:rPr>
      </w:pPr>
      <w:r w:rsidRPr="00D478E8">
        <w:rPr>
          <w:lang w:eastAsia="ar-SA"/>
        </w:rPr>
        <w:t xml:space="preserve">на основание чл. 194, ал. 1 във вр. с чл. 20, ал. 3 от Закона за обществените поръчки („ЗОП“) и утвърден </w:t>
      </w:r>
      <w:r w:rsidR="000F4406">
        <w:rPr>
          <w:lang w:eastAsia="ar-SA"/>
        </w:rPr>
        <w:t xml:space="preserve">на </w:t>
      </w:r>
      <w:r w:rsidR="000F4406" w:rsidRPr="00D478E8">
        <w:rPr>
          <w:lang w:eastAsia="ar-SA"/>
        </w:rPr>
        <w:t xml:space="preserve"> .................201</w:t>
      </w:r>
      <w:r w:rsidR="000F4406">
        <w:rPr>
          <w:lang w:eastAsia="ar-SA"/>
        </w:rPr>
        <w:t xml:space="preserve">9 </w:t>
      </w:r>
      <w:r w:rsidR="000F4406" w:rsidRPr="00D478E8">
        <w:rPr>
          <w:lang w:eastAsia="ar-SA"/>
        </w:rPr>
        <w:t>г.</w:t>
      </w:r>
      <w:r w:rsidR="000F4406">
        <w:rPr>
          <w:lang w:eastAsia="ar-SA"/>
        </w:rPr>
        <w:t xml:space="preserve"> </w:t>
      </w:r>
      <w:r w:rsidRPr="00D478E8">
        <w:rPr>
          <w:lang w:eastAsia="ar-SA"/>
        </w:rPr>
        <w:t xml:space="preserve">от Възложителя Протокол за работата на Комисия по разглеждане, оценка и класиране, с който е определен ИЗПЪЛНИТЕЛ на обществена поръчка с предмет:   </w:t>
      </w:r>
      <w:r w:rsidRPr="00CC5FED">
        <w:rPr>
          <w:b/>
          <w:lang w:eastAsia="en-US"/>
        </w:rPr>
        <w:t>„ДОСТАВКА НА 1 /ЕДИН/ БРОЙ ФАБРИЧНО НОВ ЛЕК АВТОМОБИЛ ЗА НУЖДИТЕ НА ОБЩИНСКА АДМИНИСТРАЦИЯ – РАКОВСКИ“</w:t>
      </w:r>
      <w:r>
        <w:rPr>
          <w:b/>
          <w:lang w:eastAsia="en-US"/>
        </w:rPr>
        <w:t>,</w:t>
      </w:r>
    </w:p>
    <w:p w:rsidR="005D0E23" w:rsidRPr="00D478E8" w:rsidRDefault="005D0E23" w:rsidP="005D0E23">
      <w:pPr>
        <w:suppressAutoHyphens/>
        <w:spacing w:afterLines="40" w:after="96"/>
        <w:jc w:val="both"/>
        <w:rPr>
          <w:lang w:eastAsia="ar-SA"/>
        </w:rPr>
      </w:pPr>
    </w:p>
    <w:p w:rsidR="005D0E23" w:rsidRDefault="005D0E23" w:rsidP="005D0E23">
      <w:pPr>
        <w:suppressAutoHyphens/>
        <w:spacing w:afterLines="40" w:after="96"/>
        <w:jc w:val="both"/>
        <w:rPr>
          <w:b/>
          <w:bCs/>
          <w:lang w:val="ru-RU" w:eastAsia="ar-SA"/>
        </w:rPr>
      </w:pPr>
      <w:r w:rsidRPr="00D478E8">
        <w:rPr>
          <w:lang w:eastAsia="ar-SA"/>
        </w:rPr>
        <w:t xml:space="preserve">се сключи този договор („Договора/Договорът“) за възлагане на обществена поръчка с предмет: </w:t>
      </w:r>
      <w:r w:rsidRPr="00CC5FED">
        <w:rPr>
          <w:b/>
          <w:lang w:eastAsia="en-US"/>
        </w:rPr>
        <w:t>„ДОСТАВКА НА 1 /ЕДИН/ БРОЙ ФАБРИЧНО НОВ ЛЕК АВТОМОБИЛ ЗА НУЖДИТЕ НА ОБЩИНСКА АДМИНИСТРАЦИЯ – РАКОВСКИ“</w:t>
      </w:r>
    </w:p>
    <w:p w:rsidR="005D0E23" w:rsidRPr="00D478E8" w:rsidRDefault="005D0E23" w:rsidP="005D0E23">
      <w:pPr>
        <w:suppressAutoHyphens/>
        <w:spacing w:afterLines="40" w:after="96"/>
        <w:jc w:val="both"/>
        <w:rPr>
          <w:lang w:eastAsia="ar-SA"/>
        </w:rPr>
      </w:pPr>
      <w:r w:rsidRPr="00D478E8">
        <w:rPr>
          <w:lang w:eastAsia="ar-SA"/>
        </w:rPr>
        <w:t xml:space="preserve"> </w:t>
      </w:r>
    </w:p>
    <w:p w:rsidR="005D0E23" w:rsidRDefault="005D0E23" w:rsidP="005D0E23">
      <w:pPr>
        <w:suppressAutoHyphens/>
        <w:spacing w:afterLines="40" w:after="96"/>
        <w:jc w:val="center"/>
        <w:rPr>
          <w:b/>
          <w:lang w:eastAsia="ar-SA"/>
        </w:rPr>
      </w:pPr>
      <w:r w:rsidRPr="00D478E8">
        <w:rPr>
          <w:b/>
          <w:lang w:eastAsia="ar-SA"/>
        </w:rPr>
        <w:t>I.</w:t>
      </w:r>
      <w:r w:rsidRPr="00D478E8">
        <w:rPr>
          <w:b/>
          <w:lang w:eastAsia="ar-SA"/>
        </w:rPr>
        <w:tab/>
        <w:t>ПРЕДМЕТ НА ДОГОВОРА</w:t>
      </w:r>
    </w:p>
    <w:p w:rsidR="005D0E23" w:rsidRPr="00D478E8" w:rsidRDefault="005D0E23" w:rsidP="005D0E23">
      <w:pPr>
        <w:suppressAutoHyphens/>
        <w:spacing w:afterLines="40" w:after="96"/>
        <w:jc w:val="center"/>
        <w:rPr>
          <w:b/>
          <w:lang w:eastAsia="ar-SA"/>
        </w:rPr>
      </w:pPr>
    </w:p>
    <w:p w:rsidR="005D0E23" w:rsidRPr="00D478E8" w:rsidRDefault="005D0E23" w:rsidP="005D0E23">
      <w:pPr>
        <w:suppressAutoHyphens/>
        <w:spacing w:afterLines="40" w:after="96"/>
        <w:jc w:val="both"/>
        <w:rPr>
          <w:lang w:eastAsia="ar-SA"/>
        </w:rPr>
      </w:pPr>
      <w:r w:rsidRPr="00D478E8">
        <w:rPr>
          <w:lang w:eastAsia="ar-SA"/>
        </w:rPr>
        <w:t>Член 1. Предмет</w:t>
      </w:r>
    </w:p>
    <w:p w:rsidR="005D0E23" w:rsidRPr="00D478E8" w:rsidRDefault="005D0E23" w:rsidP="005D0E23">
      <w:pPr>
        <w:suppressAutoHyphens/>
        <w:spacing w:afterLines="40" w:after="96"/>
        <w:jc w:val="both"/>
        <w:rPr>
          <w:lang w:eastAsia="ar-SA"/>
        </w:rPr>
      </w:pPr>
      <w:r w:rsidRPr="00D478E8">
        <w:rPr>
          <w:lang w:eastAsia="ar-SA"/>
        </w:rPr>
        <w:t xml:space="preserve">(1.1) Възложителят възлага, а Изпълнителят приема да извърши доставка и гаранционно (сервизно) обслужване на 1 бр. </w:t>
      </w:r>
      <w:r>
        <w:rPr>
          <w:lang w:eastAsia="ar-SA"/>
        </w:rPr>
        <w:t>фабрично нов лек</w:t>
      </w:r>
      <w:r w:rsidRPr="00D478E8">
        <w:rPr>
          <w:lang w:eastAsia="ar-SA"/>
        </w:rPr>
        <w:t xml:space="preserve"> </w:t>
      </w:r>
      <w:r w:rsidRPr="00D478E8">
        <w:rPr>
          <w:bCs/>
          <w:lang w:val="ru-RU" w:eastAsia="ar-SA"/>
        </w:rPr>
        <w:t>автомобил</w:t>
      </w:r>
      <w:r>
        <w:rPr>
          <w:bCs/>
          <w:lang w:val="ru-RU" w:eastAsia="ar-SA"/>
        </w:rPr>
        <w:t xml:space="preserve">, марка …………….., модел ……………., </w:t>
      </w:r>
      <w:r w:rsidRPr="00D478E8">
        <w:rPr>
          <w:lang w:eastAsia="ar-SA"/>
        </w:rPr>
        <w:t xml:space="preserve">отговарящ на Техническата спецификация на Възложителя и индивидуализиран в Техническото и Ценово предложение </w:t>
      </w:r>
      <w:r>
        <w:rPr>
          <w:lang w:eastAsia="ar-SA"/>
        </w:rPr>
        <w:t>на Изпълнителя (Приложения № 1,</w:t>
      </w:r>
      <w:r w:rsidRPr="00D478E8">
        <w:rPr>
          <w:lang w:eastAsia="ar-SA"/>
        </w:rPr>
        <w:t xml:space="preserve"> 2</w:t>
      </w:r>
      <w:r>
        <w:rPr>
          <w:lang w:eastAsia="ar-SA"/>
        </w:rPr>
        <w:t xml:space="preserve"> и 3</w:t>
      </w:r>
      <w:r w:rsidRPr="00D478E8">
        <w:rPr>
          <w:lang w:eastAsia="ar-SA"/>
        </w:rPr>
        <w:t xml:space="preserve">, неразделна част от Договора) и в съответствие с изискванията на настоящия Договор. </w:t>
      </w:r>
    </w:p>
    <w:p w:rsidR="005D0E23" w:rsidRPr="00D478E8" w:rsidRDefault="005D0E23" w:rsidP="005D0E23">
      <w:pPr>
        <w:suppressAutoHyphens/>
        <w:spacing w:afterLines="40" w:after="96"/>
        <w:jc w:val="both"/>
        <w:rPr>
          <w:lang w:eastAsia="ar-SA"/>
        </w:rPr>
      </w:pPr>
      <w:r w:rsidRPr="00D478E8">
        <w:rPr>
          <w:lang w:eastAsia="ar-SA"/>
        </w:rPr>
        <w:t xml:space="preserve">(1.2) Видът, техническите данни </w:t>
      </w:r>
      <w:r>
        <w:rPr>
          <w:lang w:eastAsia="ar-SA"/>
        </w:rPr>
        <w:t>и характеристики на автомобила, кой</w:t>
      </w:r>
      <w:r w:rsidRPr="00D478E8">
        <w:rPr>
          <w:lang w:eastAsia="ar-SA"/>
        </w:rPr>
        <w:t>то следва да достави Изпълнителят</w:t>
      </w:r>
      <w:r>
        <w:rPr>
          <w:lang w:eastAsia="ar-SA"/>
        </w:rPr>
        <w:t>,</w:t>
      </w:r>
      <w:r w:rsidRPr="00D478E8">
        <w:rPr>
          <w:lang w:eastAsia="ar-SA"/>
        </w:rPr>
        <w:t xml:space="preserve"> са подробно посочени в Техническата спецификация на Възложителя и в Техническото предложение на Изпълнителя (Приложения № 1</w:t>
      </w:r>
      <w:r>
        <w:rPr>
          <w:lang w:eastAsia="ar-SA"/>
        </w:rPr>
        <w:t xml:space="preserve"> и 2</w:t>
      </w:r>
      <w:r w:rsidRPr="00D478E8">
        <w:rPr>
          <w:lang w:eastAsia="ar-SA"/>
        </w:rPr>
        <w:t>), представляващи неразделна част от настоящия Договор.</w:t>
      </w:r>
    </w:p>
    <w:p w:rsidR="005D0E23" w:rsidRPr="00D478E8" w:rsidRDefault="005D0E23" w:rsidP="005D0E23">
      <w:pPr>
        <w:suppressAutoHyphens/>
        <w:spacing w:afterLines="40" w:after="96"/>
        <w:jc w:val="both"/>
        <w:rPr>
          <w:lang w:eastAsia="ar-SA"/>
        </w:rPr>
      </w:pPr>
      <w:r w:rsidRPr="00D478E8">
        <w:rPr>
          <w:lang w:eastAsia="ar-SA"/>
        </w:rPr>
        <w:t>(1.3) Изпълнителят се задължава да осигурява гаранционно (сер</w:t>
      </w:r>
      <w:r>
        <w:rPr>
          <w:lang w:eastAsia="ar-SA"/>
        </w:rPr>
        <w:t>визно) обслужване на доставения автомобил</w:t>
      </w:r>
      <w:r w:rsidRPr="00D478E8">
        <w:rPr>
          <w:lang w:eastAsia="ar-SA"/>
        </w:rPr>
        <w:t xml:space="preserve"> по </w:t>
      </w:r>
      <w:r w:rsidR="0000545B">
        <w:rPr>
          <w:lang w:eastAsia="ar-SA"/>
        </w:rPr>
        <w:t>а</w:t>
      </w:r>
      <w:r w:rsidRPr="00D478E8">
        <w:rPr>
          <w:lang w:eastAsia="ar-SA"/>
        </w:rPr>
        <w:t>л. 1.1) в рамките на гаранционния срок по</w:t>
      </w:r>
      <w:r w:rsidR="0000545B">
        <w:rPr>
          <w:lang w:eastAsia="ar-SA"/>
        </w:rPr>
        <w:t xml:space="preserve"> чл. </w:t>
      </w:r>
      <w:r w:rsidRPr="00D478E8">
        <w:rPr>
          <w:lang w:eastAsia="ar-SA"/>
        </w:rPr>
        <w:t>4</w:t>
      </w:r>
      <w:r w:rsidR="0000545B">
        <w:rPr>
          <w:lang w:eastAsia="ar-SA"/>
        </w:rPr>
        <w:t>, ал. 4.</w:t>
      </w:r>
      <w:r w:rsidRPr="00D478E8">
        <w:rPr>
          <w:lang w:eastAsia="ar-SA"/>
        </w:rPr>
        <w:t xml:space="preserve">3). </w:t>
      </w:r>
    </w:p>
    <w:p w:rsidR="005D0E23" w:rsidRPr="00D478E8" w:rsidRDefault="005D0E23" w:rsidP="005D0E23">
      <w:pPr>
        <w:suppressAutoHyphens/>
        <w:spacing w:afterLines="40" w:after="96"/>
        <w:jc w:val="both"/>
        <w:rPr>
          <w:lang w:eastAsia="ar-SA"/>
        </w:rPr>
      </w:pPr>
    </w:p>
    <w:p w:rsidR="005D0E23" w:rsidRDefault="005D0E23" w:rsidP="005D0E23">
      <w:pPr>
        <w:suppressAutoHyphens/>
        <w:spacing w:afterLines="40" w:after="96"/>
        <w:jc w:val="center"/>
        <w:rPr>
          <w:b/>
          <w:lang w:eastAsia="ar-SA"/>
        </w:rPr>
      </w:pPr>
      <w:r w:rsidRPr="00D478E8">
        <w:rPr>
          <w:b/>
          <w:lang w:eastAsia="ar-SA"/>
        </w:rPr>
        <w:lastRenderedPageBreak/>
        <w:t>II.</w:t>
      </w:r>
      <w:r w:rsidRPr="00D478E8">
        <w:rPr>
          <w:b/>
          <w:lang w:eastAsia="ar-SA"/>
        </w:rPr>
        <w:tab/>
        <w:t>ЦЕНИ И НАЧИН НА ПЛАЩАНЕ</w:t>
      </w:r>
    </w:p>
    <w:p w:rsidR="005D0E23" w:rsidRPr="00D478E8" w:rsidRDefault="005D0E23" w:rsidP="005D0E23">
      <w:pPr>
        <w:suppressAutoHyphens/>
        <w:spacing w:afterLines="40" w:after="96"/>
        <w:jc w:val="center"/>
        <w:rPr>
          <w:b/>
          <w:lang w:eastAsia="ar-SA"/>
        </w:rPr>
      </w:pPr>
    </w:p>
    <w:p w:rsidR="005D0E23" w:rsidRPr="00D478E8" w:rsidRDefault="005D0E23" w:rsidP="005D0E23">
      <w:pPr>
        <w:suppressAutoHyphens/>
        <w:spacing w:afterLines="40" w:after="96"/>
        <w:jc w:val="both"/>
        <w:rPr>
          <w:lang w:eastAsia="ar-SA"/>
        </w:rPr>
      </w:pPr>
      <w:r w:rsidRPr="00D478E8">
        <w:rPr>
          <w:lang w:eastAsia="ar-SA"/>
        </w:rPr>
        <w:t>Член 2. Цена</w:t>
      </w:r>
    </w:p>
    <w:p w:rsidR="005D0E23" w:rsidRPr="00D478E8" w:rsidRDefault="005D0E23" w:rsidP="005D0E23">
      <w:pPr>
        <w:suppressAutoHyphens/>
        <w:spacing w:afterLines="40" w:after="96"/>
        <w:jc w:val="both"/>
        <w:rPr>
          <w:lang w:eastAsia="ar-SA"/>
        </w:rPr>
      </w:pPr>
      <w:r w:rsidRPr="00D478E8">
        <w:rPr>
          <w:lang w:eastAsia="ar-SA"/>
        </w:rPr>
        <w:t>(2.1) За изпълнението на предмета на Договора, Възложителят се задължава да заплати на Изпълнителя обща цена в размер на ....................лева  без ДДС (с думи: [●]) и ................... лева (с думи: [●] лева) с включен ДДС, съгласно Цен</w:t>
      </w:r>
      <w:r>
        <w:rPr>
          <w:lang w:eastAsia="ar-SA"/>
        </w:rPr>
        <w:t>овото му предложение (Приложение № 3</w:t>
      </w:r>
      <w:r w:rsidRPr="00D478E8">
        <w:rPr>
          <w:lang w:eastAsia="ar-SA"/>
        </w:rPr>
        <w:t>, неразделна част от настоящия Договор.</w:t>
      </w:r>
    </w:p>
    <w:p w:rsidR="005D0E23" w:rsidRPr="00B42E4E" w:rsidRDefault="005D0E23" w:rsidP="005D0E23">
      <w:pPr>
        <w:suppressAutoHyphens/>
        <w:spacing w:afterLines="40" w:after="96"/>
        <w:jc w:val="both"/>
        <w:rPr>
          <w:lang w:eastAsia="ar-SA"/>
        </w:rPr>
      </w:pPr>
      <w:r w:rsidRPr="00D478E8">
        <w:rPr>
          <w:lang w:eastAsia="ar-SA"/>
        </w:rPr>
        <w:t xml:space="preserve">(2.2) В цената по алинея 2.1 е включена цената за доставка на автомобила, предмет на Договора и </w:t>
      </w:r>
      <w:r w:rsidRPr="00B42E4E">
        <w:rPr>
          <w:lang w:eastAsia="ar-SA"/>
        </w:rPr>
        <w:t>стойността на гаранционната  му поддръжка в срока по чл.4.3.;</w:t>
      </w:r>
    </w:p>
    <w:p w:rsidR="000D4AA6" w:rsidRPr="00B42E4E" w:rsidRDefault="005D0E23" w:rsidP="005D0E23">
      <w:pPr>
        <w:suppressAutoHyphens/>
        <w:spacing w:afterLines="40" w:after="96"/>
        <w:jc w:val="both"/>
        <w:rPr>
          <w:lang w:eastAsia="ar-SA"/>
        </w:rPr>
      </w:pPr>
      <w:r w:rsidRPr="00B42E4E">
        <w:rPr>
          <w:lang w:eastAsia="ar-SA"/>
        </w:rPr>
        <w:t>(2.3) Посочената цена е крайна и включва всички разходи и възнаграждения на Изпълнителя за изпълнение на предмета на настоящия Договор, като но не само: разходите за придобиване, съответно прехвърляне на правото на собственост върху автомобила на Възложителя</w:t>
      </w:r>
      <w:r w:rsidR="000D4AA6" w:rsidRPr="00B42E4E">
        <w:rPr>
          <w:lang w:eastAsia="ar-SA"/>
        </w:rPr>
        <w:t xml:space="preserve">, </w:t>
      </w:r>
      <w:r w:rsidRPr="00B42E4E">
        <w:rPr>
          <w:lang w:eastAsia="ar-SA"/>
        </w:rPr>
        <w:t xml:space="preserve">за доставка на автомобила, за транспортиране на автомобила до мястото за доставка, </w:t>
      </w:r>
      <w:r w:rsidR="000D4AA6" w:rsidRPr="00B42E4E">
        <w:rPr>
          <w:lang w:eastAsia="ar-SA"/>
        </w:rPr>
        <w:t>за заплащане на продуктова такса (екотакса), всички разходи за извършване на гаранционна поддръжка в срока на гаранцията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 както и разходите, свързани с регистрация на автомобил</w:t>
      </w:r>
      <w:r w:rsidR="00442B7C">
        <w:rPr>
          <w:lang w:val="en-US" w:eastAsia="ar-SA"/>
        </w:rPr>
        <w:t xml:space="preserve">a </w:t>
      </w:r>
      <w:r w:rsidR="000D4AA6" w:rsidRPr="00B42E4E">
        <w:rPr>
          <w:lang w:eastAsia="ar-SA"/>
        </w:rPr>
        <w:t>в КАТ.</w:t>
      </w:r>
    </w:p>
    <w:p w:rsidR="005D0E23" w:rsidRPr="00D478E8" w:rsidRDefault="005D0E23" w:rsidP="005D0E23">
      <w:pPr>
        <w:suppressAutoHyphens/>
        <w:spacing w:afterLines="40" w:after="96"/>
        <w:jc w:val="both"/>
        <w:rPr>
          <w:lang w:eastAsia="ar-SA"/>
        </w:rPr>
      </w:pPr>
      <w:r w:rsidRPr="00B42E4E">
        <w:rPr>
          <w:lang w:eastAsia="ar-SA"/>
        </w:rPr>
        <w:t xml:space="preserve">(2.4) </w:t>
      </w:r>
      <w:r w:rsidR="00442B7C">
        <w:t>Посочените в настоящия Договор цени са крайни и остават непроменени за срока на действието му.</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 xml:space="preserve">Член 3. Начин на плащане </w:t>
      </w:r>
    </w:p>
    <w:p w:rsidR="005D0E23" w:rsidRPr="00D478E8" w:rsidRDefault="005D0E23" w:rsidP="005D0E23">
      <w:pPr>
        <w:suppressAutoHyphens/>
        <w:spacing w:afterLines="40" w:after="96"/>
        <w:jc w:val="both"/>
        <w:rPr>
          <w:lang w:eastAsia="ar-SA"/>
        </w:rPr>
      </w:pPr>
      <w:r w:rsidRPr="00D478E8">
        <w:rPr>
          <w:lang w:eastAsia="ar-SA"/>
        </w:rPr>
        <w:t>(3.1) Плащанията се извършват в български лева, с платежно нареждане по следната банкова сметка, посочена от Изпълнителя:.......................... Изпълнителят е длъжен да уведомява писмено Възложителя за всички последващи промени на банковата му сметка в срок до 3  ( три)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5D0E23" w:rsidRPr="00D478E8" w:rsidRDefault="005D0E23" w:rsidP="005D0E23">
      <w:pPr>
        <w:suppressAutoHyphens/>
        <w:spacing w:afterLines="40" w:after="96"/>
        <w:jc w:val="both"/>
        <w:rPr>
          <w:lang w:eastAsia="ar-SA"/>
        </w:rPr>
      </w:pPr>
      <w:r w:rsidRPr="00D478E8">
        <w:rPr>
          <w:lang w:eastAsia="ar-SA"/>
        </w:rPr>
        <w:t>(3.2) Плащането на цената по алинея (2.1) от настоящия Договор се извършва, както следва:</w:t>
      </w:r>
    </w:p>
    <w:p w:rsidR="005D0E23" w:rsidRPr="00D478E8" w:rsidRDefault="005D0E23" w:rsidP="005D0E23">
      <w:pPr>
        <w:suppressAutoHyphens/>
        <w:spacing w:afterLines="40" w:after="96"/>
        <w:jc w:val="both"/>
        <w:rPr>
          <w:lang w:eastAsia="ar-SA"/>
        </w:rPr>
      </w:pPr>
      <w:r w:rsidRPr="00D478E8">
        <w:rPr>
          <w:lang w:eastAsia="ar-SA"/>
        </w:rPr>
        <w:t>Възложителят заплаща 100 % ( сто процента) от це</w:t>
      </w:r>
      <w:r>
        <w:rPr>
          <w:lang w:eastAsia="ar-SA"/>
        </w:rPr>
        <w:t>ната по алинея (2.1) в срок от 3</w:t>
      </w:r>
      <w:r w:rsidRPr="00D478E8">
        <w:rPr>
          <w:lang w:eastAsia="ar-SA"/>
        </w:rPr>
        <w:t>0 (</w:t>
      </w:r>
      <w:r>
        <w:rPr>
          <w:lang w:eastAsia="ar-SA"/>
        </w:rPr>
        <w:t>тридесет</w:t>
      </w:r>
      <w:r w:rsidRPr="00D478E8">
        <w:rPr>
          <w:lang w:eastAsia="ar-SA"/>
        </w:rPr>
        <w:t>)</w:t>
      </w:r>
      <w:r>
        <w:rPr>
          <w:lang w:eastAsia="ar-SA"/>
        </w:rPr>
        <w:t xml:space="preserve"> календарни</w:t>
      </w:r>
      <w:r w:rsidRPr="00D478E8">
        <w:rPr>
          <w:lang w:eastAsia="ar-SA"/>
        </w:rPr>
        <w:t xml:space="preserve"> дни от едновременното изпълнение на следните условия: надлежно извършване на доставката и предаване на автомобила с Приемо-предавателния протокол по алинея (5.3), респективно по алинея (5.5), </w:t>
      </w:r>
      <w:r w:rsidR="00233BCE">
        <w:rPr>
          <w:lang w:eastAsia="ar-SA"/>
        </w:rPr>
        <w:t xml:space="preserve">регистрация в КАТ </w:t>
      </w:r>
      <w:r>
        <w:rPr>
          <w:lang w:eastAsia="ar-SA"/>
        </w:rPr>
        <w:t xml:space="preserve">и </w:t>
      </w:r>
      <w:r w:rsidRPr="00D478E8">
        <w:rPr>
          <w:lang w:eastAsia="ar-SA"/>
        </w:rPr>
        <w:t>издаване на фактура от Изпълнителя</w:t>
      </w:r>
      <w:r>
        <w:rPr>
          <w:lang w:eastAsia="ar-SA"/>
        </w:rPr>
        <w:t>.</w:t>
      </w:r>
      <w:r w:rsidRPr="00D478E8">
        <w:rPr>
          <w:lang w:eastAsia="ar-SA"/>
        </w:rPr>
        <w:t xml:space="preserve"> </w:t>
      </w:r>
    </w:p>
    <w:p w:rsidR="005D0E23" w:rsidRPr="00D478E8" w:rsidRDefault="005D0E23" w:rsidP="005D0E23">
      <w:pPr>
        <w:suppressAutoHyphens/>
        <w:spacing w:afterLines="40" w:after="96"/>
        <w:jc w:val="both"/>
        <w:rPr>
          <w:lang w:eastAsia="ar-SA"/>
        </w:rPr>
      </w:pPr>
      <w:r w:rsidRPr="00D478E8">
        <w:rPr>
          <w:lang w:eastAsia="ar-SA"/>
        </w:rPr>
        <w:t>(3.3) За дата на плащането се счита датата на заверяване на банковата сметка на Изпълнителя със съответната дължима сума.</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sidRPr="00D478E8">
        <w:rPr>
          <w:b/>
          <w:lang w:eastAsia="ar-SA"/>
        </w:rPr>
        <w:t>III.</w:t>
      </w:r>
      <w:r w:rsidRPr="00D478E8">
        <w:rPr>
          <w:b/>
          <w:lang w:eastAsia="ar-SA"/>
        </w:rPr>
        <w:tab/>
        <w:t>СРОКОВЕ. МЯСТО И УСЛОВИЯ НА ДОСТАВКА. ПРЕМИНАВАНЕ НА СОБСТВЕНОСТТА И РИСКА</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Член 4.Срокове и място на доставка</w:t>
      </w:r>
    </w:p>
    <w:p w:rsidR="005D0E23" w:rsidRPr="00D478E8" w:rsidRDefault="005D0E23" w:rsidP="005D0E23">
      <w:pPr>
        <w:suppressAutoHyphens/>
        <w:spacing w:afterLines="40" w:after="96"/>
        <w:jc w:val="both"/>
        <w:rPr>
          <w:lang w:eastAsia="ar-SA"/>
        </w:rPr>
      </w:pPr>
      <w:r w:rsidRPr="00D478E8">
        <w:rPr>
          <w:lang w:eastAsia="ar-SA"/>
        </w:rPr>
        <w:t>(4.1)Настоящият Договор влиза в сила от датата на подписването му. Срокът на настоящия Договор изтича след изтичането на гаранционния срок на автомобила, предмет на Договора, посочен в алинея (4.</w:t>
      </w:r>
      <w:r w:rsidR="00892F28">
        <w:rPr>
          <w:lang w:eastAsia="ar-SA"/>
        </w:rPr>
        <w:t>3</w:t>
      </w:r>
      <w:r w:rsidRPr="00D478E8">
        <w:rPr>
          <w:lang w:eastAsia="ar-SA"/>
        </w:rPr>
        <w:t>) и удовлетворяването на всички претенции на Възложителя, свързани с гаранционната отговорност на Изпълнителя.</w:t>
      </w:r>
    </w:p>
    <w:p w:rsidR="005D0E23" w:rsidRPr="00D478E8" w:rsidRDefault="005D0E23" w:rsidP="005D0E23">
      <w:pPr>
        <w:suppressAutoHyphens/>
        <w:spacing w:afterLines="40" w:after="96"/>
        <w:jc w:val="both"/>
        <w:rPr>
          <w:lang w:eastAsia="ar-SA"/>
        </w:rPr>
      </w:pPr>
      <w:r w:rsidRPr="00D478E8">
        <w:rPr>
          <w:lang w:eastAsia="ar-SA"/>
        </w:rPr>
        <w:t>(4.2) Срок</w:t>
      </w:r>
      <w:r>
        <w:rPr>
          <w:lang w:eastAsia="ar-SA"/>
        </w:rPr>
        <w:t>ът за доставката на автомобила</w:t>
      </w:r>
      <w:r w:rsidRPr="00D478E8">
        <w:rPr>
          <w:lang w:eastAsia="ar-SA"/>
        </w:rPr>
        <w:t xml:space="preserve"> е до ........................ календарни дни, считано от подписване на настоящия Договор.</w:t>
      </w:r>
    </w:p>
    <w:p w:rsidR="005D0E23" w:rsidRPr="00D478E8" w:rsidRDefault="005D0E23" w:rsidP="005D0E23">
      <w:pPr>
        <w:suppressAutoHyphens/>
        <w:spacing w:afterLines="40" w:after="96"/>
        <w:jc w:val="both"/>
        <w:rPr>
          <w:lang w:eastAsia="ar-SA"/>
        </w:rPr>
      </w:pPr>
      <w:r w:rsidRPr="00D478E8">
        <w:rPr>
          <w:lang w:eastAsia="ar-SA"/>
        </w:rPr>
        <w:t>(4.3) Срокът за осигуряване на гаранционно обслужване е ……….......…/…..…./</w:t>
      </w:r>
      <w:r w:rsidR="0000545B">
        <w:rPr>
          <w:lang w:eastAsia="ar-SA"/>
        </w:rPr>
        <w:t xml:space="preserve"> </w:t>
      </w:r>
      <w:r w:rsidRPr="00D478E8">
        <w:rPr>
          <w:lang w:eastAsia="ar-SA"/>
        </w:rPr>
        <w:t>месеци, считано от подписването на приемо-предавателен протокол</w:t>
      </w:r>
      <w:r w:rsidR="0000545B">
        <w:rPr>
          <w:lang w:eastAsia="ar-SA"/>
        </w:rPr>
        <w:t xml:space="preserve"> и …………………………. </w:t>
      </w:r>
      <w:r w:rsidR="0000545B" w:rsidRPr="00D478E8">
        <w:rPr>
          <w:lang w:eastAsia="ar-SA"/>
        </w:rPr>
        <w:t>/…..…./</w:t>
      </w:r>
      <w:r w:rsidR="0000545B">
        <w:rPr>
          <w:lang w:eastAsia="ar-SA"/>
        </w:rPr>
        <w:t xml:space="preserve"> км пробег</w:t>
      </w:r>
      <w:r w:rsidRPr="00D478E8">
        <w:rPr>
          <w:lang w:eastAsia="ar-SA"/>
        </w:rPr>
        <w:t>.</w:t>
      </w:r>
    </w:p>
    <w:p w:rsidR="005D0E23" w:rsidRPr="00D478E8" w:rsidRDefault="005D0E23" w:rsidP="005D0E23">
      <w:pPr>
        <w:suppressAutoHyphens/>
        <w:spacing w:afterLines="40" w:after="96"/>
        <w:jc w:val="both"/>
        <w:rPr>
          <w:lang w:eastAsia="ar-SA"/>
        </w:rPr>
      </w:pPr>
      <w:r w:rsidRPr="00D478E8">
        <w:rPr>
          <w:lang w:eastAsia="ar-SA"/>
        </w:rPr>
        <w:lastRenderedPageBreak/>
        <w:t>(4.4) Мяс</w:t>
      </w:r>
      <w:r>
        <w:rPr>
          <w:lang w:eastAsia="ar-SA"/>
        </w:rPr>
        <w:t>тото на доставка на автомобила</w:t>
      </w:r>
      <w:r w:rsidRPr="00D478E8">
        <w:rPr>
          <w:lang w:eastAsia="ar-SA"/>
        </w:rPr>
        <w:t xml:space="preserve"> е в гр. </w:t>
      </w:r>
      <w:r>
        <w:rPr>
          <w:lang w:eastAsia="ar-SA"/>
        </w:rPr>
        <w:t>Раковски</w:t>
      </w:r>
      <w:r w:rsidRPr="00D478E8">
        <w:rPr>
          <w:lang w:eastAsia="ar-SA"/>
        </w:rPr>
        <w:t>,</w:t>
      </w:r>
      <w:r>
        <w:rPr>
          <w:lang w:eastAsia="ar-SA"/>
        </w:rPr>
        <w:t xml:space="preserve"> пл.</w:t>
      </w:r>
      <w:r w:rsidRPr="00D478E8">
        <w:rPr>
          <w:lang w:eastAsia="ar-SA"/>
        </w:rPr>
        <w:t xml:space="preserve"> </w:t>
      </w:r>
      <w:r w:rsidRPr="00EA614F">
        <w:rPr>
          <w:lang w:eastAsia="ar-SA"/>
        </w:rPr>
        <w:t>„България” № 1</w:t>
      </w:r>
      <w:r w:rsidRPr="00D478E8">
        <w:rPr>
          <w:lang w:eastAsia="ar-SA"/>
        </w:rPr>
        <w:t xml:space="preserve"> – Община </w:t>
      </w:r>
      <w:r>
        <w:rPr>
          <w:lang w:eastAsia="ar-SA"/>
        </w:rPr>
        <w:t>Раковски</w:t>
      </w:r>
      <w:r w:rsidRPr="00D478E8">
        <w:rPr>
          <w:lang w:eastAsia="ar-SA"/>
        </w:rPr>
        <w:t xml:space="preserve"> </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Член 5. Условия на доставка</w:t>
      </w:r>
    </w:p>
    <w:p w:rsidR="005D0E23" w:rsidRPr="00D478E8" w:rsidRDefault="005D0E23" w:rsidP="005D0E23">
      <w:pPr>
        <w:suppressAutoHyphens/>
        <w:spacing w:afterLines="40" w:after="96"/>
        <w:jc w:val="both"/>
        <w:rPr>
          <w:lang w:eastAsia="ar-SA"/>
        </w:rPr>
      </w:pPr>
      <w:r w:rsidRPr="00D478E8">
        <w:rPr>
          <w:lang w:eastAsia="ar-SA"/>
        </w:rPr>
        <w:t>(5.1) Изпълнителят се задължава да достави и предаде на Възложителя автомобила, предмет на доставка, окомплектован както следва:</w:t>
      </w:r>
    </w:p>
    <w:p w:rsidR="005D0E23" w:rsidRPr="00D478E8" w:rsidRDefault="005D0E23" w:rsidP="005D0E23">
      <w:pPr>
        <w:suppressAutoHyphens/>
        <w:spacing w:afterLines="40" w:after="96"/>
        <w:jc w:val="both"/>
        <w:rPr>
          <w:lang w:eastAsia="ar-SA"/>
        </w:rPr>
      </w:pPr>
      <w:r w:rsidRPr="00D478E8">
        <w:rPr>
          <w:lang w:eastAsia="ar-SA"/>
        </w:rPr>
        <w:t>(i)</w:t>
      </w:r>
      <w:r w:rsidRPr="00D478E8">
        <w:rPr>
          <w:lang w:eastAsia="ar-SA"/>
        </w:rPr>
        <w:tab/>
        <w:t>оборудван с обезопасителен триъгълник, аптечка, пожарогасител и светлоотразителна жилетка (съгласно Закона за движение по пътищата);</w:t>
      </w:r>
    </w:p>
    <w:p w:rsidR="005D0E23" w:rsidRPr="00D478E8" w:rsidRDefault="005D0E23" w:rsidP="005D0E23">
      <w:pPr>
        <w:suppressAutoHyphens/>
        <w:spacing w:afterLines="40" w:after="96"/>
        <w:jc w:val="both"/>
        <w:rPr>
          <w:lang w:eastAsia="ar-SA"/>
        </w:rPr>
      </w:pPr>
      <w:r w:rsidRPr="00D478E8">
        <w:rPr>
          <w:lang w:eastAsia="ar-SA"/>
        </w:rPr>
        <w:t>(ii)</w:t>
      </w:r>
      <w:r w:rsidRPr="00D478E8">
        <w:rPr>
          <w:lang w:eastAsia="ar-SA"/>
        </w:rPr>
        <w:tab/>
        <w:t>окомплектован, съгласно изискванията на производителя, с комплект ключове, резервна гума, комплект инструменти за смяна на гуми и др.;</w:t>
      </w:r>
    </w:p>
    <w:p w:rsidR="005D0E23" w:rsidRPr="00D478E8" w:rsidRDefault="005D0E23" w:rsidP="005D0E23">
      <w:pPr>
        <w:suppressAutoHyphens/>
        <w:spacing w:afterLines="40" w:after="96"/>
        <w:jc w:val="both"/>
        <w:rPr>
          <w:lang w:eastAsia="ar-SA"/>
        </w:rPr>
      </w:pPr>
      <w:r w:rsidRPr="00D478E8">
        <w:rPr>
          <w:lang w:eastAsia="ar-SA"/>
        </w:rPr>
        <w:t>(iii)</w:t>
      </w:r>
      <w:r w:rsidRPr="00D478E8">
        <w:rPr>
          <w:lang w:eastAsia="ar-SA"/>
        </w:rPr>
        <w:tab/>
        <w:t>зареден с всички необходими за експлоатацията му течности и материали;</w:t>
      </w:r>
    </w:p>
    <w:p w:rsidR="005D0E23" w:rsidRPr="0000545B" w:rsidRDefault="005D0E23" w:rsidP="005D0E23">
      <w:pPr>
        <w:suppressAutoHyphens/>
        <w:spacing w:afterLines="40" w:after="96"/>
        <w:jc w:val="both"/>
        <w:rPr>
          <w:lang w:eastAsia="ar-SA"/>
        </w:rPr>
      </w:pPr>
      <w:r w:rsidRPr="00D478E8">
        <w:rPr>
          <w:lang w:eastAsia="ar-SA"/>
        </w:rPr>
        <w:t>(</w:t>
      </w:r>
      <w:r w:rsidR="0000545B" w:rsidRPr="00D478E8">
        <w:rPr>
          <w:lang w:eastAsia="ar-SA"/>
        </w:rPr>
        <w:t>i</w:t>
      </w:r>
      <w:r w:rsidRPr="00D478E8">
        <w:rPr>
          <w:lang w:eastAsia="ar-SA"/>
        </w:rPr>
        <w:t>v)</w:t>
      </w:r>
      <w:r w:rsidRPr="00D478E8">
        <w:rPr>
          <w:lang w:eastAsia="ar-SA"/>
        </w:rPr>
        <w:tab/>
      </w:r>
      <w:r w:rsidRPr="0000545B">
        <w:rPr>
          <w:lang w:eastAsia="ar-SA"/>
        </w:rPr>
        <w:t>с необходимите за регистрацията му документи;</w:t>
      </w:r>
    </w:p>
    <w:p w:rsidR="005D0E23" w:rsidRPr="00D478E8" w:rsidRDefault="005D0E23" w:rsidP="005D0E23">
      <w:pPr>
        <w:suppressAutoHyphens/>
        <w:spacing w:afterLines="40" w:after="96"/>
        <w:jc w:val="both"/>
        <w:rPr>
          <w:lang w:eastAsia="ar-SA"/>
        </w:rPr>
      </w:pPr>
      <w:r w:rsidRPr="00D478E8">
        <w:rPr>
          <w:lang w:eastAsia="ar-SA"/>
        </w:rPr>
        <w:t>(vi)</w:t>
      </w:r>
      <w:r w:rsidRPr="00D478E8">
        <w:rPr>
          <w:lang w:eastAsia="ar-SA"/>
        </w:rPr>
        <w:tab/>
        <w:t>сертификати за съответствие, гаранционна и сервизна книжка, паспорти или други документи от производителя, съдържащ технически данни и характеристики;</w:t>
      </w:r>
    </w:p>
    <w:p w:rsidR="005D0E23" w:rsidRPr="00D478E8" w:rsidRDefault="005D0E23" w:rsidP="005D0E23">
      <w:pPr>
        <w:suppressAutoHyphens/>
        <w:spacing w:afterLines="40" w:after="96"/>
        <w:jc w:val="both"/>
        <w:rPr>
          <w:lang w:eastAsia="ar-SA"/>
        </w:rPr>
      </w:pPr>
      <w:r w:rsidRPr="00D478E8">
        <w:rPr>
          <w:lang w:eastAsia="ar-SA"/>
        </w:rPr>
        <w:t>(vii)</w:t>
      </w:r>
      <w:r w:rsidRPr="00D478E8">
        <w:rPr>
          <w:lang w:eastAsia="ar-SA"/>
        </w:rPr>
        <w:tab/>
        <w:t>с инструкция за експлоатация на български език, както и документация, съдържаща препоръки за правилна експлоатация;</w:t>
      </w:r>
    </w:p>
    <w:p w:rsidR="005D0E23" w:rsidRPr="00D478E8" w:rsidRDefault="005D0E23" w:rsidP="005D0E23">
      <w:pPr>
        <w:suppressAutoHyphens/>
        <w:spacing w:afterLines="40" w:after="96"/>
        <w:jc w:val="both"/>
        <w:rPr>
          <w:lang w:eastAsia="ar-SA"/>
        </w:rPr>
      </w:pPr>
      <w:r w:rsidRPr="00D478E8">
        <w:rPr>
          <w:lang w:eastAsia="ar-SA"/>
        </w:rPr>
        <w:t>(viii)</w:t>
      </w:r>
      <w:r w:rsidRPr="00D478E8">
        <w:rPr>
          <w:lang w:eastAsia="ar-SA"/>
        </w:rPr>
        <w:tab/>
        <w:t>други документи и аксесоари, из</w:t>
      </w:r>
      <w:r>
        <w:rPr>
          <w:lang w:eastAsia="ar-SA"/>
        </w:rPr>
        <w:t>искващи се съгласно условията на</w:t>
      </w:r>
      <w:r w:rsidRPr="00D478E8">
        <w:rPr>
          <w:lang w:eastAsia="ar-SA"/>
        </w:rPr>
        <w:t xml:space="preserve"> поръчката и офертата на Изпълнителя;</w:t>
      </w:r>
    </w:p>
    <w:p w:rsidR="005D0E23" w:rsidRPr="00D478E8" w:rsidRDefault="005D0E23" w:rsidP="005D0E23">
      <w:pPr>
        <w:suppressAutoHyphens/>
        <w:spacing w:afterLines="40" w:after="96"/>
        <w:jc w:val="both"/>
        <w:rPr>
          <w:lang w:eastAsia="ar-SA"/>
        </w:rPr>
      </w:pPr>
      <w:r w:rsidRPr="00D478E8">
        <w:rPr>
          <w:lang w:eastAsia="ar-SA"/>
        </w:rPr>
        <w:t>(5.2) При доставката на автомобила, Изпълнителят предоставя на Възложителя надлежно оформена фактура – оригинал, подписана от Изпълнителя, съдържаща основание – номер на договора, номер на шаси, модел, марка и кубатура на автомобила.</w:t>
      </w:r>
    </w:p>
    <w:p w:rsidR="005D0E23" w:rsidRPr="00D478E8" w:rsidRDefault="005D0E23" w:rsidP="005D0E23">
      <w:pPr>
        <w:suppressAutoHyphens/>
        <w:spacing w:afterLines="40" w:after="96"/>
        <w:jc w:val="both"/>
        <w:rPr>
          <w:lang w:eastAsia="ar-SA"/>
        </w:rPr>
      </w:pPr>
      <w:r w:rsidRPr="00D478E8">
        <w:rPr>
          <w:lang w:eastAsia="ar-SA"/>
        </w:rPr>
        <w:t>(5.3) Доставката и предаването/получаването на автомобила се удостоверява с подписване в два екземпляра на двустранен приемо-предавателен протокол(„Приемо-предавателен протокол“) от Страните или техни упълномощени представители, след проверка за: отсъствие на явни несъответствия, окомплектовката на доставката и представяне на документите в съответствие с алинея</w:t>
      </w:r>
      <w:r w:rsidR="0000545B">
        <w:rPr>
          <w:lang w:eastAsia="ar-SA"/>
        </w:rPr>
        <w:t xml:space="preserve"> </w:t>
      </w:r>
      <w:r w:rsidRPr="00D478E8">
        <w:rPr>
          <w:lang w:eastAsia="ar-SA"/>
        </w:rPr>
        <w:t xml:space="preserve">(5.1) и (5.2) и съответствие на автомобила с техническите характеристики, представени в Техническото предложение на Изпълнителя и Техническата спецификация на Възложителя. Приемо-предавателният протокол съдържа основанието за съставянето му (номер на договора), номер на шаси на автомобила, предмет на доставка. Проектът на Приемо-предавателен протокол се изготвя от Изпълнителя. </w:t>
      </w:r>
    </w:p>
    <w:p w:rsidR="005D0E23" w:rsidRPr="00D478E8" w:rsidRDefault="005D0E23" w:rsidP="005D0E23">
      <w:pPr>
        <w:suppressAutoHyphens/>
        <w:spacing w:afterLines="40" w:after="96"/>
        <w:jc w:val="both"/>
        <w:rPr>
          <w:lang w:eastAsia="ar-SA"/>
        </w:rPr>
      </w:pPr>
      <w:r w:rsidRPr="00D478E8">
        <w:rPr>
          <w:lang w:eastAsia="ar-SA"/>
        </w:rPr>
        <w:t>(5.4) Изпълнителят уведомява Възложителя писмено в срок от 3 (три</w:t>
      </w:r>
      <w:r>
        <w:rPr>
          <w:lang w:eastAsia="ar-SA"/>
        </w:rPr>
        <w:t>) дни предварително за конкретната дат</w:t>
      </w:r>
      <w:r w:rsidR="0000545B">
        <w:rPr>
          <w:lang w:eastAsia="ar-SA"/>
        </w:rPr>
        <w:t>а</w:t>
      </w:r>
      <w:r w:rsidRPr="00D478E8">
        <w:rPr>
          <w:lang w:eastAsia="ar-SA"/>
        </w:rPr>
        <w:t xml:space="preserve"> и час, на ко</w:t>
      </w:r>
      <w:r>
        <w:rPr>
          <w:lang w:eastAsia="ar-SA"/>
        </w:rPr>
        <w:t>я</w:t>
      </w:r>
      <w:r w:rsidRPr="00D478E8">
        <w:rPr>
          <w:lang w:eastAsia="ar-SA"/>
        </w:rPr>
        <w:t>то ще се изпълн</w:t>
      </w:r>
      <w:r>
        <w:rPr>
          <w:lang w:eastAsia="ar-SA"/>
        </w:rPr>
        <w:t>и</w:t>
      </w:r>
      <w:r w:rsidRPr="00D478E8">
        <w:rPr>
          <w:lang w:eastAsia="ar-SA"/>
        </w:rPr>
        <w:t xml:space="preserve"> доставк</w:t>
      </w:r>
      <w:r>
        <w:rPr>
          <w:lang w:eastAsia="ar-SA"/>
        </w:rPr>
        <w:t>ата</w:t>
      </w:r>
      <w:r w:rsidRPr="00D478E8">
        <w:rPr>
          <w:lang w:eastAsia="ar-SA"/>
        </w:rPr>
        <w:t>.</w:t>
      </w:r>
      <w:r>
        <w:rPr>
          <w:lang w:eastAsia="ar-SA"/>
        </w:rPr>
        <w:t xml:space="preserve"> При предаването на автомобила</w:t>
      </w:r>
      <w:r w:rsidRPr="00D478E8">
        <w:rPr>
          <w:lang w:eastAsia="ar-SA"/>
        </w:rPr>
        <w:t>, Изпълнителят осигурява на Възложителя необходимото сп</w:t>
      </w:r>
      <w:r>
        <w:rPr>
          <w:lang w:eastAsia="ar-SA"/>
        </w:rPr>
        <w:t>оред обстоятелствата време да го</w:t>
      </w:r>
      <w:r w:rsidRPr="00D478E8">
        <w:rPr>
          <w:lang w:eastAsia="ar-SA"/>
        </w:rPr>
        <w:t xml:space="preserve"> прегледа за Несъответствия, като същото не може да надвишава 3 (три) дни.</w:t>
      </w:r>
    </w:p>
    <w:p w:rsidR="005D0E23" w:rsidRPr="00D478E8" w:rsidRDefault="005D0E23" w:rsidP="005D0E23">
      <w:pPr>
        <w:suppressAutoHyphens/>
        <w:spacing w:afterLines="40" w:after="96"/>
        <w:jc w:val="both"/>
        <w:rPr>
          <w:lang w:eastAsia="ar-SA"/>
        </w:rPr>
      </w:pPr>
      <w:r w:rsidRPr="00D478E8">
        <w:rPr>
          <w:lang w:eastAsia="ar-SA"/>
        </w:rPr>
        <w:t xml:space="preserve">(5.5) При констатиране на явни Несъответствия, по смисъла на алинея (5.6) на доставения автомобил, Възложителят 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съобразно алинея (5.6). След отстраняване на Несъответствията, Страните подписват двустранен Приемо-предавателен протокол за приемане на доставката. </w:t>
      </w:r>
    </w:p>
    <w:p w:rsidR="005D0E23" w:rsidRPr="00D478E8" w:rsidRDefault="005D0E23" w:rsidP="005D0E23">
      <w:pPr>
        <w:suppressAutoHyphens/>
        <w:spacing w:afterLines="40" w:after="96"/>
        <w:jc w:val="both"/>
        <w:rPr>
          <w:lang w:eastAsia="ar-SA"/>
        </w:rPr>
      </w:pPr>
      <w:r w:rsidRPr="00D478E8">
        <w:rPr>
          <w:lang w:eastAsia="ar-SA"/>
        </w:rPr>
        <w:t xml:space="preserve">(5.6) При „Несъответствия“ (явни или скрити дефекти, липси, недостатъци, несъответствия на автомобила с Техническата спецификация на Възложителя и/или Техническото предложение на Изпълнителя и/или и с изискванията </w:t>
      </w:r>
      <w:r>
        <w:rPr>
          <w:lang w:eastAsia="ar-SA"/>
        </w:rPr>
        <w:t>за окомплектовка на автомобила</w:t>
      </w:r>
      <w:r w:rsidRPr="00D478E8">
        <w:rPr>
          <w:lang w:eastAsia="ar-SA"/>
        </w:rPr>
        <w:t xml:space="preserve"> и документите в съответствие с алинея</w:t>
      </w:r>
      <w:r>
        <w:rPr>
          <w:lang w:eastAsia="ar-SA"/>
        </w:rPr>
        <w:t xml:space="preserve"> (5.1) и (5.2) се прилага някой</w:t>
      </w:r>
      <w:r w:rsidRPr="00D478E8">
        <w:rPr>
          <w:lang w:eastAsia="ar-SA"/>
        </w:rPr>
        <w:t xml:space="preserve"> от следните варианти: </w:t>
      </w:r>
    </w:p>
    <w:p w:rsidR="005D0E23" w:rsidRPr="00D478E8" w:rsidRDefault="005D0E23" w:rsidP="005D0E23">
      <w:pPr>
        <w:suppressAutoHyphens/>
        <w:spacing w:afterLines="40" w:after="96"/>
        <w:jc w:val="both"/>
        <w:rPr>
          <w:lang w:eastAsia="ar-SA"/>
        </w:rPr>
      </w:pPr>
      <w:r w:rsidRPr="00D478E8">
        <w:rPr>
          <w:lang w:eastAsia="ar-SA"/>
        </w:rPr>
        <w:t>(i) Изпълнителят заменя автомобила или частта с Несъответствия с такива</w:t>
      </w:r>
      <w:r w:rsidR="00477A95">
        <w:rPr>
          <w:lang w:eastAsia="ar-SA"/>
        </w:rPr>
        <w:t>,</w:t>
      </w:r>
      <w:r w:rsidRPr="00D478E8">
        <w:rPr>
          <w:lang w:eastAsia="ar-SA"/>
        </w:rPr>
        <w:t xml:space="preserve"> притежаващи характеристиките в Техническата спецификация или по-високи, само в случай че последното не води до промяна на предмета на поръчката и цената по Договора, посочена в Ценовата оферта на Изпълнителя и Несъответствието е открито преди регистрацията на автомобила в КАТ, в случаите при които се налага замяна на автомобил; или </w:t>
      </w:r>
    </w:p>
    <w:p w:rsidR="005D0E23" w:rsidRPr="00D478E8" w:rsidRDefault="005D0E23" w:rsidP="005D0E23">
      <w:pPr>
        <w:suppressAutoHyphens/>
        <w:spacing w:afterLines="40" w:after="96"/>
        <w:jc w:val="both"/>
        <w:rPr>
          <w:lang w:eastAsia="ar-SA"/>
        </w:rPr>
      </w:pPr>
      <w:r w:rsidRPr="00D478E8">
        <w:rPr>
          <w:lang w:eastAsia="ar-SA"/>
        </w:rPr>
        <w:lastRenderedPageBreak/>
        <w:t xml:space="preserve">(ii) Изпълнителят отстранява Несъответствието в срок и по ред посочени в констативния протокол и/или съобразно гаранционните условия; или </w:t>
      </w:r>
    </w:p>
    <w:p w:rsidR="005D0E23" w:rsidRPr="00D478E8" w:rsidRDefault="005D0E23" w:rsidP="005D0E23">
      <w:pPr>
        <w:suppressAutoHyphens/>
        <w:spacing w:afterLines="40" w:after="96"/>
        <w:jc w:val="both"/>
        <w:rPr>
          <w:lang w:eastAsia="ar-SA"/>
        </w:rPr>
      </w:pPr>
      <w:r w:rsidRPr="00D478E8">
        <w:rPr>
          <w:lang w:eastAsia="ar-SA"/>
        </w:rPr>
        <w:t xml:space="preserve">(iii) цената по Договора се намалява съответно с цената на автомобила или частта с Несъответствия, ако това не води до промяна в предмета на поръчката или със сумата на разходите за отстраняване на Несъответствието. </w:t>
      </w:r>
    </w:p>
    <w:p w:rsidR="005D0E23" w:rsidRPr="00D478E8" w:rsidRDefault="005D0E23" w:rsidP="005D0E23">
      <w:pPr>
        <w:suppressAutoHyphens/>
        <w:spacing w:afterLines="40" w:after="96"/>
        <w:jc w:val="both"/>
        <w:rPr>
          <w:lang w:eastAsia="ar-SA"/>
        </w:rPr>
      </w:pPr>
      <w:r w:rsidRPr="00D478E8">
        <w:rPr>
          <w:lang w:eastAsia="ar-SA"/>
        </w:rPr>
        <w:t>(5.7) В случай че Несъответствието на доставения автомобил е толкова съществено, че прилагането на някой от вариантите по алинея (5.6) ще доведе до промяна на предмета на поръчката,</w:t>
      </w:r>
      <w:r w:rsidR="00477A95">
        <w:rPr>
          <w:lang w:eastAsia="ar-SA"/>
        </w:rPr>
        <w:t xml:space="preserve"> </w:t>
      </w:r>
      <w:r w:rsidRPr="00D478E8">
        <w:rPr>
          <w:lang w:eastAsia="ar-SA"/>
        </w:rPr>
        <w:t xml:space="preserve">или в случай че Изпълнителят забави доставката на автомобила или отстраняването на Несъответствията с повече от 7 ( седем) дни, от предвидения срок за доставка в алинея (4.2), съответно от срока, посочен в констативния протокол, Възложителят има право да прекрати Договора, </w:t>
      </w:r>
      <w:r w:rsidRPr="00C912E9">
        <w:rPr>
          <w:lang w:eastAsia="ar-SA"/>
        </w:rPr>
        <w:t xml:space="preserve">както и право да получи неустойка в размер на 5 % от стойността на Договора. </w:t>
      </w:r>
      <w:r w:rsidRPr="00D478E8">
        <w:rPr>
          <w:lang w:eastAsia="ar-SA"/>
        </w:rPr>
        <w:t>Страните се споразумяват изрично, че прилагането на варианта по алинея (5.6), точка (i), а именно – замяна на несъответстващ автомобил с нов, може да бъде извършено само до подписване на Приемо-предавателния протокол по алинея (5.3) или (5.5) и преди регистрация на автомобил</w:t>
      </w:r>
      <w:r w:rsidR="001B063A">
        <w:rPr>
          <w:lang w:eastAsia="ar-SA"/>
        </w:rPr>
        <w:t>а</w:t>
      </w:r>
      <w:r w:rsidRPr="00D478E8">
        <w:rPr>
          <w:lang w:eastAsia="ar-SA"/>
        </w:rPr>
        <w:t xml:space="preserve"> в КАТ.</w:t>
      </w:r>
    </w:p>
    <w:p w:rsidR="005D0E23" w:rsidRPr="00D478E8" w:rsidRDefault="005D0E23" w:rsidP="005D0E23">
      <w:pPr>
        <w:suppressAutoHyphens/>
        <w:spacing w:afterLines="40" w:after="96"/>
        <w:jc w:val="both"/>
        <w:rPr>
          <w:lang w:eastAsia="ar-SA"/>
        </w:rPr>
      </w:pPr>
      <w:r w:rsidRPr="00D478E8">
        <w:rPr>
          <w:lang w:eastAsia="ar-SA"/>
        </w:rPr>
        <w:t>(5.8) Подписването на приемо-предавателния протокол по алинея (5.3) или алинея (5.5)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w:t>
      </w:r>
      <w:r>
        <w:rPr>
          <w:lang w:eastAsia="ar-SA"/>
        </w:rPr>
        <w:t>кновения преглед на автомобила</w:t>
      </w:r>
      <w:r w:rsidRPr="00D478E8">
        <w:rPr>
          <w:lang w:eastAsia="ar-SA"/>
        </w:rPr>
        <w:t xml:space="preserve"> или на Несъответствия, проявили се в рамките на гаранционния срок. Приемане</w:t>
      </w:r>
      <w:r>
        <w:rPr>
          <w:lang w:eastAsia="ar-SA"/>
        </w:rPr>
        <w:t>то на доставката на автомобила</w:t>
      </w:r>
      <w:r w:rsidRPr="00D478E8">
        <w:rPr>
          <w:lang w:eastAsia="ar-SA"/>
        </w:rPr>
        <w:t xml:space="preserve"> с Приемо-предавателния протокол няма отношение към установените впоследствие в гаранционния срок Несъответствия, които Изпълнителят е длъжен да отстрани за своя сметка, в съответствие с гаранционните условия.</w:t>
      </w:r>
    </w:p>
    <w:p w:rsidR="005D0E23" w:rsidRPr="00D478E8" w:rsidRDefault="005D0E23" w:rsidP="005D0E23">
      <w:pPr>
        <w:suppressAutoHyphens/>
        <w:spacing w:afterLines="40" w:after="96"/>
        <w:jc w:val="both"/>
        <w:rPr>
          <w:lang w:eastAsia="ar-SA"/>
        </w:rPr>
      </w:pPr>
      <w:r w:rsidRPr="00D478E8">
        <w:rPr>
          <w:lang w:eastAsia="ar-SA"/>
        </w:rPr>
        <w:t xml:space="preserve">(5.9) В случаите на Несъответствия, посочени в констативния протокол по алинея (5.5), Възложителят не дължи заплащане на цената преди отстраняването им и изпълненията на останалите условия за плащане, предвидени в Договора. </w:t>
      </w:r>
    </w:p>
    <w:p w:rsidR="00233BCE" w:rsidRDefault="00233BCE" w:rsidP="00233BCE">
      <w:pPr>
        <w:suppressAutoHyphens/>
        <w:spacing w:afterLines="40" w:after="96"/>
        <w:jc w:val="both"/>
        <w:rPr>
          <w:lang w:eastAsia="ar-SA"/>
        </w:rPr>
      </w:pPr>
      <w:r>
        <w:rPr>
          <w:lang w:eastAsia="ar-SA"/>
        </w:rPr>
        <w:t>(5.10) Изпълнителят се задължава да регистрира автомобил</w:t>
      </w:r>
      <w:r w:rsidR="001B063A">
        <w:rPr>
          <w:lang w:val="en-US" w:eastAsia="ar-SA"/>
        </w:rPr>
        <w:t xml:space="preserve">a </w:t>
      </w:r>
      <w:r>
        <w:rPr>
          <w:lang w:eastAsia="ar-SA"/>
        </w:rPr>
        <w:t xml:space="preserve"> в КАТ, в срок до 7 (седем) дни, считано от датата на подписване на приемо-предавателния протокол по алинея (5.3), респективно по алинея (5.5). Възложителят получава окомплектования в съответствие с алинея (5.1) и (5.2) автомобил, заедно със съответните документи, веднага след регистрацията му, което се отразява в протокол за регистрация, подписан от Възложителя и Изпълнителя или упълномощени от тях лица, като плащането на цената по алинея (2.1) следва да бъде извършено в срок до 30 (тридесет) дни след подписването на протокола по настоящата алинея (5.10).</w:t>
      </w:r>
    </w:p>
    <w:p w:rsidR="005D0E23" w:rsidRPr="00D478E8" w:rsidRDefault="00233BCE" w:rsidP="00233BCE">
      <w:pPr>
        <w:suppressAutoHyphens/>
        <w:spacing w:afterLines="40" w:after="96"/>
        <w:jc w:val="both"/>
        <w:rPr>
          <w:lang w:eastAsia="ar-SA"/>
        </w:rPr>
      </w:pPr>
      <w:r>
        <w:rPr>
          <w:lang w:eastAsia="ar-SA"/>
        </w:rPr>
        <w:t>(5.11)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5D0E23" w:rsidRPr="00D478E8" w:rsidRDefault="005D0E23" w:rsidP="005D0E23">
      <w:pPr>
        <w:suppressAutoHyphens/>
        <w:spacing w:afterLines="40" w:after="96"/>
        <w:jc w:val="both"/>
        <w:rPr>
          <w:lang w:eastAsia="ar-SA"/>
        </w:rPr>
      </w:pPr>
      <w:r w:rsidRPr="00D478E8">
        <w:rPr>
          <w:lang w:eastAsia="ar-SA"/>
        </w:rPr>
        <w:t>Член 6. Преминаване на собствеността и риска</w:t>
      </w:r>
    </w:p>
    <w:p w:rsidR="005D0E23" w:rsidRPr="00D478E8" w:rsidRDefault="005D0E23" w:rsidP="005D0E23">
      <w:pPr>
        <w:suppressAutoHyphens/>
        <w:spacing w:afterLines="40" w:after="96"/>
        <w:jc w:val="both"/>
        <w:rPr>
          <w:lang w:eastAsia="ar-SA"/>
        </w:rPr>
      </w:pPr>
      <w:r w:rsidRPr="00D478E8">
        <w:rPr>
          <w:lang w:eastAsia="ar-SA"/>
        </w:rPr>
        <w:t>(6.1)</w:t>
      </w:r>
      <w:r w:rsidR="00477A95">
        <w:rPr>
          <w:lang w:eastAsia="ar-SA"/>
        </w:rPr>
        <w:t xml:space="preserve"> </w:t>
      </w:r>
      <w:r w:rsidRPr="00D478E8">
        <w:rPr>
          <w:lang w:eastAsia="ar-SA"/>
        </w:rPr>
        <w:t>Собствеността и риска от случайно повреждане или погиване върху автомобила, предмет на доставка, преминава от Изпълнителя върху Възлож</w:t>
      </w:r>
      <w:r>
        <w:rPr>
          <w:lang w:eastAsia="ar-SA"/>
        </w:rPr>
        <w:t>ителя от датата на приемането му</w:t>
      </w:r>
      <w:r w:rsidRPr="00D478E8">
        <w:rPr>
          <w:lang w:eastAsia="ar-SA"/>
        </w:rPr>
        <w:t>, вписана в Приемо-предавателния протокол по</w:t>
      </w:r>
      <w:r>
        <w:rPr>
          <w:lang w:eastAsia="ar-SA"/>
        </w:rPr>
        <w:t xml:space="preserve"> </w:t>
      </w:r>
      <w:r w:rsidRPr="00D478E8">
        <w:rPr>
          <w:lang w:eastAsia="ar-SA"/>
        </w:rPr>
        <w:t xml:space="preserve">алинея (5.3), респективно по алинея (5.5). </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sidRPr="00D478E8">
        <w:rPr>
          <w:b/>
          <w:lang w:eastAsia="ar-SA"/>
        </w:rPr>
        <w:t>IV.</w:t>
      </w:r>
      <w:r w:rsidRPr="00D478E8">
        <w:rPr>
          <w:b/>
          <w:lang w:eastAsia="ar-SA"/>
        </w:rPr>
        <w:tab/>
        <w:t>ПРАВА И ЗАДЪЛЖЕНИЯ НА ИЗПЪЛНИТЕЛЯ</w:t>
      </w:r>
    </w:p>
    <w:p w:rsidR="005D0E23" w:rsidRPr="00D478E8" w:rsidRDefault="005D0E23" w:rsidP="005D0E23">
      <w:pPr>
        <w:suppressAutoHyphens/>
        <w:spacing w:afterLines="40" w:after="96"/>
        <w:jc w:val="both"/>
        <w:rPr>
          <w:lang w:eastAsia="ar-SA"/>
        </w:rPr>
      </w:pPr>
      <w:r w:rsidRPr="00D478E8">
        <w:rPr>
          <w:lang w:eastAsia="ar-SA"/>
        </w:rPr>
        <w:t xml:space="preserve">Член 7. </w:t>
      </w:r>
    </w:p>
    <w:p w:rsidR="005D0E23" w:rsidRPr="00D478E8" w:rsidRDefault="005D0E23" w:rsidP="005D0E23">
      <w:pPr>
        <w:suppressAutoHyphens/>
        <w:spacing w:afterLines="40" w:after="96"/>
        <w:jc w:val="both"/>
        <w:rPr>
          <w:lang w:eastAsia="ar-SA"/>
        </w:rPr>
      </w:pPr>
      <w:r w:rsidRPr="00D478E8">
        <w:rPr>
          <w:lang w:eastAsia="ar-SA"/>
        </w:rPr>
        <w:t xml:space="preserve">(7.1) Изпълнителят се задължава да достави автомобила, предмет </w:t>
      </w:r>
      <w:r>
        <w:rPr>
          <w:lang w:eastAsia="ar-SA"/>
        </w:rPr>
        <w:t>на настоящия Договор, отговарящ</w:t>
      </w:r>
      <w:r w:rsidRPr="00D478E8">
        <w:rPr>
          <w:lang w:eastAsia="ar-SA"/>
        </w:rPr>
        <w:t xml:space="preserve"> на техническите параметри, представени в Техническото предложение на Изпълнителя и на Техническата спецификаци</w:t>
      </w:r>
      <w:r>
        <w:rPr>
          <w:lang w:eastAsia="ar-SA"/>
        </w:rPr>
        <w:t>я на Възложителя, окомплектован</w:t>
      </w:r>
      <w:r w:rsidRPr="00D478E8">
        <w:rPr>
          <w:lang w:eastAsia="ar-SA"/>
        </w:rPr>
        <w:t xml:space="preserve"> съгласно изискванията на настоящия Договор и придружени със съответните документи, както и да прехвърл</w:t>
      </w:r>
      <w:r>
        <w:rPr>
          <w:lang w:eastAsia="ar-SA"/>
        </w:rPr>
        <w:t>и собствеността върху него</w:t>
      </w:r>
      <w:r w:rsidRPr="00D478E8">
        <w:rPr>
          <w:lang w:eastAsia="ar-SA"/>
        </w:rPr>
        <w:t xml:space="preserve"> на Възложителя.</w:t>
      </w:r>
    </w:p>
    <w:p w:rsidR="005D0E23" w:rsidRPr="00D478E8" w:rsidRDefault="005D0E23" w:rsidP="005D0E23">
      <w:pPr>
        <w:suppressAutoHyphens/>
        <w:spacing w:afterLines="40" w:after="96"/>
        <w:jc w:val="both"/>
        <w:rPr>
          <w:lang w:eastAsia="ar-SA"/>
        </w:rPr>
      </w:pPr>
      <w:r w:rsidRPr="00D478E8">
        <w:rPr>
          <w:lang w:eastAsia="ar-SA"/>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5D0E23" w:rsidRPr="00D478E8" w:rsidRDefault="005D0E23" w:rsidP="00C81284">
      <w:pPr>
        <w:suppressAutoHyphens/>
        <w:spacing w:afterLines="40" w:after="96"/>
        <w:jc w:val="both"/>
        <w:rPr>
          <w:lang w:eastAsia="ar-SA"/>
        </w:rPr>
      </w:pPr>
      <w:r w:rsidRPr="00D478E8">
        <w:rPr>
          <w:lang w:eastAsia="ar-SA"/>
        </w:rPr>
        <w:lastRenderedPageBreak/>
        <w:t>(7.3) Изпълнителят се задължава да подготви необходимите документи за регистрация на автомобила в КАТ</w:t>
      </w:r>
      <w:r w:rsidR="00C81284">
        <w:rPr>
          <w:lang w:eastAsia="ar-SA"/>
        </w:rPr>
        <w:t xml:space="preserve"> </w:t>
      </w:r>
      <w:r w:rsidR="00C81284" w:rsidRPr="00C81284">
        <w:rPr>
          <w:lang w:eastAsia="ar-SA"/>
        </w:rPr>
        <w:t>и да ги регистрира от името на Възложителя, при условията и сроковете, посочени в този Договор и изискващи се от компетентните органи</w:t>
      </w:r>
      <w:r w:rsidRPr="00D478E8">
        <w:rPr>
          <w:lang w:eastAsia="ar-SA"/>
        </w:rPr>
        <w:t xml:space="preserve">. </w:t>
      </w:r>
    </w:p>
    <w:p w:rsidR="00C81284" w:rsidRDefault="00C81284" w:rsidP="00C81284">
      <w:pPr>
        <w:autoSpaceDE w:val="0"/>
        <w:autoSpaceDN w:val="0"/>
        <w:adjustRightInd w:val="0"/>
        <w:spacing w:after="120"/>
        <w:jc w:val="both"/>
      </w:pPr>
      <w:r>
        <w:t>(7.4) Изпълнителят се задължава да предаде автомобил</w:t>
      </w:r>
      <w:r w:rsidR="00D22E7B">
        <w:t>а</w:t>
      </w:r>
      <w:r>
        <w:t xml:space="preserve"> на Възложителя след регистрацията </w:t>
      </w:r>
      <w:r w:rsidR="00D22E7B">
        <w:t>му</w:t>
      </w:r>
      <w:r>
        <w:t xml:space="preserve"> в КАТ, като в периода от подписване на приемо-предавателния протокол по</w:t>
      </w:r>
      <w:r w:rsidR="00D22E7B">
        <w:t xml:space="preserve"> </w:t>
      </w:r>
      <w:r>
        <w:t xml:space="preserve">алинея (5.3), респективно по алинея (5.5) до приемането </w:t>
      </w:r>
      <w:r w:rsidR="00D22E7B">
        <w:t>му</w:t>
      </w:r>
      <w:r>
        <w:t xml:space="preserve"> от Възложителя с протокол за регистрация по алинея (5.</w:t>
      </w:r>
      <w:r>
        <w:rPr>
          <w:lang w:val="ru-RU"/>
        </w:rPr>
        <w:t>10</w:t>
      </w:r>
      <w:r>
        <w:t>), се задължава да полага за автомобил</w:t>
      </w:r>
      <w:r w:rsidR="00D22E7B">
        <w:t>а</w:t>
      </w:r>
      <w:r>
        <w:t xml:space="preserve"> грижата на добър търговец.</w:t>
      </w:r>
    </w:p>
    <w:p w:rsidR="00C81284" w:rsidRDefault="00C81284" w:rsidP="00C81284">
      <w:pPr>
        <w:autoSpaceDE w:val="0"/>
        <w:autoSpaceDN w:val="0"/>
        <w:adjustRightInd w:val="0"/>
        <w:jc w:val="both"/>
      </w:pPr>
      <w:r>
        <w:t>(7.5) Изпълнителят се задължава да уведоми Възложителя, че автомобил</w:t>
      </w:r>
      <w:r w:rsidR="00D22E7B">
        <w:t>а</w:t>
      </w:r>
      <w:r>
        <w:t xml:space="preserve"> </w:t>
      </w:r>
      <w:r w:rsidR="00D22E7B">
        <w:t>е</w:t>
      </w:r>
      <w:r>
        <w:t xml:space="preserve"> регистриран в КАТ и </w:t>
      </w:r>
      <w:r w:rsidR="00D22E7B">
        <w:t>може</w:t>
      </w:r>
      <w:r>
        <w:t xml:space="preserve"> да бъд</w:t>
      </w:r>
      <w:r w:rsidR="00D22E7B">
        <w:t>е получен</w:t>
      </w:r>
      <w:r>
        <w:t xml:space="preserve"> от Възложителя. Уведомлението се изпраща до Възложителя най-късно в деня, следващ регистрацията на автомобил</w:t>
      </w:r>
      <w:r w:rsidR="001B063A">
        <w:t>а</w:t>
      </w:r>
      <w:r>
        <w:t xml:space="preserve"> в КАТ. </w:t>
      </w:r>
    </w:p>
    <w:p w:rsidR="00C81284" w:rsidRDefault="00C81284" w:rsidP="00C81284">
      <w:pPr>
        <w:autoSpaceDE w:val="0"/>
        <w:autoSpaceDN w:val="0"/>
        <w:adjustRightInd w:val="0"/>
        <w:jc w:val="both"/>
      </w:pPr>
    </w:p>
    <w:p w:rsidR="00C81284" w:rsidRDefault="00C81284" w:rsidP="00C81284">
      <w:pPr>
        <w:autoSpaceDE w:val="0"/>
        <w:autoSpaceDN w:val="0"/>
        <w:adjustRightInd w:val="0"/>
        <w:jc w:val="both"/>
      </w:pPr>
      <w:r>
        <w:t>(7.6) Изпълнителят се задължава да извършва текуща поддръжка и сервизно обслужване на автомобил</w:t>
      </w:r>
      <w:r w:rsidR="00D22E7B">
        <w:t>а</w:t>
      </w:r>
      <w:r>
        <w:t xml:space="preserve"> в рамките на гаранционния срок, при условията и сроковете на този Договор, съответно при условията на гаранцията. </w:t>
      </w:r>
    </w:p>
    <w:p w:rsidR="00C81284" w:rsidRDefault="00C81284" w:rsidP="00C81284">
      <w:pPr>
        <w:autoSpaceDE w:val="0"/>
        <w:autoSpaceDN w:val="0"/>
        <w:adjustRightInd w:val="0"/>
        <w:jc w:val="both"/>
      </w:pPr>
    </w:p>
    <w:p w:rsidR="005D0E23" w:rsidRPr="00D478E8" w:rsidRDefault="005D0E23" w:rsidP="005D0E23">
      <w:pPr>
        <w:suppressAutoHyphens/>
        <w:spacing w:afterLines="40" w:after="96"/>
        <w:jc w:val="both"/>
        <w:rPr>
          <w:lang w:eastAsia="ar-SA"/>
        </w:rPr>
      </w:pPr>
      <w:r w:rsidRPr="00D478E8">
        <w:rPr>
          <w:lang w:eastAsia="ar-SA"/>
        </w:rPr>
        <w:t>(7.</w:t>
      </w:r>
      <w:r w:rsidR="00C81284">
        <w:rPr>
          <w:lang w:eastAsia="ar-SA"/>
        </w:rPr>
        <w:t>7</w:t>
      </w:r>
      <w:r w:rsidRPr="00D478E8">
        <w:rPr>
          <w:lang w:eastAsia="ar-SA"/>
        </w:rPr>
        <w:t xml:space="preserve">) Изпълнителят се задължава да отстранява за своя сметка и в договорените срокове всички Несъответствия на доставения автомобил и проявени и/или открити в рамките на гаранционния срок, констатирани и предявени по реда на настоящия Договор и съгласно гаранционните условия. Изпълнителят се задължава при отстраняване на Несъответствия, както и при извършване на гаранционното обслужване да влага само оригинални резервни части, материали и консумативи. </w:t>
      </w:r>
    </w:p>
    <w:p w:rsidR="005D0E23" w:rsidRPr="00D478E8" w:rsidRDefault="005D0E23" w:rsidP="005D0E23">
      <w:pPr>
        <w:suppressAutoHyphens/>
        <w:spacing w:afterLines="40" w:after="96"/>
        <w:jc w:val="both"/>
        <w:rPr>
          <w:lang w:eastAsia="ar-SA"/>
        </w:rPr>
      </w:pPr>
      <w:r w:rsidRPr="00D478E8">
        <w:rPr>
          <w:lang w:eastAsia="ar-SA"/>
        </w:rPr>
        <w:t>(7.</w:t>
      </w:r>
      <w:r w:rsidR="00C81284">
        <w:rPr>
          <w:lang w:eastAsia="ar-SA"/>
        </w:rPr>
        <w:t>8</w:t>
      </w:r>
      <w:r w:rsidRPr="00D478E8">
        <w:rPr>
          <w:lang w:eastAsia="ar-SA"/>
        </w:rPr>
        <w:t xml:space="preserve">)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5D0E23" w:rsidRPr="00D478E8" w:rsidRDefault="005D0E23" w:rsidP="005D0E23">
      <w:pPr>
        <w:suppressAutoHyphens/>
        <w:spacing w:afterLines="40" w:after="96"/>
        <w:jc w:val="both"/>
        <w:rPr>
          <w:lang w:eastAsia="ar-SA"/>
        </w:rPr>
      </w:pPr>
      <w:r w:rsidRPr="00D478E8">
        <w:rPr>
          <w:lang w:eastAsia="ar-SA"/>
        </w:rPr>
        <w:t>(7.</w:t>
      </w:r>
      <w:r w:rsidR="00704391">
        <w:rPr>
          <w:lang w:eastAsia="ar-SA"/>
        </w:rPr>
        <w:t>9</w:t>
      </w:r>
      <w:r w:rsidRPr="00D478E8">
        <w:rPr>
          <w:lang w:eastAsia="ar-SA"/>
        </w:rPr>
        <w:t>) Изпълнителят се задължава да сключи договор/договори за подизпълнение с посочените в офертата му подизпълнители в срок от 3 (три) дни 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5D0E23" w:rsidRPr="00D478E8" w:rsidRDefault="005D0E23" w:rsidP="005D0E23">
      <w:pPr>
        <w:suppressAutoHyphens/>
        <w:spacing w:afterLines="40" w:after="96"/>
        <w:jc w:val="both"/>
        <w:rPr>
          <w:lang w:eastAsia="ar-SA"/>
        </w:rPr>
      </w:pPr>
      <w:r w:rsidRPr="00D478E8">
        <w:rPr>
          <w:lang w:eastAsia="ar-SA"/>
        </w:rPr>
        <w:t>(7.</w:t>
      </w:r>
      <w:r w:rsidR="00704391">
        <w:rPr>
          <w:lang w:eastAsia="ar-SA"/>
        </w:rPr>
        <w:t>10</w:t>
      </w:r>
      <w:r w:rsidRPr="00D478E8">
        <w:rPr>
          <w:lang w:eastAsia="ar-SA"/>
        </w:rPr>
        <w:t>) 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sidRPr="00D478E8">
        <w:rPr>
          <w:b/>
          <w:lang w:eastAsia="ar-SA"/>
        </w:rPr>
        <w:t>V.</w:t>
      </w:r>
      <w:r w:rsidRPr="00D478E8">
        <w:rPr>
          <w:b/>
          <w:lang w:eastAsia="ar-SA"/>
        </w:rPr>
        <w:tab/>
        <w:t>ПРАВА И ЗАДЪЛЖЕНИЯ НА ВЪЗЛОЖИТЕЛЯ</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 xml:space="preserve">Член 8. </w:t>
      </w:r>
    </w:p>
    <w:p w:rsidR="005D0E23" w:rsidRPr="00D478E8" w:rsidRDefault="005D0E23" w:rsidP="005D0E23">
      <w:pPr>
        <w:suppressAutoHyphens/>
        <w:spacing w:afterLines="40" w:after="96"/>
        <w:jc w:val="both"/>
        <w:rPr>
          <w:lang w:eastAsia="ar-SA"/>
        </w:rPr>
      </w:pPr>
      <w:r w:rsidRPr="00D478E8">
        <w:rPr>
          <w:lang w:eastAsia="ar-SA"/>
        </w:rPr>
        <w:t xml:space="preserve">(8.1) Възложителят се задължава да заплати общата цена по алинея (2.1) от този Договор, съгласно условията и по начина, посочен в него. </w:t>
      </w:r>
    </w:p>
    <w:p w:rsidR="005D0E23" w:rsidRDefault="005D0E23" w:rsidP="005D0E23">
      <w:pPr>
        <w:suppressAutoHyphens/>
        <w:spacing w:afterLines="40" w:after="96"/>
        <w:jc w:val="both"/>
        <w:rPr>
          <w:lang w:eastAsia="ar-SA"/>
        </w:rPr>
      </w:pPr>
      <w:r w:rsidRPr="00D478E8">
        <w:rPr>
          <w:lang w:eastAsia="ar-SA"/>
        </w:rPr>
        <w:t>(8.2) Възложителят се задължава да п</w:t>
      </w:r>
      <w:r>
        <w:rPr>
          <w:lang w:eastAsia="ar-SA"/>
        </w:rPr>
        <w:t>риеме доставката на автомобила</w:t>
      </w:r>
      <w:r w:rsidRPr="00D478E8">
        <w:rPr>
          <w:lang w:eastAsia="ar-SA"/>
        </w:rPr>
        <w:t>, предмет на договора по ре</w:t>
      </w:r>
      <w:r>
        <w:rPr>
          <w:lang w:eastAsia="ar-SA"/>
        </w:rPr>
        <w:t>да на алинея (5.3) ако отговаря</w:t>
      </w:r>
      <w:r w:rsidRPr="00D478E8">
        <w:rPr>
          <w:lang w:eastAsia="ar-SA"/>
        </w:rPr>
        <w:t xml:space="preserve"> на договорените изисквания, в срок до 3 ( три) дни след писменото му уведомяване.</w:t>
      </w:r>
    </w:p>
    <w:p w:rsidR="00704391" w:rsidRDefault="00704391" w:rsidP="00704391">
      <w:pPr>
        <w:autoSpaceDE w:val="0"/>
        <w:autoSpaceDN w:val="0"/>
        <w:adjustRightInd w:val="0"/>
        <w:spacing w:after="120"/>
        <w:jc w:val="both"/>
      </w:pPr>
      <w:r>
        <w:t>(8.3) Възложителят се задължава да издаде пълномощно за регистрация на автомобил</w:t>
      </w:r>
      <w:r w:rsidR="00CD7EFA">
        <w:t>а</w:t>
      </w:r>
      <w:r>
        <w:t xml:space="preserve"> в КАТ и да го предаде на Изпълнителя в срок до 3 </w:t>
      </w:r>
      <w:r w:rsidRPr="00704391">
        <w:t>(три)</w:t>
      </w:r>
      <w:r>
        <w:t xml:space="preserve"> дни, считано от датата на приемо-предавателния протокол по алинея (5.3) респ. протокола по алинея (5.5).</w:t>
      </w:r>
    </w:p>
    <w:p w:rsidR="00704391" w:rsidRDefault="00704391" w:rsidP="00327823">
      <w:pPr>
        <w:autoSpaceDE w:val="0"/>
        <w:autoSpaceDN w:val="0"/>
        <w:adjustRightInd w:val="0"/>
        <w:spacing w:after="120"/>
        <w:jc w:val="both"/>
      </w:pPr>
      <w:r>
        <w:t>(8.4) Възложителят се задължава да получи регистрирани</w:t>
      </w:r>
      <w:r w:rsidR="00557273">
        <w:t>я</w:t>
      </w:r>
      <w:r>
        <w:t xml:space="preserve"> автомобил в срок до 2 </w:t>
      </w:r>
      <w:r w:rsidRPr="00704391">
        <w:t>(два)</w:t>
      </w:r>
      <w:r>
        <w:t xml:space="preserve"> дни след уведомяване за извършената </w:t>
      </w:r>
      <w:r w:rsidR="00E92450">
        <w:t>му</w:t>
      </w:r>
      <w:r>
        <w:t xml:space="preserve"> регистрация в КАТ от Изпълнителя.</w:t>
      </w:r>
    </w:p>
    <w:p w:rsidR="005D0E23" w:rsidRPr="00D478E8" w:rsidRDefault="005D0E23" w:rsidP="005D0E23">
      <w:pPr>
        <w:suppressAutoHyphens/>
        <w:spacing w:afterLines="40" w:after="96"/>
        <w:jc w:val="both"/>
        <w:rPr>
          <w:lang w:eastAsia="ar-SA"/>
        </w:rPr>
      </w:pPr>
      <w:r w:rsidRPr="00D478E8">
        <w:rPr>
          <w:lang w:eastAsia="ar-SA"/>
        </w:rPr>
        <w:t>(8.</w:t>
      </w:r>
      <w:r w:rsidR="00704391">
        <w:rPr>
          <w:lang w:eastAsia="ar-SA"/>
        </w:rPr>
        <w:t>5</w:t>
      </w:r>
      <w:r w:rsidRPr="00D478E8">
        <w:rPr>
          <w:lang w:eastAsia="ar-SA"/>
        </w:rPr>
        <w:t>) Възложителят има право да иска от Изпълнителя да изпълни доставката на автомобила на посочения в алинея</w:t>
      </w:r>
      <w:r w:rsidR="00704391">
        <w:rPr>
          <w:lang w:eastAsia="ar-SA"/>
        </w:rPr>
        <w:t xml:space="preserve"> </w:t>
      </w:r>
      <w:r w:rsidRPr="00D478E8">
        <w:rPr>
          <w:lang w:eastAsia="ar-SA"/>
        </w:rPr>
        <w:t>(4.4)</w:t>
      </w:r>
      <w:r w:rsidR="00704391">
        <w:rPr>
          <w:lang w:eastAsia="ar-SA"/>
        </w:rPr>
        <w:t xml:space="preserve"> </w:t>
      </w:r>
      <w:r w:rsidRPr="00D478E8">
        <w:rPr>
          <w:lang w:eastAsia="ar-SA"/>
        </w:rPr>
        <w:t xml:space="preserve">от договора адрес, в срок и без отклонения от договорените изисквания. </w:t>
      </w:r>
    </w:p>
    <w:p w:rsidR="005D0E23" w:rsidRPr="00D478E8" w:rsidRDefault="005D0E23" w:rsidP="005D0E23">
      <w:pPr>
        <w:suppressAutoHyphens/>
        <w:spacing w:afterLines="40" w:after="96"/>
        <w:jc w:val="both"/>
        <w:rPr>
          <w:lang w:eastAsia="ar-SA"/>
        </w:rPr>
      </w:pPr>
      <w:r w:rsidRPr="00D478E8">
        <w:rPr>
          <w:lang w:eastAsia="ar-SA"/>
        </w:rPr>
        <w:lastRenderedPageBreak/>
        <w:t>(8.</w:t>
      </w:r>
      <w:r w:rsidR="00704391">
        <w:rPr>
          <w:lang w:eastAsia="ar-SA"/>
        </w:rPr>
        <w:t>6</w:t>
      </w:r>
      <w:r w:rsidRPr="00D478E8">
        <w:rPr>
          <w:lang w:eastAsia="ar-SA"/>
        </w:rPr>
        <w:t>)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5D0E23" w:rsidRPr="00D478E8" w:rsidRDefault="005D0E23" w:rsidP="005D0E23">
      <w:pPr>
        <w:suppressAutoHyphens/>
        <w:spacing w:afterLines="40" w:after="96"/>
        <w:jc w:val="both"/>
        <w:rPr>
          <w:lang w:eastAsia="ar-SA"/>
        </w:rPr>
      </w:pPr>
      <w:r w:rsidRPr="00D478E8">
        <w:rPr>
          <w:lang w:eastAsia="ar-SA"/>
        </w:rPr>
        <w:t>(8.</w:t>
      </w:r>
      <w:r w:rsidR="00704391">
        <w:rPr>
          <w:lang w:eastAsia="ar-SA"/>
        </w:rPr>
        <w:t>7</w:t>
      </w:r>
      <w:r w:rsidRPr="00D478E8">
        <w:rPr>
          <w:lang w:eastAsia="ar-SA"/>
        </w:rPr>
        <w:t>) Възложителят има право на рекламация за доставения по Договора автомобил, при условията посочени в настоящия Договор.</w:t>
      </w:r>
    </w:p>
    <w:p w:rsidR="005D0E23" w:rsidRPr="00D478E8" w:rsidRDefault="005D0E23" w:rsidP="005D0E23">
      <w:pPr>
        <w:suppressAutoHyphens/>
        <w:spacing w:afterLines="40" w:after="96"/>
        <w:jc w:val="both"/>
        <w:rPr>
          <w:lang w:eastAsia="ar-SA"/>
        </w:rPr>
      </w:pPr>
      <w:r w:rsidRPr="00D478E8">
        <w:rPr>
          <w:lang w:eastAsia="ar-SA"/>
        </w:rPr>
        <w:t>(8.</w:t>
      </w:r>
      <w:r w:rsidR="00704391">
        <w:rPr>
          <w:lang w:eastAsia="ar-SA"/>
        </w:rPr>
        <w:t>8</w:t>
      </w:r>
      <w:r w:rsidRPr="00D478E8">
        <w:rPr>
          <w:lang w:eastAsia="ar-SA"/>
        </w:rPr>
        <w:t>) Възложителят има право да изисква от Изпълнителя замяната на несъответстващ с Техническ</w:t>
      </w:r>
      <w:r w:rsidR="00557273">
        <w:rPr>
          <w:lang w:eastAsia="ar-SA"/>
        </w:rPr>
        <w:t>ата</w:t>
      </w:r>
      <w:r w:rsidRPr="00D478E8">
        <w:rPr>
          <w:lang w:eastAsia="ar-SA"/>
        </w:rPr>
        <w:t xml:space="preserve"> спецификаци</w:t>
      </w:r>
      <w:r w:rsidR="00557273">
        <w:rPr>
          <w:lang w:eastAsia="ar-SA"/>
        </w:rPr>
        <w:t xml:space="preserve">я </w:t>
      </w:r>
      <w:r w:rsidRPr="00D478E8">
        <w:rPr>
          <w:lang w:eastAsia="ar-SA"/>
        </w:rPr>
        <w:t>и/или дефектен автомобил само при условията на настоящия Договор и преди регистрацията му в КАТ, както и отстраняване на Несъответствия по реда и в сроковете, определени в настоящия Договор и в условията по гаранцията.</w:t>
      </w:r>
    </w:p>
    <w:p w:rsidR="005D0E23" w:rsidRPr="00D478E8" w:rsidRDefault="005D0E23" w:rsidP="005D0E23">
      <w:pPr>
        <w:suppressAutoHyphens/>
        <w:spacing w:afterLines="40" w:after="96"/>
        <w:jc w:val="both"/>
        <w:rPr>
          <w:lang w:eastAsia="ar-SA"/>
        </w:rPr>
      </w:pPr>
      <w:r w:rsidRPr="00D478E8">
        <w:rPr>
          <w:lang w:eastAsia="ar-SA"/>
        </w:rPr>
        <w:t>(8.</w:t>
      </w:r>
      <w:r w:rsidR="00704391">
        <w:rPr>
          <w:lang w:eastAsia="ar-SA"/>
        </w:rPr>
        <w:t>9</w:t>
      </w:r>
      <w:r w:rsidRPr="00D478E8">
        <w:rPr>
          <w:lang w:eastAsia="ar-SA"/>
        </w:rPr>
        <w:t>)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да откаже да изплати частично или изцяло договорената цена.</w:t>
      </w:r>
    </w:p>
    <w:p w:rsidR="005D0E23" w:rsidRPr="00D478E8" w:rsidRDefault="005D0E23" w:rsidP="005D0E23">
      <w:pPr>
        <w:suppressAutoHyphens/>
        <w:spacing w:afterLines="40" w:after="96"/>
        <w:jc w:val="both"/>
        <w:rPr>
          <w:lang w:eastAsia="ar-SA"/>
        </w:rPr>
      </w:pPr>
      <w:r w:rsidRPr="00D478E8">
        <w:rPr>
          <w:lang w:eastAsia="ar-SA"/>
        </w:rPr>
        <w:t>(8.</w:t>
      </w:r>
      <w:r w:rsidR="00704391">
        <w:rPr>
          <w:lang w:eastAsia="ar-SA"/>
        </w:rPr>
        <w:t>10</w:t>
      </w:r>
      <w:r w:rsidRPr="00D478E8">
        <w:rPr>
          <w:lang w:eastAsia="ar-SA"/>
        </w:rPr>
        <w:t>) Възложителят има право да изисква от Изпълнителя да сключи и да му представи договори за подизпълнение с посочените в офертата му подизпълнители.</w:t>
      </w:r>
    </w:p>
    <w:p w:rsidR="005D0E23" w:rsidRPr="00D478E8" w:rsidRDefault="005D0E23" w:rsidP="005D0E23">
      <w:pPr>
        <w:suppressAutoHyphens/>
        <w:spacing w:afterLines="40" w:after="96"/>
        <w:jc w:val="both"/>
        <w:rPr>
          <w:lang w:eastAsia="ar-SA"/>
        </w:rPr>
      </w:pPr>
      <w:r w:rsidRPr="00D478E8">
        <w:rPr>
          <w:lang w:eastAsia="ar-SA"/>
        </w:rPr>
        <w:t>(8.</w:t>
      </w:r>
      <w:r w:rsidR="00704391">
        <w:rPr>
          <w:lang w:eastAsia="ar-SA"/>
        </w:rPr>
        <w:t>11</w:t>
      </w:r>
      <w:r w:rsidRPr="00D478E8">
        <w:rPr>
          <w:lang w:eastAsia="ar-SA"/>
        </w:rPr>
        <w:t>) Възложителят е длъжен да следи и осигурява извършването на по</w:t>
      </w:r>
      <w:r>
        <w:rPr>
          <w:lang w:eastAsia="ar-SA"/>
        </w:rPr>
        <w:t>ддръжка и сервиз на автомобила</w:t>
      </w:r>
      <w:r w:rsidRPr="00D478E8">
        <w:rPr>
          <w:lang w:eastAsia="ar-SA"/>
        </w:rPr>
        <w:t xml:space="preserve"> в рамките на гаранционния срок, при условията и сроковете на този Договор, съответно при условията на гаранцията. </w:t>
      </w:r>
    </w:p>
    <w:p w:rsidR="005D0E23" w:rsidRPr="00D478E8" w:rsidRDefault="005D0E23" w:rsidP="005D0E23">
      <w:pPr>
        <w:suppressAutoHyphens/>
        <w:spacing w:afterLines="40" w:after="96"/>
        <w:jc w:val="both"/>
        <w:rPr>
          <w:lang w:eastAsia="ar-SA"/>
        </w:rPr>
      </w:pPr>
      <w:r w:rsidRPr="00D478E8">
        <w:rPr>
          <w:lang w:eastAsia="ar-SA"/>
        </w:rPr>
        <w:t>(8.1</w:t>
      </w:r>
      <w:r w:rsidR="00704391">
        <w:rPr>
          <w:lang w:eastAsia="ar-SA"/>
        </w:rPr>
        <w:t>2</w:t>
      </w:r>
      <w:r w:rsidRPr="00D478E8">
        <w:rPr>
          <w:lang w:eastAsia="ar-SA"/>
        </w:rPr>
        <w:t xml:space="preserve">)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sidRPr="00D478E8">
        <w:rPr>
          <w:b/>
          <w:lang w:eastAsia="ar-SA"/>
        </w:rPr>
        <w:t>VI.</w:t>
      </w:r>
      <w:r w:rsidRPr="00D478E8">
        <w:rPr>
          <w:b/>
          <w:lang w:eastAsia="ar-SA"/>
        </w:rPr>
        <w:tab/>
        <w:t>ГАРАНЦИОННА ОТГОВОРНОСТ и ГАРАНЦИОННО ОБСЛУЖВАНЕ</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 xml:space="preserve">Член 9. </w:t>
      </w:r>
    </w:p>
    <w:p w:rsidR="005D0E23" w:rsidRPr="00D478E8" w:rsidRDefault="005D0E23" w:rsidP="005D0E23">
      <w:pPr>
        <w:suppressAutoHyphens/>
        <w:spacing w:afterLines="40" w:after="96"/>
        <w:jc w:val="both"/>
        <w:rPr>
          <w:lang w:eastAsia="ar-SA"/>
        </w:rPr>
      </w:pPr>
      <w:r w:rsidRPr="00D478E8">
        <w:rPr>
          <w:lang w:eastAsia="ar-SA"/>
        </w:rPr>
        <w:t>(9.1) Гаранционна отговорност</w:t>
      </w:r>
    </w:p>
    <w:p w:rsidR="005D0E23" w:rsidRPr="00D478E8" w:rsidRDefault="005D0E23" w:rsidP="005D0E23">
      <w:pPr>
        <w:suppressAutoHyphens/>
        <w:spacing w:afterLines="40" w:after="96"/>
        <w:jc w:val="both"/>
        <w:rPr>
          <w:lang w:eastAsia="ar-SA"/>
        </w:rPr>
      </w:pPr>
      <w:r w:rsidRPr="00D478E8">
        <w:rPr>
          <w:lang w:eastAsia="ar-SA"/>
        </w:rPr>
        <w:t>(9.1.1) Изпълнителят гарантира пълната функционална годност на доставения автомобил съгласно договореното предназначение, както и съгласно Техническото предложение, Техническата спецификация и стандарти.</w:t>
      </w:r>
    </w:p>
    <w:p w:rsidR="005D0E23" w:rsidRPr="00D478E8" w:rsidRDefault="005D0E23" w:rsidP="005D0E23">
      <w:pPr>
        <w:suppressAutoHyphens/>
        <w:spacing w:afterLines="40" w:after="96"/>
        <w:jc w:val="both"/>
        <w:rPr>
          <w:lang w:eastAsia="ar-SA"/>
        </w:rPr>
      </w:pPr>
      <w:r w:rsidRPr="00D478E8">
        <w:rPr>
          <w:lang w:eastAsia="ar-SA"/>
        </w:rPr>
        <w:t xml:space="preserve">(9.1.2) В рамките на гаранционния срок Изпълнителят отстранява със свои сили и средства всички повреди и/или Несъответствия на автомобила, съответно подменя дефектирали части и/или компоненти с нови, съгласно гаранционните условия и Техническото предложение на Изпълнителя. </w:t>
      </w:r>
    </w:p>
    <w:p w:rsidR="005D0E23" w:rsidRPr="00D478E8" w:rsidRDefault="005D0E23" w:rsidP="005D0E23">
      <w:pPr>
        <w:suppressAutoHyphens/>
        <w:spacing w:afterLines="40" w:after="96"/>
        <w:jc w:val="both"/>
        <w:rPr>
          <w:lang w:eastAsia="ar-SA"/>
        </w:rPr>
      </w:pPr>
      <w:r w:rsidRPr="00D478E8">
        <w:rPr>
          <w:lang w:eastAsia="ar-SA"/>
        </w:rPr>
        <w:t>(9.1.3) Рекламационното съобщение на Възложителя може да бъде изпратено по факс, телефон, електронна поща или обикновена поща. Изпълнителят е длъжен да осигури преглед на автомобила от свои квалиф</w:t>
      </w:r>
      <w:r w:rsidR="00450F84">
        <w:rPr>
          <w:lang w:eastAsia="ar-SA"/>
        </w:rPr>
        <w:t>ицирани представители в срок от</w:t>
      </w:r>
      <w:r w:rsidRPr="00D478E8">
        <w:rPr>
          <w:lang w:eastAsia="ar-SA"/>
        </w:rPr>
        <w:t xml:space="preserve"> три дни от получаване на рекламационното съобщение на Възложителя.След преглед на автомобила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и срокът необходими за отстраняването ѝ.</w:t>
      </w:r>
    </w:p>
    <w:p w:rsidR="005D0E23" w:rsidRPr="00D478E8" w:rsidRDefault="005D0E23" w:rsidP="005D0E23">
      <w:pPr>
        <w:suppressAutoHyphens/>
        <w:spacing w:afterLines="40" w:after="96"/>
        <w:jc w:val="both"/>
        <w:rPr>
          <w:lang w:eastAsia="ar-SA"/>
        </w:rPr>
      </w:pPr>
      <w:r w:rsidRPr="00D478E8">
        <w:rPr>
          <w:lang w:eastAsia="ar-SA"/>
        </w:rPr>
        <w:t xml:space="preserve">(9.1.4) Изпълнителят се задължава да отстрани настъпила повреда и/или Несъответствие в срок от три дни  или по-кратък, считано от датата на констатирането им. При невъзможност за отстраняване на настъпила повреда и/или Несъответствие в срок от три дни, Изпълнителят осигурява на Възложителя оборотен автомобил от същия или подобен клас, до пълното отстраняване на повреда и/или Несъответствие, като гаранционният срок на автомобила, в процес на поправяне, се удължава със срока през който е траело отстраняването на повредата. </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(9.2) Гаранционно (сервизно) обслужване</w:t>
      </w:r>
    </w:p>
    <w:p w:rsidR="005D0E23" w:rsidRDefault="005D0E23" w:rsidP="005D0E23">
      <w:pPr>
        <w:suppressAutoHyphens/>
        <w:spacing w:afterLines="40" w:after="96"/>
        <w:jc w:val="both"/>
        <w:rPr>
          <w:lang w:eastAsia="ar-SA"/>
        </w:rPr>
      </w:pPr>
      <w:r w:rsidRPr="00D478E8">
        <w:rPr>
          <w:lang w:eastAsia="ar-SA"/>
        </w:rPr>
        <w:t>(9.2.1) Изпълнителят се задължава да осигури на Възложителя за своя собствена сметка гаранционно (серв</w:t>
      </w:r>
      <w:r>
        <w:rPr>
          <w:lang w:eastAsia="ar-SA"/>
        </w:rPr>
        <w:t>изно) обслужване на автомобила</w:t>
      </w:r>
      <w:r w:rsidRPr="00D478E8">
        <w:rPr>
          <w:lang w:eastAsia="ar-SA"/>
        </w:rPr>
        <w:t xml:space="preserve"> в гаранционния срок посочен в алинея (4.3), който започва да </w:t>
      </w:r>
      <w:r w:rsidRPr="00D478E8">
        <w:rPr>
          <w:lang w:eastAsia="ar-SA"/>
        </w:rPr>
        <w:lastRenderedPageBreak/>
        <w:t>тече от да</w:t>
      </w:r>
      <w:r>
        <w:rPr>
          <w:lang w:eastAsia="ar-SA"/>
        </w:rPr>
        <w:t>тата на приемане на автомобила</w:t>
      </w:r>
      <w:r w:rsidRPr="00D478E8">
        <w:rPr>
          <w:lang w:eastAsia="ar-SA"/>
        </w:rPr>
        <w:t xml:space="preserve"> и подписване на приемо-предавателен протокол за съответния автомобил. Изпълнителят се задължава да извършва с предимство сер</w:t>
      </w:r>
      <w:r>
        <w:rPr>
          <w:lang w:eastAsia="ar-SA"/>
        </w:rPr>
        <w:t>визно обслужване на автомобила</w:t>
      </w:r>
      <w:r w:rsidRPr="00D478E8">
        <w:rPr>
          <w:lang w:eastAsia="ar-SA"/>
        </w:rPr>
        <w:t xml:space="preserve"> на Възложителя по време на целия гаранционен период, в срок не по-късно от три работни дни от постъпване на заявка за обслужване от страна на Възложителя. Гаранционното обслужване се осъществява в серв</w:t>
      </w:r>
      <w:r>
        <w:rPr>
          <w:lang w:eastAsia="ar-SA"/>
        </w:rPr>
        <w:t xml:space="preserve">из на Изпълнителя, или в други </w:t>
      </w:r>
      <w:r w:rsidRPr="00D478E8">
        <w:rPr>
          <w:lang w:eastAsia="ar-SA"/>
        </w:rPr>
        <w:t>оторизирани сервизи, посочени от Изпълнителя</w:t>
      </w:r>
      <w:r w:rsidRPr="00B95D30">
        <w:rPr>
          <w:lang w:eastAsia="ar-SA"/>
        </w:rPr>
        <w:t xml:space="preserve"> в Приложение </w:t>
      </w:r>
      <w:r>
        <w:rPr>
          <w:lang w:eastAsia="ar-SA"/>
        </w:rPr>
        <w:t>№ 4</w:t>
      </w:r>
      <w:r w:rsidRPr="00B95D30">
        <w:rPr>
          <w:lang w:eastAsia="ar-SA"/>
        </w:rPr>
        <w:t xml:space="preserve"> към настоящия Договор</w:t>
      </w:r>
      <w:r w:rsidR="002F76D8">
        <w:rPr>
          <w:lang w:eastAsia="ar-SA"/>
        </w:rPr>
        <w:t>.</w:t>
      </w:r>
    </w:p>
    <w:p w:rsidR="002F76D8" w:rsidRPr="00D478E8" w:rsidRDefault="002F76D8" w:rsidP="005D0E23">
      <w:pPr>
        <w:suppressAutoHyphens/>
        <w:spacing w:afterLines="40" w:after="96"/>
        <w:jc w:val="both"/>
        <w:rPr>
          <w:lang w:eastAsia="ar-SA"/>
        </w:rPr>
      </w:pPr>
      <w:r>
        <w:t xml:space="preserve">(9.3) По време на гаранционния срок </w:t>
      </w:r>
      <w:r>
        <w:rPr>
          <w:rFonts w:eastAsia="Lucida Sans Unicode"/>
          <w:lang w:bidi="en-US"/>
        </w:rPr>
        <w:t>Изпълнителят</w:t>
      </w:r>
      <w:r>
        <w:t xml:space="preserve"> няма право да отказва приемането на автомобил в оторизираните си сервизи за сервизно обслужване и/или гаранционен ремонт.</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Pr>
          <w:b/>
          <w:lang w:eastAsia="ar-SA"/>
        </w:rPr>
        <w:t>VII</w:t>
      </w:r>
      <w:r w:rsidRPr="00D478E8">
        <w:rPr>
          <w:b/>
          <w:lang w:eastAsia="ar-SA"/>
        </w:rPr>
        <w:t>.</w:t>
      </w:r>
      <w:r w:rsidRPr="00D478E8">
        <w:rPr>
          <w:b/>
          <w:lang w:eastAsia="ar-SA"/>
        </w:rPr>
        <w:tab/>
        <w:t>НЕУСТОЙКИ</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Член 10</w:t>
      </w:r>
      <w:r w:rsidRPr="00D478E8">
        <w:rPr>
          <w:lang w:eastAsia="ar-SA"/>
        </w:rPr>
        <w:t xml:space="preserve">. </w:t>
      </w:r>
    </w:p>
    <w:p w:rsidR="005D0E23" w:rsidRPr="00D478E8" w:rsidRDefault="005D0E23" w:rsidP="005D0E23">
      <w:pPr>
        <w:suppressAutoHyphens/>
        <w:spacing w:afterLines="40" w:after="96"/>
        <w:jc w:val="both"/>
        <w:rPr>
          <w:lang w:eastAsia="ar-SA"/>
        </w:rPr>
      </w:pPr>
      <w:r>
        <w:rPr>
          <w:lang w:eastAsia="ar-SA"/>
        </w:rPr>
        <w:t>(10</w:t>
      </w:r>
      <w:r w:rsidRPr="00D478E8">
        <w:rPr>
          <w:lang w:eastAsia="ar-SA"/>
        </w:rPr>
        <w:t>.1) При забавено изпълнение на задължения по Договора от страна на Изпълнителя в нарушение на уговорените в този Договор срокове, същият заплаща на Възложителя неустойка в размер на 0, 2 % от цената на договора за всеки просрочен ден, но не повече от 10 %  от цената на договора.</w:t>
      </w:r>
    </w:p>
    <w:p w:rsidR="005D0E23" w:rsidRPr="00D478E8" w:rsidRDefault="005D0E23" w:rsidP="005D0E23">
      <w:pPr>
        <w:suppressAutoHyphens/>
        <w:spacing w:afterLines="40" w:after="96"/>
        <w:jc w:val="both"/>
        <w:rPr>
          <w:lang w:eastAsia="ar-SA"/>
        </w:rPr>
      </w:pPr>
      <w:r>
        <w:rPr>
          <w:lang w:eastAsia="ar-SA"/>
        </w:rPr>
        <w:t>(10</w:t>
      </w:r>
      <w:r w:rsidRPr="00D478E8">
        <w:rPr>
          <w:lang w:eastAsia="ar-SA"/>
        </w:rPr>
        <w:t>.2) При забава на Възложителя за изпълнение на задълженията му за плащане по Договора, същият заплаща на Изпълнителя неустойка в размер на 0,5%  от дължимата сума за всеки просрочен ден, но не повече от 10 %  от същата.</w:t>
      </w:r>
    </w:p>
    <w:p w:rsidR="005D0E23" w:rsidRPr="00D478E8" w:rsidRDefault="005D0E23" w:rsidP="005D0E23">
      <w:pPr>
        <w:suppressAutoHyphens/>
        <w:spacing w:afterLines="40" w:after="96"/>
        <w:jc w:val="both"/>
        <w:rPr>
          <w:lang w:eastAsia="ar-SA"/>
        </w:rPr>
      </w:pPr>
      <w:r>
        <w:rPr>
          <w:lang w:eastAsia="ar-SA"/>
        </w:rPr>
        <w:t>(10</w:t>
      </w:r>
      <w:r w:rsidRPr="00D478E8">
        <w:rPr>
          <w:lang w:eastAsia="ar-SA"/>
        </w:rPr>
        <w:t>.3) При всяко неизпълнение на задълженията за сервизно обслужване и/или гаранционни ремонти в срока на гаранцията, Изпълнителят дължи на Възложителя компенсаторна неустойка в размер на 500 лв. (петстотин лева)</w:t>
      </w:r>
      <w:r w:rsidR="00450F84">
        <w:rPr>
          <w:lang w:eastAsia="ar-SA"/>
        </w:rPr>
        <w:t>.</w:t>
      </w:r>
      <w:r w:rsidRPr="00D478E8">
        <w:rPr>
          <w:lang w:eastAsia="ar-SA"/>
        </w:rPr>
        <w:t xml:space="preserve"> </w:t>
      </w:r>
    </w:p>
    <w:p w:rsidR="005D0E23" w:rsidRPr="00D478E8" w:rsidRDefault="005D0E23" w:rsidP="005D0E23">
      <w:pPr>
        <w:suppressAutoHyphens/>
        <w:spacing w:afterLines="40" w:after="96"/>
        <w:jc w:val="both"/>
        <w:rPr>
          <w:lang w:eastAsia="ar-SA"/>
        </w:rPr>
      </w:pPr>
      <w:r>
        <w:rPr>
          <w:lang w:eastAsia="ar-SA"/>
        </w:rPr>
        <w:t>(10</w:t>
      </w:r>
      <w:r w:rsidRPr="00D478E8">
        <w:rPr>
          <w:lang w:eastAsia="ar-SA"/>
        </w:rPr>
        <w:t xml:space="preserve">.4) При пълно неизпълнение на задълженията за сервизно обслужване и/или гаранционни ремонти в срока на гаранцията, Изпълнителят дължи на Възложителя неустойка в размер на 10 % (десет процента) от стойността на договора. </w:t>
      </w:r>
    </w:p>
    <w:p w:rsidR="005D0E23" w:rsidRPr="00D478E8" w:rsidRDefault="005D0E23" w:rsidP="005D0E23">
      <w:pPr>
        <w:suppressAutoHyphens/>
        <w:spacing w:afterLines="40" w:after="96"/>
        <w:jc w:val="both"/>
        <w:rPr>
          <w:lang w:eastAsia="ar-SA"/>
        </w:rPr>
      </w:pPr>
      <w:r>
        <w:rPr>
          <w:lang w:eastAsia="ar-SA"/>
        </w:rPr>
        <w:t>(10</w:t>
      </w:r>
      <w:r w:rsidRPr="00D478E8">
        <w:rPr>
          <w:lang w:eastAsia="ar-SA"/>
        </w:rPr>
        <w:t>.5) Възложителят може да претендира обезщетение за нанесени вреди и пропуснати ползи по общия ред, независимо от начислените неустойки</w:t>
      </w:r>
      <w:r>
        <w:rPr>
          <w:lang w:eastAsia="ar-SA"/>
        </w:rPr>
        <w:t>.</w:t>
      </w:r>
    </w:p>
    <w:p w:rsidR="005D0E23" w:rsidRDefault="005D0E23" w:rsidP="005D0E23">
      <w:pPr>
        <w:suppressAutoHyphens/>
        <w:spacing w:afterLines="40" w:after="96"/>
        <w:jc w:val="both"/>
        <w:rPr>
          <w:lang w:eastAsia="ar-SA"/>
        </w:rPr>
      </w:pPr>
      <w:r>
        <w:rPr>
          <w:lang w:eastAsia="ar-SA"/>
        </w:rPr>
        <w:t>(10</w:t>
      </w:r>
      <w:r w:rsidRPr="00D478E8">
        <w:rPr>
          <w:lang w:eastAsia="ar-SA"/>
        </w:rPr>
        <w:t>.6.) Неустойките се заплащат незабавно, при поискване от Възложит</w:t>
      </w:r>
      <w:r w:rsidR="00E92450">
        <w:rPr>
          <w:lang w:eastAsia="ar-SA"/>
        </w:rPr>
        <w:t>еля, по следната банкова сметка:</w:t>
      </w:r>
    </w:p>
    <w:p w:rsidR="00E92450" w:rsidRDefault="00E92450" w:rsidP="00E92450">
      <w:pPr>
        <w:suppressAutoHyphens/>
        <w:jc w:val="both"/>
        <w:rPr>
          <w:lang w:eastAsia="ar-SA"/>
        </w:rPr>
      </w:pPr>
      <w:r>
        <w:rPr>
          <w:lang w:eastAsia="ar-SA"/>
        </w:rPr>
        <w:t>Банка: „Уникредит БулБанк“ АД</w:t>
      </w:r>
    </w:p>
    <w:p w:rsidR="00E92450" w:rsidRDefault="00E92450" w:rsidP="00E92450">
      <w:pPr>
        <w:suppressAutoHyphens/>
        <w:jc w:val="both"/>
        <w:rPr>
          <w:lang w:val="en-US" w:eastAsia="ar-SA"/>
        </w:rPr>
      </w:pPr>
      <w:r>
        <w:rPr>
          <w:lang w:eastAsia="ar-SA"/>
        </w:rPr>
        <w:t>Банков код</w:t>
      </w:r>
      <w:r>
        <w:rPr>
          <w:lang w:val="en-US" w:eastAsia="ar-SA"/>
        </w:rPr>
        <w:t xml:space="preserve"> (BIC): UNCRBGSF</w:t>
      </w:r>
    </w:p>
    <w:p w:rsidR="00E92450" w:rsidRPr="00E92450" w:rsidRDefault="00E92450" w:rsidP="00E92450">
      <w:pPr>
        <w:suppressAutoHyphens/>
        <w:jc w:val="both"/>
        <w:rPr>
          <w:lang w:val="en-US" w:eastAsia="ar-SA"/>
        </w:rPr>
      </w:pPr>
      <w:r>
        <w:rPr>
          <w:lang w:eastAsia="ar-SA"/>
        </w:rPr>
        <w:t>Банкова сметка</w:t>
      </w:r>
      <w:r>
        <w:rPr>
          <w:lang w:val="en-US" w:eastAsia="ar-SA"/>
        </w:rPr>
        <w:t xml:space="preserve"> (IBAN): BG 39 UNCR 7000 3321 7599 06</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sidRPr="008A728F">
        <w:rPr>
          <w:b/>
          <w:lang w:eastAsia="ar-SA"/>
        </w:rPr>
        <w:t>VII</w:t>
      </w:r>
      <w:r>
        <w:rPr>
          <w:b/>
          <w:lang w:eastAsia="ar-SA"/>
        </w:rPr>
        <w:t>I</w:t>
      </w:r>
      <w:r w:rsidRPr="00D478E8">
        <w:rPr>
          <w:b/>
          <w:lang w:eastAsia="ar-SA"/>
        </w:rPr>
        <w:t>.</w:t>
      </w:r>
      <w:r w:rsidRPr="00D478E8">
        <w:rPr>
          <w:b/>
          <w:lang w:eastAsia="ar-SA"/>
        </w:rPr>
        <w:tab/>
        <w:t>ПОДИЗПЪЛНИТЕЛИ</w:t>
      </w:r>
    </w:p>
    <w:p w:rsidR="005D0E23" w:rsidRPr="00D478E8" w:rsidRDefault="005D0E23" w:rsidP="005D0E23">
      <w:pPr>
        <w:suppressAutoHyphens/>
        <w:spacing w:afterLines="40" w:after="96"/>
        <w:jc w:val="both"/>
        <w:rPr>
          <w:lang w:eastAsia="ar-SA"/>
        </w:rPr>
      </w:pPr>
      <w:r>
        <w:rPr>
          <w:lang w:eastAsia="ar-SA"/>
        </w:rPr>
        <w:t>Член 11</w:t>
      </w:r>
      <w:r w:rsidRPr="00D478E8">
        <w:rPr>
          <w:lang w:eastAsia="ar-SA"/>
        </w:rPr>
        <w:t xml:space="preserve">. </w:t>
      </w:r>
    </w:p>
    <w:p w:rsidR="005D0E23" w:rsidRPr="00D478E8" w:rsidRDefault="005D0E23" w:rsidP="005D0E23">
      <w:pPr>
        <w:suppressAutoHyphens/>
        <w:spacing w:afterLines="40" w:after="96"/>
        <w:jc w:val="both"/>
        <w:rPr>
          <w:lang w:eastAsia="ar-SA"/>
        </w:rPr>
      </w:pPr>
      <w:r>
        <w:rPr>
          <w:lang w:eastAsia="ar-SA"/>
        </w:rPr>
        <w:t>(11</w:t>
      </w:r>
      <w:r w:rsidRPr="00D478E8">
        <w:rPr>
          <w:lang w:eastAsia="ar-SA"/>
        </w:rPr>
        <w:t>.1)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5D0E23" w:rsidRPr="00D478E8" w:rsidRDefault="005D0E23" w:rsidP="005D0E23">
      <w:pPr>
        <w:suppressAutoHyphens/>
        <w:spacing w:afterLines="40" w:after="96"/>
        <w:jc w:val="both"/>
        <w:rPr>
          <w:lang w:eastAsia="ar-SA"/>
        </w:rPr>
      </w:pPr>
      <w:r>
        <w:rPr>
          <w:lang w:eastAsia="ar-SA"/>
        </w:rPr>
        <w:t>(11</w:t>
      </w:r>
      <w:r w:rsidRPr="00D478E8">
        <w:rPr>
          <w:lang w:eastAsia="ar-SA"/>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5D0E23" w:rsidRPr="00D478E8" w:rsidRDefault="005D0E23" w:rsidP="005D0E23">
      <w:pPr>
        <w:suppressAutoHyphens/>
        <w:spacing w:afterLines="40" w:after="96"/>
        <w:jc w:val="both"/>
        <w:rPr>
          <w:lang w:eastAsia="ar-SA"/>
        </w:rPr>
      </w:pPr>
      <w:r>
        <w:rPr>
          <w:lang w:eastAsia="ar-SA"/>
        </w:rPr>
        <w:t>(11</w:t>
      </w:r>
      <w:r w:rsidRPr="00D478E8">
        <w:rPr>
          <w:lang w:eastAsia="ar-SA"/>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5D0E23" w:rsidRPr="00D478E8" w:rsidRDefault="005D0E23" w:rsidP="005D0E23">
      <w:pPr>
        <w:suppressAutoHyphens/>
        <w:spacing w:afterLines="40" w:after="96"/>
        <w:jc w:val="both"/>
        <w:rPr>
          <w:lang w:eastAsia="ar-SA"/>
        </w:rPr>
      </w:pPr>
      <w:r>
        <w:rPr>
          <w:lang w:eastAsia="ar-SA"/>
        </w:rPr>
        <w:t>(11</w:t>
      </w:r>
      <w:r w:rsidRPr="00D478E8">
        <w:rPr>
          <w:lang w:eastAsia="ar-SA"/>
        </w:rPr>
        <w:t>.4) Независимо от използването на подизпълнители, отговорността за изпълнение на настоящия Договор е на Изпълнителя.</w:t>
      </w:r>
    </w:p>
    <w:p w:rsidR="005D0E23" w:rsidRPr="008A728F" w:rsidRDefault="005D0E23" w:rsidP="005D0E23">
      <w:pPr>
        <w:suppressAutoHyphens/>
        <w:spacing w:afterLines="40" w:after="96"/>
        <w:jc w:val="both"/>
        <w:rPr>
          <w:color w:val="FF0000"/>
          <w:lang w:eastAsia="ar-SA"/>
        </w:rPr>
      </w:pPr>
      <w:r>
        <w:rPr>
          <w:lang w:eastAsia="ar-SA"/>
        </w:rPr>
        <w:t>(11</w:t>
      </w:r>
      <w:r w:rsidRPr="00D478E8">
        <w:rPr>
          <w:lang w:eastAsia="ar-SA"/>
        </w:rPr>
        <w:t xml:space="preserve">.5)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w:t>
      </w:r>
      <w:r w:rsidRPr="00D478E8">
        <w:rPr>
          <w:lang w:eastAsia="ar-SA"/>
        </w:rPr>
        <w:lastRenderedPageBreak/>
        <w:t>счита за неизпълнение на Договора и е основание за едностранно прекратяване на Договора от страна на Възложителя</w:t>
      </w:r>
      <w:r>
        <w:rPr>
          <w:lang w:eastAsia="ar-SA"/>
        </w:rPr>
        <w:t>.</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Член 12</w:t>
      </w:r>
      <w:r w:rsidRPr="00D478E8">
        <w:rPr>
          <w:lang w:eastAsia="ar-SA"/>
        </w:rPr>
        <w:t xml:space="preserve">. </w:t>
      </w:r>
    </w:p>
    <w:p w:rsidR="005D0E23" w:rsidRPr="00D478E8" w:rsidRDefault="005D0E23" w:rsidP="005D0E23">
      <w:pPr>
        <w:suppressAutoHyphens/>
        <w:spacing w:afterLines="40" w:after="96"/>
        <w:jc w:val="both"/>
        <w:rPr>
          <w:lang w:eastAsia="ar-SA"/>
        </w:rPr>
      </w:pPr>
      <w:r>
        <w:rPr>
          <w:lang w:eastAsia="ar-SA"/>
        </w:rPr>
        <w:t>(12</w:t>
      </w:r>
      <w:r w:rsidRPr="00D478E8">
        <w:rPr>
          <w:lang w:eastAsia="ar-SA"/>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5D0E23" w:rsidRPr="00D478E8" w:rsidRDefault="005D0E23" w:rsidP="005D0E23">
      <w:pPr>
        <w:suppressAutoHyphens/>
        <w:spacing w:afterLines="40" w:after="96"/>
        <w:jc w:val="both"/>
        <w:rPr>
          <w:lang w:eastAsia="ar-SA"/>
        </w:rPr>
      </w:pPr>
      <w:r w:rsidRPr="00D478E8">
        <w:rPr>
          <w:lang w:eastAsia="ar-SA"/>
        </w:rPr>
        <w:t>(i)</w:t>
      </w:r>
      <w:r w:rsidRPr="00D478E8">
        <w:rPr>
          <w:lang w:eastAsia="ar-SA"/>
        </w:rPr>
        <w:tab/>
        <w:t>приложимите клаузи на Договора са задължителни за изпълнение от подизпълнителите;</w:t>
      </w:r>
    </w:p>
    <w:p w:rsidR="005D0E23" w:rsidRPr="00D478E8" w:rsidRDefault="005D0E23" w:rsidP="005D0E23">
      <w:pPr>
        <w:suppressAutoHyphens/>
        <w:spacing w:afterLines="40" w:after="96"/>
        <w:jc w:val="both"/>
        <w:rPr>
          <w:lang w:eastAsia="ar-SA"/>
        </w:rPr>
      </w:pPr>
      <w:r w:rsidRPr="00D478E8">
        <w:rPr>
          <w:lang w:eastAsia="ar-SA"/>
        </w:rPr>
        <w:t>(ii)</w:t>
      </w:r>
      <w:r w:rsidRPr="00D478E8">
        <w:rPr>
          <w:lang w:eastAsia="ar-SA"/>
        </w:rPr>
        <w:tab/>
        <w:t>действията на Подизпълнителите няма да доведат пряко или косвено до неизпълнение на Договора;</w:t>
      </w:r>
    </w:p>
    <w:p w:rsidR="005D0E23" w:rsidRPr="00D478E8" w:rsidRDefault="005D0E23" w:rsidP="005D0E23">
      <w:pPr>
        <w:suppressAutoHyphens/>
        <w:spacing w:afterLines="40" w:after="96"/>
        <w:jc w:val="both"/>
        <w:rPr>
          <w:lang w:eastAsia="ar-SA"/>
        </w:rPr>
      </w:pPr>
      <w:r w:rsidRPr="00D478E8">
        <w:rPr>
          <w:lang w:eastAsia="ar-SA"/>
        </w:rPr>
        <w:t>(iii)</w:t>
      </w:r>
      <w:r w:rsidRPr="00D478E8">
        <w:rPr>
          <w:lang w:eastAsia="ar-SA"/>
        </w:rPr>
        <w:tab/>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Член 13</w:t>
      </w:r>
      <w:r w:rsidRPr="00D478E8">
        <w:rPr>
          <w:lang w:eastAsia="ar-SA"/>
        </w:rPr>
        <w:t xml:space="preserve">. </w:t>
      </w:r>
    </w:p>
    <w:p w:rsidR="005D0E23" w:rsidRPr="00D478E8" w:rsidRDefault="005D0E23" w:rsidP="005D0E23">
      <w:pPr>
        <w:suppressAutoHyphens/>
        <w:spacing w:afterLines="40" w:after="96"/>
        <w:jc w:val="both"/>
        <w:rPr>
          <w:lang w:eastAsia="ar-SA"/>
        </w:rPr>
      </w:pPr>
      <w:r>
        <w:rPr>
          <w:lang w:eastAsia="ar-SA"/>
        </w:rPr>
        <w:t>(13</w:t>
      </w:r>
      <w:r w:rsidRPr="00D478E8">
        <w:rPr>
          <w:lang w:eastAsia="ar-SA"/>
        </w:rPr>
        <w:t>.1)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5D0E23" w:rsidRPr="00D478E8" w:rsidRDefault="005D0E23" w:rsidP="005D0E23">
      <w:pPr>
        <w:suppressAutoHyphens/>
        <w:spacing w:afterLines="40" w:after="96"/>
        <w:jc w:val="both"/>
        <w:rPr>
          <w:lang w:eastAsia="ar-SA"/>
        </w:rPr>
      </w:pPr>
      <w:r>
        <w:rPr>
          <w:lang w:eastAsia="ar-SA"/>
        </w:rPr>
        <w:t>(13.2) Разплащанията по ал. (13</w:t>
      </w:r>
      <w:r w:rsidRPr="00D478E8">
        <w:rPr>
          <w:lang w:eastAsia="ar-SA"/>
        </w:rPr>
        <w:t>.1)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5D0E23" w:rsidRPr="00D478E8" w:rsidRDefault="005D0E23" w:rsidP="005D0E23">
      <w:pPr>
        <w:suppressAutoHyphens/>
        <w:spacing w:afterLines="40" w:after="96"/>
        <w:jc w:val="both"/>
        <w:rPr>
          <w:lang w:eastAsia="ar-SA"/>
        </w:rPr>
      </w:pPr>
      <w:r>
        <w:rPr>
          <w:lang w:eastAsia="ar-SA"/>
        </w:rPr>
        <w:t>(13.3) Към искането по ал. (13</w:t>
      </w:r>
      <w:r w:rsidRPr="00D478E8">
        <w:rPr>
          <w:lang w:eastAsia="ar-SA"/>
        </w:rPr>
        <w:t>.2) Изпълнителят предоставя становище, от което да е видно дали оспорва плащанията или част от тях като недължими.</w:t>
      </w:r>
    </w:p>
    <w:p w:rsidR="005D0E23" w:rsidRPr="00D478E8" w:rsidRDefault="005D0E23" w:rsidP="005D0E23">
      <w:pPr>
        <w:suppressAutoHyphens/>
        <w:spacing w:afterLines="40" w:after="96"/>
        <w:jc w:val="both"/>
        <w:rPr>
          <w:lang w:eastAsia="ar-SA"/>
        </w:rPr>
      </w:pPr>
      <w:r>
        <w:rPr>
          <w:lang w:eastAsia="ar-SA"/>
        </w:rPr>
        <w:t>(13</w:t>
      </w:r>
      <w:r w:rsidRPr="00D478E8">
        <w:rPr>
          <w:lang w:eastAsia="ar-SA"/>
        </w:rPr>
        <w:t>.4) Възложителят има пр</w:t>
      </w:r>
      <w:r>
        <w:rPr>
          <w:lang w:eastAsia="ar-SA"/>
        </w:rPr>
        <w:t>аво да откаже плащане по ал. (13</w:t>
      </w:r>
      <w:r w:rsidRPr="00D478E8">
        <w:rPr>
          <w:lang w:eastAsia="ar-SA"/>
        </w:rPr>
        <w:t>.2), когато искането за плащане е оспорено, до момента на отстраняване на причината за отказа.</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Pr>
          <w:b/>
          <w:lang w:val="en-US" w:eastAsia="ar-SA"/>
        </w:rPr>
        <w:t>I</w:t>
      </w:r>
      <w:r w:rsidRPr="00D478E8">
        <w:rPr>
          <w:b/>
          <w:lang w:eastAsia="ar-SA"/>
        </w:rPr>
        <w:t>X.</w:t>
      </w:r>
      <w:r w:rsidRPr="00D478E8">
        <w:rPr>
          <w:b/>
          <w:lang w:eastAsia="ar-SA"/>
        </w:rPr>
        <w:tab/>
        <w:t>УСЛОВИЯ ЗА ПРЕКРАТЯВАНЕ И РАЗВАЛЯНЕ НА ДОГОВОРА</w:t>
      </w:r>
    </w:p>
    <w:p w:rsidR="005D0E23" w:rsidRPr="00D478E8" w:rsidRDefault="005D0E23" w:rsidP="005D0E23">
      <w:pPr>
        <w:suppressAutoHyphens/>
        <w:spacing w:afterLines="40" w:after="96"/>
        <w:jc w:val="both"/>
        <w:rPr>
          <w:lang w:eastAsia="ar-SA"/>
        </w:rPr>
      </w:pPr>
      <w:r>
        <w:rPr>
          <w:lang w:eastAsia="ar-SA"/>
        </w:rPr>
        <w:t>Член 14</w:t>
      </w:r>
      <w:r w:rsidRPr="00D478E8">
        <w:rPr>
          <w:lang w:eastAsia="ar-SA"/>
        </w:rPr>
        <w:t>.</w:t>
      </w:r>
      <w:r w:rsidRPr="00D478E8">
        <w:rPr>
          <w:lang w:eastAsia="ar-SA"/>
        </w:rPr>
        <w:tab/>
      </w:r>
    </w:p>
    <w:p w:rsidR="005D0E23" w:rsidRPr="00D478E8" w:rsidRDefault="005D0E23" w:rsidP="005D0E23">
      <w:pPr>
        <w:suppressAutoHyphens/>
        <w:spacing w:afterLines="40" w:after="96"/>
        <w:jc w:val="both"/>
        <w:rPr>
          <w:lang w:eastAsia="ar-SA"/>
        </w:rPr>
      </w:pPr>
      <w:r>
        <w:rPr>
          <w:lang w:eastAsia="ar-SA"/>
        </w:rPr>
        <w:t>(14</w:t>
      </w:r>
      <w:r w:rsidRPr="00D478E8">
        <w:rPr>
          <w:lang w:eastAsia="ar-SA"/>
        </w:rPr>
        <w:t>.1) Настоящият Договор се прекратява в следните случаи:</w:t>
      </w:r>
    </w:p>
    <w:p w:rsidR="005D0E23" w:rsidRPr="00D478E8" w:rsidRDefault="005D0E23" w:rsidP="005D0E23">
      <w:pPr>
        <w:suppressAutoHyphens/>
        <w:spacing w:afterLines="40" w:after="96"/>
        <w:jc w:val="both"/>
        <w:rPr>
          <w:lang w:eastAsia="ar-SA"/>
        </w:rPr>
      </w:pPr>
      <w:r w:rsidRPr="00D478E8">
        <w:rPr>
          <w:lang w:eastAsia="ar-SA"/>
        </w:rPr>
        <w:t>(i)</w:t>
      </w:r>
      <w:r w:rsidRPr="00D478E8">
        <w:rPr>
          <w:lang w:eastAsia="ar-SA"/>
        </w:rPr>
        <w:tab/>
        <w:t>по взаимно съгласие на Страните, изразено в писмена форма;</w:t>
      </w:r>
    </w:p>
    <w:p w:rsidR="005D0E23" w:rsidRPr="00D478E8" w:rsidRDefault="005D0E23" w:rsidP="005D0E23">
      <w:pPr>
        <w:suppressAutoHyphens/>
        <w:spacing w:afterLines="40" w:after="96"/>
        <w:jc w:val="both"/>
        <w:rPr>
          <w:lang w:eastAsia="ar-SA"/>
        </w:rPr>
      </w:pPr>
      <w:r w:rsidRPr="00D478E8">
        <w:rPr>
          <w:lang w:eastAsia="ar-SA"/>
        </w:rPr>
        <w:t>(ii)</w:t>
      </w:r>
      <w:r w:rsidRPr="00D478E8">
        <w:rPr>
          <w:lang w:eastAsia="ar-SA"/>
        </w:rPr>
        <w:tab/>
        <w:t>с изтичане на уговорения срок;</w:t>
      </w:r>
    </w:p>
    <w:p w:rsidR="005D0E23" w:rsidRPr="00D478E8" w:rsidRDefault="005D0E23" w:rsidP="005D0E23">
      <w:pPr>
        <w:suppressAutoHyphens/>
        <w:spacing w:afterLines="40" w:after="96"/>
        <w:jc w:val="both"/>
        <w:rPr>
          <w:lang w:eastAsia="ar-SA"/>
        </w:rPr>
      </w:pPr>
      <w:r w:rsidRPr="00D478E8">
        <w:rPr>
          <w:lang w:eastAsia="ar-SA"/>
        </w:rPr>
        <w:t>(iii)</w:t>
      </w:r>
      <w:r w:rsidRPr="00D478E8">
        <w:rPr>
          <w:lang w:eastAsia="ar-SA"/>
        </w:rPr>
        <w:tab/>
        <w:t>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5D0E23" w:rsidRPr="00D478E8" w:rsidRDefault="005D0E23" w:rsidP="005D0E23">
      <w:pPr>
        <w:suppressAutoHyphens/>
        <w:spacing w:afterLines="40" w:after="96"/>
        <w:jc w:val="both"/>
        <w:rPr>
          <w:lang w:eastAsia="ar-SA"/>
        </w:rPr>
      </w:pPr>
      <w:r w:rsidRPr="00D478E8">
        <w:rPr>
          <w:lang w:eastAsia="ar-SA"/>
        </w:rPr>
        <w:t>(iv)</w:t>
      </w:r>
      <w:r w:rsidRPr="00D478E8">
        <w:rPr>
          <w:lang w:eastAsia="ar-SA"/>
        </w:rPr>
        <w:tab/>
        <w:t>при настъпване на невиновна невъзможност за изпълнение,</w:t>
      </w:r>
      <w:r w:rsidR="00405F4E">
        <w:rPr>
          <w:lang w:eastAsia="ar-SA"/>
        </w:rPr>
        <w:t xml:space="preserve"> </w:t>
      </w:r>
      <w:r w:rsidRPr="00D478E8">
        <w:rPr>
          <w:lang w:eastAsia="ar-SA"/>
        </w:rPr>
        <w:t>непредвидено или непредотвратимо събитие от извънреден характер, възникнало след сключването на Договора („непреодолима сила“) продължила повече от десет дни;</w:t>
      </w:r>
    </w:p>
    <w:p w:rsidR="005D0E23" w:rsidRPr="00D478E8" w:rsidRDefault="005D0E23" w:rsidP="005D0E23">
      <w:pPr>
        <w:suppressAutoHyphens/>
        <w:spacing w:afterLines="40" w:after="96"/>
        <w:jc w:val="both"/>
        <w:rPr>
          <w:lang w:eastAsia="ar-SA"/>
        </w:rPr>
      </w:pPr>
      <w:r>
        <w:rPr>
          <w:lang w:eastAsia="ar-SA"/>
        </w:rPr>
        <w:t>(14</w:t>
      </w:r>
      <w:r w:rsidRPr="00D478E8">
        <w:rPr>
          <w:lang w:eastAsia="ar-SA"/>
        </w:rPr>
        <w:t xml:space="preserve">.2) Възложителят може да прекрати Договора едностранно, без предизвестие с уведомление, изпратено до Изпълнителя: </w:t>
      </w:r>
    </w:p>
    <w:p w:rsidR="005D0E23" w:rsidRPr="00D478E8" w:rsidRDefault="005D0E23" w:rsidP="005D0E23">
      <w:pPr>
        <w:suppressAutoHyphens/>
        <w:spacing w:afterLines="40" w:after="96"/>
        <w:jc w:val="both"/>
        <w:rPr>
          <w:lang w:eastAsia="ar-SA"/>
        </w:rPr>
      </w:pPr>
      <w:r w:rsidRPr="00D478E8">
        <w:rPr>
          <w:lang w:eastAsia="ar-SA"/>
        </w:rPr>
        <w:t>(i)</w:t>
      </w:r>
      <w:r w:rsidRPr="00D478E8">
        <w:rPr>
          <w:lang w:eastAsia="ar-SA"/>
        </w:rPr>
        <w:tab/>
        <w:t xml:space="preserve">когато Изпълнителят забави изпълнението на задължение по настоящия Договор с повече от десет работни  дни; </w:t>
      </w:r>
    </w:p>
    <w:p w:rsidR="005D0E23" w:rsidRPr="00D478E8" w:rsidRDefault="005D0E23" w:rsidP="005D0E23">
      <w:pPr>
        <w:suppressAutoHyphens/>
        <w:spacing w:afterLines="40" w:after="96"/>
        <w:jc w:val="both"/>
        <w:rPr>
          <w:lang w:eastAsia="ar-SA"/>
        </w:rPr>
      </w:pPr>
      <w:r w:rsidRPr="00D478E8">
        <w:rPr>
          <w:lang w:eastAsia="ar-SA"/>
        </w:rPr>
        <w:t>(ii)</w:t>
      </w:r>
      <w:r w:rsidRPr="00D478E8">
        <w:rPr>
          <w:lang w:eastAsia="ar-SA"/>
        </w:rPr>
        <w:tab/>
        <w:t>при системно (три и повече пъти) неизпълнени</w:t>
      </w:r>
      <w:r>
        <w:rPr>
          <w:lang w:eastAsia="ar-SA"/>
        </w:rPr>
        <w:t>е на задълженията на Изпълнителя</w:t>
      </w:r>
      <w:r w:rsidRPr="00D478E8">
        <w:rPr>
          <w:lang w:eastAsia="ar-SA"/>
        </w:rPr>
        <w:t xml:space="preserve"> за гаранционно обслужване и/или извършване на гаранционни ремонти или при пълно неизпълнени</w:t>
      </w:r>
      <w:r>
        <w:rPr>
          <w:lang w:eastAsia="ar-SA"/>
        </w:rPr>
        <w:t>е на задълженията на Изпълнителя</w:t>
      </w:r>
      <w:r w:rsidRPr="00D478E8">
        <w:rPr>
          <w:lang w:eastAsia="ar-SA"/>
        </w:rPr>
        <w:t xml:space="preserve"> за гаранционно обслужване и/или извършване на гаранционни ремонти; </w:t>
      </w:r>
    </w:p>
    <w:p w:rsidR="005D0E23" w:rsidRPr="00D478E8" w:rsidRDefault="005D0E23" w:rsidP="005D0E23">
      <w:pPr>
        <w:suppressAutoHyphens/>
        <w:spacing w:afterLines="40" w:after="96"/>
        <w:jc w:val="both"/>
        <w:rPr>
          <w:lang w:eastAsia="ar-SA"/>
        </w:rPr>
      </w:pPr>
      <w:r w:rsidRPr="00D478E8">
        <w:rPr>
          <w:lang w:eastAsia="ar-SA"/>
        </w:rPr>
        <w:lastRenderedPageBreak/>
        <w:t>(iii)</w:t>
      </w:r>
      <w:r w:rsidRPr="00D478E8">
        <w:rPr>
          <w:lang w:eastAsia="ar-SA"/>
        </w:rPr>
        <w:tab/>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5D0E23" w:rsidRPr="00D478E8" w:rsidRDefault="005D0E23" w:rsidP="005D0E23">
      <w:pPr>
        <w:suppressAutoHyphens/>
        <w:spacing w:afterLines="40" w:after="96"/>
        <w:jc w:val="both"/>
        <w:rPr>
          <w:lang w:eastAsia="ar-SA"/>
        </w:rPr>
      </w:pPr>
      <w:r>
        <w:rPr>
          <w:lang w:eastAsia="ar-SA"/>
        </w:rPr>
        <w:t>(14</w:t>
      </w:r>
      <w:r w:rsidRPr="00D478E8">
        <w:rPr>
          <w:lang w:eastAsia="ar-SA"/>
        </w:rPr>
        <w:t>.3)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w:t>
      </w:r>
    </w:p>
    <w:p w:rsidR="005D0E23" w:rsidRPr="00D478E8" w:rsidRDefault="005D0E23" w:rsidP="005D0E23">
      <w:pPr>
        <w:suppressAutoHyphens/>
        <w:spacing w:afterLines="40" w:after="96"/>
        <w:jc w:val="both"/>
        <w:rPr>
          <w:lang w:eastAsia="ar-SA"/>
        </w:rPr>
      </w:pPr>
      <w:r>
        <w:rPr>
          <w:lang w:eastAsia="ar-SA"/>
        </w:rPr>
        <w:t>(14</w:t>
      </w:r>
      <w:r w:rsidRPr="00D478E8">
        <w:rPr>
          <w:lang w:eastAsia="ar-SA"/>
        </w:rPr>
        <w:t xml:space="preserve">.4)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 </w:t>
      </w:r>
    </w:p>
    <w:p w:rsidR="005D0E23" w:rsidRPr="00D478E8" w:rsidRDefault="005D0E23" w:rsidP="005D0E23">
      <w:pPr>
        <w:suppressAutoHyphens/>
        <w:spacing w:afterLines="40" w:after="96"/>
        <w:jc w:val="both"/>
        <w:rPr>
          <w:lang w:eastAsia="ar-SA"/>
        </w:rPr>
      </w:pPr>
      <w:r>
        <w:rPr>
          <w:lang w:eastAsia="ar-SA"/>
        </w:rPr>
        <w:t>(14</w:t>
      </w:r>
      <w:r w:rsidRPr="00D478E8">
        <w:rPr>
          <w:lang w:eastAsia="ar-SA"/>
        </w:rPr>
        <w:t>.5) Възложителят може да развали Договора по реда и при условията предвидени в него или в приложимото законодателство.</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Член 15</w:t>
      </w:r>
    </w:p>
    <w:p w:rsidR="005D0E23" w:rsidRPr="00D478E8" w:rsidRDefault="005D0E23" w:rsidP="005D0E23">
      <w:pPr>
        <w:suppressAutoHyphens/>
        <w:spacing w:afterLines="40" w:after="96"/>
        <w:jc w:val="both"/>
        <w:rPr>
          <w:lang w:eastAsia="ar-SA"/>
        </w:rPr>
      </w:pPr>
      <w:r w:rsidRPr="00D478E8">
        <w:rPr>
          <w:lang w:eastAsia="ar-SA"/>
        </w:rPr>
        <w:t>Настоящият Договор може да бъде изменян или допълван от Страните при условията на чл. 116 от ЗОП.</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Pr>
          <w:b/>
          <w:lang w:eastAsia="ar-SA"/>
        </w:rPr>
        <w:t>X</w:t>
      </w:r>
      <w:r w:rsidRPr="00D478E8">
        <w:rPr>
          <w:b/>
          <w:lang w:eastAsia="ar-SA"/>
        </w:rPr>
        <w:t>.</w:t>
      </w:r>
      <w:r w:rsidRPr="00D478E8">
        <w:rPr>
          <w:b/>
          <w:lang w:eastAsia="ar-SA"/>
        </w:rPr>
        <w:tab/>
        <w:t>НЕПРЕОДОЛИМА СИЛА</w:t>
      </w:r>
    </w:p>
    <w:p w:rsidR="005D0E23" w:rsidRPr="00D478E8" w:rsidRDefault="005D0E23" w:rsidP="005D0E23">
      <w:pPr>
        <w:suppressAutoHyphens/>
        <w:spacing w:afterLines="40" w:after="96"/>
        <w:jc w:val="both"/>
        <w:rPr>
          <w:lang w:eastAsia="ar-SA"/>
        </w:rPr>
      </w:pPr>
      <w:r w:rsidRPr="00D478E8">
        <w:rPr>
          <w:lang w:eastAsia="ar-SA"/>
        </w:rPr>
        <w:t>Член</w:t>
      </w:r>
      <w:r>
        <w:rPr>
          <w:lang w:eastAsia="ar-SA"/>
        </w:rPr>
        <w:t xml:space="preserve"> 16</w:t>
      </w:r>
      <w:r w:rsidRPr="00D478E8">
        <w:rPr>
          <w:lang w:eastAsia="ar-SA"/>
        </w:rPr>
        <w:t>.</w:t>
      </w:r>
    </w:p>
    <w:p w:rsidR="005D0E23" w:rsidRPr="00D478E8" w:rsidRDefault="005D0E23" w:rsidP="005D0E23">
      <w:pPr>
        <w:suppressAutoHyphens/>
        <w:spacing w:afterLines="40" w:after="96"/>
        <w:jc w:val="both"/>
        <w:rPr>
          <w:lang w:eastAsia="ar-SA"/>
        </w:rPr>
      </w:pPr>
      <w:r>
        <w:rPr>
          <w:lang w:eastAsia="ar-SA"/>
        </w:rPr>
        <w:t>(16</w:t>
      </w:r>
      <w:r w:rsidRPr="00D478E8">
        <w:rPr>
          <w:lang w:eastAsia="ar-SA"/>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5D0E23" w:rsidRPr="00D478E8" w:rsidRDefault="005D0E23" w:rsidP="005D0E23">
      <w:pPr>
        <w:suppressAutoHyphens/>
        <w:spacing w:afterLines="40" w:after="96"/>
        <w:jc w:val="both"/>
        <w:rPr>
          <w:lang w:eastAsia="ar-SA"/>
        </w:rPr>
      </w:pPr>
      <w:r>
        <w:rPr>
          <w:lang w:eastAsia="ar-SA"/>
        </w:rPr>
        <w:t>(16</w:t>
      </w:r>
      <w:r w:rsidRPr="00D478E8">
        <w:rPr>
          <w:lang w:eastAsia="ar-SA"/>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5D0E23" w:rsidRPr="00D478E8" w:rsidRDefault="005D0E23" w:rsidP="005D0E23">
      <w:pPr>
        <w:suppressAutoHyphens/>
        <w:spacing w:afterLines="40" w:after="96"/>
        <w:jc w:val="both"/>
        <w:rPr>
          <w:lang w:eastAsia="ar-SA"/>
        </w:rPr>
      </w:pPr>
      <w:r>
        <w:rPr>
          <w:lang w:eastAsia="ar-SA"/>
        </w:rPr>
        <w:t>(16</w:t>
      </w:r>
      <w:r w:rsidRPr="00D478E8">
        <w:rPr>
          <w:lang w:eastAsia="ar-SA"/>
        </w:rPr>
        <w:t>.3)</w:t>
      </w:r>
      <w:r>
        <w:rPr>
          <w:lang w:eastAsia="ar-SA"/>
        </w:rPr>
        <w:t xml:space="preserve"> </w:t>
      </w:r>
      <w:r w:rsidRPr="00D478E8">
        <w:rPr>
          <w:lang w:eastAsia="ar-SA"/>
        </w:rPr>
        <w:t>Докато трае непреодолимата сила, изпълнението на задължението се спира.</w:t>
      </w:r>
    </w:p>
    <w:p w:rsidR="005D0E23" w:rsidRPr="00D478E8" w:rsidRDefault="005D0E23" w:rsidP="005D0E23">
      <w:pPr>
        <w:suppressAutoHyphens/>
        <w:spacing w:afterLines="40" w:after="96"/>
        <w:jc w:val="both"/>
        <w:rPr>
          <w:lang w:eastAsia="ar-SA"/>
        </w:rPr>
      </w:pPr>
      <w:r>
        <w:rPr>
          <w:lang w:eastAsia="ar-SA"/>
        </w:rPr>
        <w:t>(16</w:t>
      </w:r>
      <w:r w:rsidRPr="00D478E8">
        <w:rPr>
          <w:lang w:eastAsia="ar-SA"/>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Pr>
          <w:b/>
          <w:lang w:eastAsia="ar-SA"/>
        </w:rPr>
        <w:t>XI</w:t>
      </w:r>
      <w:r w:rsidRPr="00D478E8">
        <w:rPr>
          <w:b/>
          <w:lang w:eastAsia="ar-SA"/>
        </w:rPr>
        <w:t>.</w:t>
      </w:r>
      <w:r w:rsidRPr="00D478E8">
        <w:rPr>
          <w:b/>
          <w:lang w:eastAsia="ar-SA"/>
        </w:rPr>
        <w:tab/>
        <w:t>КОНФИДЕНЦИАЛНОСТ</w:t>
      </w:r>
    </w:p>
    <w:p w:rsidR="005D0E23" w:rsidRPr="00D478E8" w:rsidRDefault="005D0E23" w:rsidP="005D0E23">
      <w:pPr>
        <w:suppressAutoHyphens/>
        <w:spacing w:afterLines="40" w:after="96"/>
        <w:jc w:val="both"/>
        <w:rPr>
          <w:lang w:eastAsia="ar-SA"/>
        </w:rPr>
      </w:pPr>
      <w:r w:rsidRPr="00D478E8">
        <w:rPr>
          <w:lang w:eastAsia="ar-SA"/>
        </w:rPr>
        <w:t>Член</w:t>
      </w:r>
      <w:r>
        <w:rPr>
          <w:lang w:eastAsia="ar-SA"/>
        </w:rPr>
        <w:t xml:space="preserve"> 17</w:t>
      </w:r>
      <w:r w:rsidRPr="00D478E8">
        <w:rPr>
          <w:lang w:eastAsia="ar-SA"/>
        </w:rPr>
        <w:t>.</w:t>
      </w:r>
    </w:p>
    <w:p w:rsidR="005D0E23" w:rsidRPr="00D478E8" w:rsidRDefault="005D0E23" w:rsidP="005D0E23">
      <w:pPr>
        <w:suppressAutoHyphens/>
        <w:spacing w:afterLines="40" w:after="96"/>
        <w:jc w:val="both"/>
        <w:rPr>
          <w:lang w:eastAsia="ar-SA"/>
        </w:rPr>
      </w:pPr>
      <w:r>
        <w:rPr>
          <w:lang w:eastAsia="ar-SA"/>
        </w:rPr>
        <w:t>(17</w:t>
      </w:r>
      <w:r w:rsidRPr="00D478E8">
        <w:rPr>
          <w:lang w:eastAsia="ar-SA"/>
        </w:rPr>
        <w:t xml:space="preserve">.1) Страните се съгласяват да третират като конфиденциална следната информация, получена при и по повод изпълнението на Договора: </w:t>
      </w:r>
    </w:p>
    <w:p w:rsidR="005D0E23" w:rsidRPr="00D478E8" w:rsidRDefault="005D0E23" w:rsidP="005D0E23">
      <w:pPr>
        <w:suppressAutoHyphens/>
        <w:spacing w:afterLines="40" w:after="96"/>
        <w:jc w:val="both"/>
        <w:rPr>
          <w:lang w:eastAsia="ar-SA"/>
        </w:rPr>
      </w:pPr>
      <w:r w:rsidRPr="00D478E8">
        <w:rPr>
          <w:lang w:eastAsia="ar-SA"/>
        </w:rPr>
        <w:t>...........................................</w:t>
      </w:r>
    </w:p>
    <w:p w:rsidR="005D0E23" w:rsidRPr="00D478E8" w:rsidRDefault="005D0E23" w:rsidP="005D0E23">
      <w:pPr>
        <w:suppressAutoHyphens/>
        <w:spacing w:afterLines="40" w:after="96"/>
        <w:jc w:val="both"/>
        <w:rPr>
          <w:lang w:eastAsia="ar-SA"/>
        </w:rPr>
      </w:pPr>
      <w:r w:rsidRPr="00D478E8">
        <w:rPr>
          <w:lang w:eastAsia="ar-SA"/>
        </w:rPr>
        <w:t>..........................................</w:t>
      </w:r>
    </w:p>
    <w:p w:rsidR="005D0E23" w:rsidRPr="00D478E8" w:rsidRDefault="005D0E23" w:rsidP="005D0E23">
      <w:pPr>
        <w:suppressAutoHyphens/>
        <w:spacing w:afterLines="40" w:after="96"/>
        <w:jc w:val="both"/>
        <w:rPr>
          <w:lang w:eastAsia="ar-SA"/>
        </w:rPr>
      </w:pPr>
      <w:r>
        <w:rPr>
          <w:lang w:eastAsia="ar-SA"/>
        </w:rPr>
        <w:t>(17</w:t>
      </w:r>
      <w:r w:rsidRPr="00D478E8">
        <w:rPr>
          <w:lang w:eastAsia="ar-SA"/>
        </w:rPr>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center"/>
        <w:rPr>
          <w:b/>
          <w:lang w:eastAsia="ar-SA"/>
        </w:rPr>
      </w:pPr>
      <w:r>
        <w:rPr>
          <w:b/>
          <w:lang w:eastAsia="ar-SA"/>
        </w:rPr>
        <w:t>XII</w:t>
      </w:r>
      <w:r w:rsidRPr="00D478E8">
        <w:rPr>
          <w:b/>
          <w:lang w:eastAsia="ar-SA"/>
        </w:rPr>
        <w:t>.</w:t>
      </w:r>
      <w:r w:rsidRPr="00D478E8">
        <w:rPr>
          <w:b/>
          <w:lang w:eastAsia="ar-SA"/>
        </w:rPr>
        <w:tab/>
        <w:t>ДОПЪЛНИТЕЛНИ РАЗПОРЕДБИ</w:t>
      </w:r>
    </w:p>
    <w:p w:rsidR="005D0E23" w:rsidRPr="00D478E8" w:rsidRDefault="005D0E23" w:rsidP="005D0E23">
      <w:pPr>
        <w:suppressAutoHyphens/>
        <w:spacing w:afterLines="40" w:after="96"/>
        <w:jc w:val="both"/>
        <w:rPr>
          <w:lang w:eastAsia="ar-SA"/>
        </w:rPr>
      </w:pPr>
      <w:r>
        <w:rPr>
          <w:lang w:eastAsia="ar-SA"/>
        </w:rPr>
        <w:t>Член 18</w:t>
      </w:r>
      <w:r w:rsidRPr="00D478E8">
        <w:rPr>
          <w:lang w:eastAsia="ar-SA"/>
        </w:rPr>
        <w:t xml:space="preserve">. </w:t>
      </w:r>
    </w:p>
    <w:p w:rsidR="005D0E23" w:rsidRPr="00D478E8" w:rsidRDefault="005D0E23" w:rsidP="005D0E23">
      <w:pPr>
        <w:suppressAutoHyphens/>
        <w:spacing w:afterLines="40" w:after="96"/>
        <w:jc w:val="both"/>
        <w:rPr>
          <w:lang w:eastAsia="ar-SA"/>
        </w:rPr>
      </w:pPr>
      <w:r w:rsidRPr="00D478E8">
        <w:rPr>
          <w:lang w:eastAsia="ar-SA"/>
        </w:rPr>
        <w:lastRenderedPageBreak/>
        <w:t>За всички неуредени в настоящия Договор въпроси се прилага действащото българско законодателство.</w:t>
      </w:r>
    </w:p>
    <w:p w:rsidR="005D0E23" w:rsidRPr="00D478E8" w:rsidRDefault="005D0E23" w:rsidP="005D0E23">
      <w:pPr>
        <w:suppressAutoHyphens/>
        <w:spacing w:afterLines="40" w:after="96"/>
        <w:jc w:val="both"/>
        <w:rPr>
          <w:lang w:eastAsia="ar-SA"/>
        </w:rPr>
      </w:pPr>
      <w:r>
        <w:rPr>
          <w:lang w:eastAsia="ar-SA"/>
        </w:rPr>
        <w:t>Член 19</w:t>
      </w:r>
      <w:r w:rsidRPr="00D478E8">
        <w:rPr>
          <w:lang w:eastAsia="ar-SA"/>
        </w:rPr>
        <w:t>.</w:t>
      </w:r>
      <w:r w:rsidRPr="00D478E8">
        <w:rPr>
          <w:lang w:eastAsia="ar-SA"/>
        </w:rPr>
        <w:tab/>
      </w:r>
    </w:p>
    <w:p w:rsidR="005D0E23" w:rsidRPr="00D478E8" w:rsidRDefault="005D0E23" w:rsidP="005D0E23">
      <w:pPr>
        <w:suppressAutoHyphens/>
        <w:spacing w:afterLines="40" w:after="96"/>
        <w:jc w:val="both"/>
        <w:rPr>
          <w:lang w:eastAsia="ar-SA"/>
        </w:rPr>
      </w:pPr>
      <w:r>
        <w:rPr>
          <w:lang w:eastAsia="ar-SA"/>
        </w:rPr>
        <w:t>(19</w:t>
      </w:r>
      <w:r w:rsidRPr="00D478E8">
        <w:rPr>
          <w:lang w:eastAsia="ar-SA"/>
        </w:rPr>
        <w:t>.1) Упълномощени представители на Страните, които могат да приемат и правят изявления по изпълнението на настоящия Договор са:</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ЗА ВЪЗЛОЖИТЕЛЯ:</w:t>
      </w:r>
    </w:p>
    <w:p w:rsidR="005D0E23" w:rsidRPr="00D478E8" w:rsidRDefault="00892F28" w:rsidP="005D0E23">
      <w:pPr>
        <w:suppressAutoHyphens/>
        <w:spacing w:afterLines="40" w:after="96"/>
        <w:jc w:val="both"/>
        <w:rPr>
          <w:lang w:eastAsia="ar-SA"/>
        </w:rPr>
      </w:pPr>
      <w:r>
        <w:rPr>
          <w:lang w:eastAsia="ar-SA"/>
        </w:rPr>
        <w:t>ПАВЕЛ ГУДЖЕРОВ – КМЕТ НА ОБЩИНА РАКОВСКИ</w:t>
      </w:r>
    </w:p>
    <w:p w:rsidR="005D0E23" w:rsidRPr="00892F28" w:rsidRDefault="005D0E23" w:rsidP="005D0E23">
      <w:pPr>
        <w:suppressAutoHyphens/>
        <w:spacing w:afterLines="40" w:after="96"/>
        <w:jc w:val="both"/>
        <w:rPr>
          <w:lang w:val="en-US" w:eastAsia="ar-SA"/>
        </w:rPr>
      </w:pPr>
      <w:r w:rsidRPr="00D478E8">
        <w:rPr>
          <w:lang w:eastAsia="ar-SA"/>
        </w:rPr>
        <w:t xml:space="preserve">Телефон: </w:t>
      </w:r>
      <w:r w:rsidR="00892F28">
        <w:rPr>
          <w:lang w:val="en-US" w:eastAsia="ar-SA"/>
        </w:rPr>
        <w:t>03151/2260</w:t>
      </w:r>
    </w:p>
    <w:p w:rsidR="005D0E23" w:rsidRPr="00892F28" w:rsidRDefault="005D0E23" w:rsidP="005D0E23">
      <w:pPr>
        <w:suppressAutoHyphens/>
        <w:spacing w:afterLines="40" w:after="96"/>
        <w:jc w:val="both"/>
        <w:rPr>
          <w:lang w:val="en-US" w:eastAsia="ar-SA"/>
        </w:rPr>
      </w:pPr>
      <w:r w:rsidRPr="00D478E8">
        <w:rPr>
          <w:lang w:eastAsia="ar-SA"/>
        </w:rPr>
        <w:t xml:space="preserve">Email: </w:t>
      </w:r>
      <w:r w:rsidR="00892F28">
        <w:rPr>
          <w:lang w:val="en-US" w:eastAsia="ar-SA"/>
        </w:rPr>
        <w:t>oa@rakovski.bg</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ЗА ИЗПЪЛНИТЕЛЯ:</w:t>
      </w:r>
    </w:p>
    <w:p w:rsidR="005D0E23" w:rsidRPr="00D478E8" w:rsidRDefault="005D0E23" w:rsidP="005D0E23">
      <w:pPr>
        <w:suppressAutoHyphens/>
        <w:spacing w:afterLines="40" w:after="96"/>
        <w:jc w:val="both"/>
        <w:rPr>
          <w:lang w:eastAsia="ar-SA"/>
        </w:rPr>
      </w:pPr>
      <w:r w:rsidRPr="00D478E8">
        <w:rPr>
          <w:lang w:eastAsia="ar-SA"/>
        </w:rPr>
        <w:t>..........................................</w:t>
      </w:r>
    </w:p>
    <w:p w:rsidR="005D0E23" w:rsidRPr="00D478E8" w:rsidRDefault="005D0E23" w:rsidP="005D0E23">
      <w:pPr>
        <w:suppressAutoHyphens/>
        <w:spacing w:afterLines="40" w:after="96"/>
        <w:jc w:val="both"/>
        <w:rPr>
          <w:lang w:eastAsia="ar-SA"/>
        </w:rPr>
      </w:pPr>
      <w:r w:rsidRPr="00D478E8">
        <w:rPr>
          <w:lang w:eastAsia="ar-SA"/>
        </w:rPr>
        <w:t>Телефон: .........................</w:t>
      </w:r>
    </w:p>
    <w:p w:rsidR="005D0E23" w:rsidRPr="00D478E8" w:rsidRDefault="005D0E23" w:rsidP="005D0E23">
      <w:pPr>
        <w:suppressAutoHyphens/>
        <w:spacing w:afterLines="40" w:after="96"/>
        <w:jc w:val="both"/>
        <w:rPr>
          <w:lang w:eastAsia="ar-SA"/>
        </w:rPr>
      </w:pPr>
      <w:r w:rsidRPr="00D478E8">
        <w:rPr>
          <w:lang w:eastAsia="ar-SA"/>
        </w:rPr>
        <w:t>Email: ..............................</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(19</w:t>
      </w:r>
      <w:r w:rsidRPr="00D478E8">
        <w:rPr>
          <w:lang w:eastAsia="ar-SA"/>
        </w:rPr>
        <w:t>.2)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5D0E23" w:rsidRPr="00D478E8" w:rsidRDefault="005D0E23" w:rsidP="005D0E23">
      <w:pPr>
        <w:suppressAutoHyphens/>
        <w:spacing w:afterLines="40" w:after="96"/>
        <w:jc w:val="both"/>
        <w:rPr>
          <w:lang w:eastAsia="ar-SA"/>
        </w:rPr>
      </w:pPr>
      <w:r>
        <w:rPr>
          <w:lang w:eastAsia="ar-SA"/>
        </w:rPr>
        <w:t>(19</w:t>
      </w:r>
      <w:r w:rsidRPr="00D478E8">
        <w:rPr>
          <w:lang w:eastAsia="ar-SA"/>
        </w:rPr>
        <w:t>.3)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5D0E23" w:rsidRPr="00D478E8" w:rsidRDefault="005D0E23" w:rsidP="005D0E23">
      <w:pPr>
        <w:suppressAutoHyphens/>
        <w:spacing w:afterLines="40" w:after="96"/>
        <w:jc w:val="both"/>
        <w:rPr>
          <w:lang w:eastAsia="ar-SA"/>
        </w:rPr>
      </w:pPr>
      <w:r>
        <w:rPr>
          <w:lang w:eastAsia="ar-SA"/>
        </w:rPr>
        <w:t>(19</w:t>
      </w:r>
      <w:r w:rsidRPr="00D478E8">
        <w:rPr>
          <w:lang w:eastAsia="ar-SA"/>
        </w:rPr>
        <w:t xml:space="preserve">.4)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w:t>
      </w:r>
      <w:r>
        <w:rPr>
          <w:lang w:eastAsia="ar-SA"/>
        </w:rPr>
        <w:t>на адресите по настоящия член 19</w:t>
      </w:r>
      <w:r w:rsidRPr="00D478E8">
        <w:rPr>
          <w:lang w:eastAsia="ar-SA"/>
        </w:rPr>
        <w:t xml:space="preserve"> се считат за валидно изпратени и получени от другата Страна.</w:t>
      </w:r>
    </w:p>
    <w:p w:rsidR="005D0E23" w:rsidRPr="00D478E8" w:rsidRDefault="005D0E23" w:rsidP="005D0E23">
      <w:pPr>
        <w:suppressAutoHyphens/>
        <w:spacing w:afterLines="40" w:after="96"/>
        <w:jc w:val="both"/>
        <w:rPr>
          <w:lang w:eastAsia="ar-SA"/>
        </w:rPr>
      </w:pPr>
      <w:r>
        <w:rPr>
          <w:lang w:eastAsia="ar-SA"/>
        </w:rPr>
        <w:t>(19</w:t>
      </w:r>
      <w:r w:rsidRPr="00D478E8">
        <w:rPr>
          <w:lang w:eastAsia="ar-SA"/>
        </w:rPr>
        <w:t>.5)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w:t>
      </w:r>
      <w:r>
        <w:rPr>
          <w:lang w:eastAsia="ar-SA"/>
        </w:rPr>
        <w:t xml:space="preserve"> подписани с електронен подпис.</w:t>
      </w:r>
    </w:p>
    <w:p w:rsidR="005D0E23" w:rsidRPr="00D478E8" w:rsidRDefault="005D0E23" w:rsidP="005D0E23">
      <w:pPr>
        <w:suppressAutoHyphens/>
        <w:spacing w:afterLines="40" w:after="96"/>
        <w:jc w:val="both"/>
        <w:rPr>
          <w:lang w:eastAsia="ar-SA"/>
        </w:rPr>
      </w:pPr>
      <w:r>
        <w:rPr>
          <w:lang w:eastAsia="ar-SA"/>
        </w:rPr>
        <w:t>Член 20</w:t>
      </w:r>
      <w:r w:rsidRPr="00D478E8">
        <w:rPr>
          <w:lang w:eastAsia="ar-SA"/>
        </w:rPr>
        <w:t>.</w:t>
      </w:r>
      <w:r w:rsidRPr="00D478E8">
        <w:rPr>
          <w:lang w:eastAsia="ar-SA"/>
        </w:rPr>
        <w:tab/>
      </w:r>
    </w:p>
    <w:p w:rsidR="005D0E23" w:rsidRPr="00D478E8" w:rsidRDefault="005D0E23" w:rsidP="005D0E23">
      <w:pPr>
        <w:suppressAutoHyphens/>
        <w:spacing w:afterLines="40" w:after="96"/>
        <w:jc w:val="both"/>
        <w:rPr>
          <w:lang w:eastAsia="ar-SA"/>
        </w:rPr>
      </w:pPr>
      <w:r w:rsidRPr="00D478E8">
        <w:rPr>
          <w:lang w:eastAsia="ar-SA"/>
        </w:rPr>
        <w:t>Изпълнителят няма право да прехвърля своите права или задължения по настоящия Договор на трети лица, освен в случаите предвиде</w:t>
      </w:r>
      <w:r>
        <w:rPr>
          <w:lang w:eastAsia="ar-SA"/>
        </w:rPr>
        <w:t>ни в ЗОП.</w:t>
      </w:r>
    </w:p>
    <w:p w:rsidR="005D0E23" w:rsidRPr="00D478E8" w:rsidRDefault="005D0E23" w:rsidP="005D0E23">
      <w:pPr>
        <w:suppressAutoHyphens/>
        <w:spacing w:afterLines="40" w:after="96"/>
        <w:jc w:val="both"/>
        <w:rPr>
          <w:lang w:eastAsia="ar-SA"/>
        </w:rPr>
      </w:pPr>
      <w:r>
        <w:rPr>
          <w:lang w:eastAsia="ar-SA"/>
        </w:rPr>
        <w:t>Член 21</w:t>
      </w:r>
      <w:r w:rsidRPr="00D478E8">
        <w:rPr>
          <w:lang w:eastAsia="ar-SA"/>
        </w:rPr>
        <w:t>.</w:t>
      </w:r>
      <w:r w:rsidRPr="00D478E8">
        <w:rPr>
          <w:lang w:eastAsia="ar-SA"/>
        </w:rPr>
        <w:tab/>
      </w:r>
    </w:p>
    <w:p w:rsidR="005D0E23" w:rsidRPr="00D478E8" w:rsidRDefault="005D0E23" w:rsidP="005D0E23">
      <w:pPr>
        <w:suppressAutoHyphens/>
        <w:spacing w:afterLines="40" w:after="96"/>
        <w:jc w:val="both"/>
        <w:rPr>
          <w:lang w:eastAsia="ar-SA"/>
        </w:rPr>
      </w:pPr>
      <w:r>
        <w:rPr>
          <w:lang w:eastAsia="ar-SA"/>
        </w:rPr>
        <w:t>(21</w:t>
      </w:r>
      <w:r w:rsidRPr="00D478E8">
        <w:rPr>
          <w:lang w:eastAsia="ar-SA"/>
        </w:rPr>
        <w:t xml:space="preserve">.1) Всички спорове, породени от този Договор или отнасящи се до него, ще бъдат разрешавани първо по извънсъдебен ред чрез преговори между двете Страни,като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 </w:t>
      </w:r>
    </w:p>
    <w:p w:rsidR="005D0E23" w:rsidRPr="00D478E8" w:rsidRDefault="005D0E23" w:rsidP="005D0E23">
      <w:pPr>
        <w:suppressAutoHyphens/>
        <w:spacing w:afterLines="40" w:after="96"/>
        <w:jc w:val="both"/>
        <w:rPr>
          <w:lang w:eastAsia="ar-SA"/>
        </w:rPr>
      </w:pPr>
      <w:r>
        <w:rPr>
          <w:lang w:eastAsia="ar-SA"/>
        </w:rPr>
        <w:t>(21</w:t>
      </w:r>
      <w:r w:rsidRPr="00D478E8">
        <w:rPr>
          <w:lang w:eastAsia="ar-SA"/>
        </w:rPr>
        <w:t>.2)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w:t>
      </w:r>
      <w:r>
        <w:rPr>
          <w:lang w:eastAsia="ar-SA"/>
        </w:rPr>
        <w:t>ублика България по реда на ГПК.</w:t>
      </w:r>
    </w:p>
    <w:p w:rsidR="005D0E23" w:rsidRPr="00D478E8" w:rsidRDefault="005D0E23" w:rsidP="005D0E23">
      <w:pPr>
        <w:suppressAutoHyphens/>
        <w:spacing w:afterLines="40" w:after="96"/>
        <w:jc w:val="both"/>
        <w:rPr>
          <w:lang w:eastAsia="ar-SA"/>
        </w:rPr>
      </w:pPr>
      <w:r>
        <w:rPr>
          <w:lang w:eastAsia="ar-SA"/>
        </w:rPr>
        <w:t>Член 22</w:t>
      </w:r>
      <w:r w:rsidRPr="00D478E8">
        <w:rPr>
          <w:lang w:eastAsia="ar-SA"/>
        </w:rPr>
        <w:t>.</w:t>
      </w:r>
    </w:p>
    <w:p w:rsidR="005D0E23" w:rsidRPr="00D478E8" w:rsidRDefault="005D0E23" w:rsidP="005D0E23">
      <w:pPr>
        <w:suppressAutoHyphens/>
        <w:spacing w:afterLines="40" w:after="96"/>
        <w:jc w:val="both"/>
        <w:rPr>
          <w:lang w:eastAsia="ar-SA"/>
        </w:rPr>
      </w:pPr>
      <w:r w:rsidRPr="00D478E8">
        <w:rPr>
          <w:lang w:eastAsia="ar-SA"/>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Pr>
          <w:lang w:eastAsia="ar-SA"/>
        </w:rPr>
        <w:t>Член 23</w:t>
      </w:r>
      <w:r w:rsidRPr="00D478E8">
        <w:rPr>
          <w:lang w:eastAsia="ar-SA"/>
        </w:rPr>
        <w:t>.</w:t>
      </w:r>
    </w:p>
    <w:p w:rsidR="005D0E23" w:rsidRPr="00D478E8" w:rsidRDefault="005D0E23" w:rsidP="005D0E23">
      <w:pPr>
        <w:suppressAutoHyphens/>
        <w:spacing w:afterLines="40" w:after="96"/>
        <w:jc w:val="both"/>
        <w:rPr>
          <w:lang w:eastAsia="ar-SA"/>
        </w:rPr>
      </w:pPr>
      <w:r w:rsidRPr="00D478E8">
        <w:rPr>
          <w:lang w:eastAsia="ar-SA"/>
        </w:rPr>
        <w:lastRenderedPageBreak/>
        <w:t>При подписването на настоящия Договор се представиха следните документи:</w:t>
      </w:r>
    </w:p>
    <w:p w:rsidR="005D0E23" w:rsidRPr="00D478E8" w:rsidRDefault="005D0E23" w:rsidP="005D0E23">
      <w:pPr>
        <w:suppressAutoHyphens/>
        <w:spacing w:afterLines="40" w:after="96"/>
        <w:jc w:val="both"/>
        <w:rPr>
          <w:lang w:eastAsia="ar-SA"/>
        </w:rPr>
      </w:pPr>
      <w:r w:rsidRPr="00D478E8">
        <w:rPr>
          <w:lang w:eastAsia="ar-SA"/>
        </w:rPr>
        <w:t>Неразделна част от настоящия Договор са следните приложения:</w:t>
      </w:r>
    </w:p>
    <w:p w:rsidR="005D0E23" w:rsidRPr="00D478E8" w:rsidRDefault="005D0E23" w:rsidP="005D0E23">
      <w:pPr>
        <w:suppressAutoHyphens/>
        <w:spacing w:afterLines="40" w:after="96"/>
        <w:jc w:val="both"/>
        <w:rPr>
          <w:lang w:eastAsia="ar-SA"/>
        </w:rPr>
      </w:pPr>
    </w:p>
    <w:p w:rsidR="005D0E23" w:rsidRDefault="005D0E23" w:rsidP="005D0E23">
      <w:pPr>
        <w:suppressAutoHyphens/>
        <w:spacing w:afterLines="40" w:after="96"/>
        <w:jc w:val="both"/>
        <w:rPr>
          <w:lang w:eastAsia="ar-SA"/>
        </w:rPr>
      </w:pPr>
      <w:r w:rsidRPr="00D478E8">
        <w:rPr>
          <w:lang w:eastAsia="ar-SA"/>
        </w:rPr>
        <w:t>1.</w:t>
      </w:r>
      <w:r w:rsidRPr="00D478E8">
        <w:rPr>
          <w:lang w:eastAsia="ar-SA"/>
        </w:rPr>
        <w:tab/>
      </w:r>
      <w:r>
        <w:rPr>
          <w:lang w:eastAsia="ar-SA"/>
        </w:rPr>
        <w:t>Приложение № 1 – Техническа спецификация;</w:t>
      </w:r>
    </w:p>
    <w:p w:rsidR="005D0E23" w:rsidRPr="00D478E8" w:rsidRDefault="005D0E23" w:rsidP="005D0E23">
      <w:pPr>
        <w:suppressAutoHyphens/>
        <w:spacing w:afterLines="40" w:after="96"/>
        <w:jc w:val="both"/>
        <w:rPr>
          <w:lang w:eastAsia="ar-SA"/>
        </w:rPr>
      </w:pPr>
      <w:r>
        <w:rPr>
          <w:lang w:eastAsia="ar-SA"/>
        </w:rPr>
        <w:t>2.         Приложение № 2</w:t>
      </w:r>
      <w:r w:rsidRPr="00D478E8">
        <w:rPr>
          <w:lang w:eastAsia="ar-SA"/>
        </w:rPr>
        <w:t xml:space="preserve"> – Техническо предложение на Изпълнителя;</w:t>
      </w:r>
    </w:p>
    <w:p w:rsidR="005D0E23" w:rsidRPr="00D478E8" w:rsidRDefault="00892F28" w:rsidP="005D0E23">
      <w:pPr>
        <w:suppressAutoHyphens/>
        <w:spacing w:afterLines="40" w:after="96"/>
        <w:jc w:val="both"/>
        <w:rPr>
          <w:lang w:eastAsia="ar-SA"/>
        </w:rPr>
      </w:pPr>
      <w:r>
        <w:rPr>
          <w:lang w:val="en-US" w:eastAsia="ar-SA"/>
        </w:rPr>
        <w:t>3</w:t>
      </w:r>
      <w:r w:rsidR="005D0E23">
        <w:rPr>
          <w:lang w:eastAsia="ar-SA"/>
        </w:rPr>
        <w:t>.</w:t>
      </w:r>
      <w:r w:rsidR="005D0E23">
        <w:rPr>
          <w:lang w:eastAsia="ar-SA"/>
        </w:rPr>
        <w:tab/>
        <w:t>Приложение № 3</w:t>
      </w:r>
      <w:r w:rsidR="005D0E23" w:rsidRPr="00D478E8">
        <w:rPr>
          <w:lang w:eastAsia="ar-SA"/>
        </w:rPr>
        <w:t xml:space="preserve"> –Ценово предложение на Изпълнителя;</w:t>
      </w:r>
    </w:p>
    <w:p w:rsidR="005D0E23" w:rsidRPr="00D478E8" w:rsidRDefault="00892F28" w:rsidP="005D0E23">
      <w:pPr>
        <w:suppressAutoHyphens/>
        <w:spacing w:afterLines="40" w:after="96"/>
        <w:jc w:val="both"/>
        <w:rPr>
          <w:lang w:eastAsia="ar-SA"/>
        </w:rPr>
      </w:pPr>
      <w:r>
        <w:rPr>
          <w:lang w:val="en-US" w:eastAsia="ar-SA"/>
        </w:rPr>
        <w:t>4</w:t>
      </w:r>
      <w:r w:rsidR="005D0E23">
        <w:rPr>
          <w:lang w:eastAsia="ar-SA"/>
        </w:rPr>
        <w:t>.</w:t>
      </w:r>
      <w:r w:rsidR="005D0E23">
        <w:rPr>
          <w:lang w:eastAsia="ar-SA"/>
        </w:rPr>
        <w:tab/>
        <w:t>Приложение № 4</w:t>
      </w:r>
      <w:r w:rsidR="005D0E23" w:rsidRPr="00D478E8">
        <w:rPr>
          <w:lang w:eastAsia="ar-SA"/>
        </w:rPr>
        <w:t xml:space="preserve"> – Посочени от Изпълнителя оторизирани за сервизно обслужване сервизи;</w:t>
      </w:r>
    </w:p>
    <w:p w:rsidR="005D0E23" w:rsidRPr="00D478E8" w:rsidRDefault="005D0E23" w:rsidP="005D0E23">
      <w:pPr>
        <w:suppressAutoHyphens/>
        <w:spacing w:afterLines="40" w:after="96"/>
        <w:jc w:val="both"/>
        <w:rPr>
          <w:lang w:eastAsia="ar-SA"/>
        </w:rPr>
      </w:pPr>
    </w:p>
    <w:p w:rsidR="005D0E23" w:rsidRPr="00D478E8" w:rsidRDefault="005D0E23" w:rsidP="005D0E23">
      <w:pPr>
        <w:suppressAutoHyphens/>
        <w:spacing w:afterLines="40" w:after="96"/>
        <w:jc w:val="both"/>
        <w:rPr>
          <w:lang w:eastAsia="ar-SA"/>
        </w:rPr>
      </w:pPr>
      <w:r w:rsidRPr="00D478E8">
        <w:rPr>
          <w:lang w:eastAsia="ar-SA"/>
        </w:rPr>
        <w:t xml:space="preserve">Настоящият Договор се подписа в </w:t>
      </w:r>
      <w:r w:rsidR="00892F28">
        <w:rPr>
          <w:lang w:eastAsia="ar-SA"/>
        </w:rPr>
        <w:t>четири</w:t>
      </w:r>
      <w:r w:rsidRPr="00D478E8">
        <w:rPr>
          <w:lang w:eastAsia="ar-SA"/>
        </w:rPr>
        <w:t xml:space="preserve"> еднообразни екземпляра – </w:t>
      </w:r>
      <w:r w:rsidR="00892F28">
        <w:rPr>
          <w:lang w:eastAsia="ar-SA"/>
        </w:rPr>
        <w:t>три</w:t>
      </w:r>
      <w:r w:rsidRPr="00D478E8">
        <w:rPr>
          <w:lang w:eastAsia="ar-SA"/>
        </w:rPr>
        <w:t xml:space="preserve"> за Възложителя и един за Изпълнителя.</w:t>
      </w:r>
    </w:p>
    <w:p w:rsidR="005D0E23" w:rsidRPr="00D478E8" w:rsidRDefault="005D0E23" w:rsidP="005D0E23">
      <w:pPr>
        <w:suppressAutoHyphens/>
        <w:spacing w:afterLines="40" w:after="96"/>
        <w:jc w:val="both"/>
        <w:rPr>
          <w:lang w:eastAsia="ar-SA"/>
        </w:rPr>
      </w:pPr>
    </w:p>
    <w:p w:rsidR="006D4229" w:rsidRPr="0097481F" w:rsidRDefault="006D4229" w:rsidP="006D4229">
      <w:pPr>
        <w:rPr>
          <w:lang w:val="be-BY"/>
        </w:rPr>
      </w:pPr>
    </w:p>
    <w:p w:rsidR="006D4229" w:rsidRPr="0097481F" w:rsidRDefault="006D4229" w:rsidP="006D4229">
      <w:pPr>
        <w:tabs>
          <w:tab w:val="left" w:pos="6048"/>
        </w:tabs>
        <w:rPr>
          <w:lang w:val="be-BY"/>
        </w:rPr>
      </w:pPr>
      <w:r w:rsidRPr="0097481F">
        <w:rPr>
          <w:lang w:val="be-BY"/>
        </w:rPr>
        <w:t>ВЪЗЛОЖИТЕЛ:......................</w:t>
      </w:r>
      <w:r w:rsidRPr="0097481F">
        <w:rPr>
          <w:lang w:val="be-BY"/>
        </w:rPr>
        <w:tab/>
        <w:t>ИЗПЪЛНИТЕЛ:......................</w:t>
      </w:r>
    </w:p>
    <w:p w:rsidR="006D4229" w:rsidRPr="0097481F" w:rsidRDefault="006D4229" w:rsidP="006D4229">
      <w:pPr>
        <w:tabs>
          <w:tab w:val="left" w:pos="6048"/>
        </w:tabs>
        <w:rPr>
          <w:lang w:val="be-BY"/>
        </w:rPr>
      </w:pPr>
    </w:p>
    <w:p w:rsidR="006D4229" w:rsidRPr="0097481F" w:rsidRDefault="006D4229" w:rsidP="006D4229">
      <w:pPr>
        <w:tabs>
          <w:tab w:val="left" w:pos="6048"/>
        </w:tabs>
        <w:rPr>
          <w:lang w:val="be-BY"/>
        </w:rPr>
      </w:pPr>
    </w:p>
    <w:p w:rsidR="002760D5" w:rsidRDefault="002760D5" w:rsidP="006D4229">
      <w:pPr>
        <w:tabs>
          <w:tab w:val="left" w:pos="6048"/>
        </w:tabs>
        <w:rPr>
          <w:lang w:val="en-US"/>
        </w:rPr>
      </w:pPr>
    </w:p>
    <w:p w:rsidR="006D4229" w:rsidRDefault="006D4229" w:rsidP="006D4229">
      <w:pPr>
        <w:tabs>
          <w:tab w:val="left" w:pos="6048"/>
        </w:tabs>
        <w:rPr>
          <w:lang w:val="be-BY"/>
        </w:rPr>
      </w:pPr>
      <w:r w:rsidRPr="0097481F">
        <w:rPr>
          <w:lang w:val="be-BY"/>
        </w:rPr>
        <w:t>ГЛ. СЧЕТОВОДИТЕЛ: .......................</w:t>
      </w:r>
    </w:p>
    <w:p w:rsidR="00892F28" w:rsidRDefault="00892F28" w:rsidP="006D4229">
      <w:pPr>
        <w:tabs>
          <w:tab w:val="left" w:pos="6048"/>
        </w:tabs>
        <w:rPr>
          <w:lang w:val="be-BY"/>
        </w:rPr>
      </w:pPr>
    </w:p>
    <w:p w:rsidR="00892F28" w:rsidRDefault="00892F28" w:rsidP="006D4229">
      <w:pPr>
        <w:tabs>
          <w:tab w:val="left" w:pos="6048"/>
        </w:tabs>
        <w:rPr>
          <w:lang w:val="be-BY"/>
        </w:rPr>
      </w:pPr>
    </w:p>
    <w:p w:rsidR="00892F28" w:rsidRDefault="00892F28" w:rsidP="006D4229">
      <w:pPr>
        <w:tabs>
          <w:tab w:val="left" w:pos="6048"/>
        </w:tabs>
        <w:rPr>
          <w:lang w:val="be-BY"/>
        </w:rPr>
      </w:pPr>
    </w:p>
    <w:p w:rsidR="00892F28" w:rsidRPr="0097481F" w:rsidRDefault="00892F28" w:rsidP="006D4229">
      <w:pPr>
        <w:tabs>
          <w:tab w:val="left" w:pos="6048"/>
        </w:tabs>
        <w:rPr>
          <w:lang w:eastAsia="en-US"/>
        </w:rPr>
      </w:pPr>
      <w:r>
        <w:rPr>
          <w:lang w:val="be-BY"/>
        </w:rPr>
        <w:t>СЪГЛАСУВАЛ ЮРИСТ:....................</w:t>
      </w:r>
    </w:p>
    <w:p w:rsidR="001466A5" w:rsidRDefault="001466A5"/>
    <w:sectPr w:rsidR="001466A5" w:rsidSect="005D0E23">
      <w:footerReference w:type="default" r:id="rId40"/>
      <w:pgSz w:w="11906" w:h="16838"/>
      <w:pgMar w:top="720" w:right="720" w:bottom="720" w:left="720" w:header="102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782" w:rsidRDefault="00002782" w:rsidP="006D4229">
      <w:r>
        <w:separator/>
      </w:r>
    </w:p>
  </w:endnote>
  <w:endnote w:type="continuationSeparator" w:id="0">
    <w:p w:rsidR="00002782" w:rsidRDefault="00002782" w:rsidP="006D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SaturionCyr">
    <w:altName w:val="Times New Roman"/>
    <w:charset w:val="00"/>
    <w:family w:val="roman"/>
    <w:pitch w:val="variable"/>
    <w:sig w:usb0="00000287" w:usb1="00000000" w:usb2="00000000" w:usb3="00000000" w:csb0="0000001F" w:csb1="00000000"/>
  </w:font>
  <w:font w:name="Arial">
    <w:panose1 w:val="020B0604020202020204"/>
    <w:charset w:val="CC"/>
    <w:family w:val="swiss"/>
    <w:pitch w:val="variable"/>
    <w:sig w:usb0="E0002AFF" w:usb1="C0007843" w:usb2="00000009" w:usb3="00000000" w:csb0="000001F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676852569"/>
      <w:docPartObj>
        <w:docPartGallery w:val="Page Numbers (Bottom of Page)"/>
        <w:docPartUnique/>
      </w:docPartObj>
    </w:sdtPr>
    <w:sdtEndPr>
      <w:rPr>
        <w:noProof/>
      </w:rPr>
    </w:sdtEndPr>
    <w:sdtContent>
      <w:p w:rsidR="00002782" w:rsidRPr="006D4229" w:rsidRDefault="00002782">
        <w:pPr>
          <w:pStyle w:val="Footer"/>
          <w:jc w:val="right"/>
          <w:rPr>
            <w:sz w:val="20"/>
            <w:szCs w:val="20"/>
          </w:rPr>
        </w:pPr>
        <w:r w:rsidRPr="006D4229">
          <w:rPr>
            <w:sz w:val="20"/>
            <w:szCs w:val="20"/>
          </w:rPr>
          <w:fldChar w:fldCharType="begin"/>
        </w:r>
        <w:r w:rsidRPr="006D4229">
          <w:rPr>
            <w:sz w:val="20"/>
            <w:szCs w:val="20"/>
          </w:rPr>
          <w:instrText xml:space="preserve"> PAGE   \* MERGEFORMAT </w:instrText>
        </w:r>
        <w:r w:rsidRPr="006D4229">
          <w:rPr>
            <w:sz w:val="20"/>
            <w:szCs w:val="20"/>
          </w:rPr>
          <w:fldChar w:fldCharType="separate"/>
        </w:r>
        <w:r w:rsidR="00702D2E">
          <w:rPr>
            <w:noProof/>
            <w:sz w:val="20"/>
            <w:szCs w:val="20"/>
          </w:rPr>
          <w:t>18</w:t>
        </w:r>
        <w:r w:rsidRPr="006D4229">
          <w:rPr>
            <w:noProof/>
            <w:sz w:val="20"/>
            <w:szCs w:val="20"/>
          </w:rPr>
          <w:fldChar w:fldCharType="end"/>
        </w:r>
      </w:p>
    </w:sdtContent>
  </w:sdt>
  <w:p w:rsidR="00002782" w:rsidRPr="006D4229" w:rsidRDefault="0000278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782" w:rsidRDefault="00002782" w:rsidP="006D4229">
      <w:r>
        <w:separator/>
      </w:r>
    </w:p>
  </w:footnote>
  <w:footnote w:type="continuationSeparator" w:id="0">
    <w:p w:rsidR="00002782" w:rsidRDefault="00002782" w:rsidP="006D4229">
      <w:r>
        <w:continuationSeparator/>
      </w:r>
    </w:p>
  </w:footnote>
  <w:footnote w:id="1">
    <w:p w:rsidR="00002782" w:rsidRPr="00F42E10" w:rsidRDefault="00002782" w:rsidP="006D4229">
      <w:pPr>
        <w:pStyle w:val="FootnoteText"/>
        <w:jc w:val="both"/>
        <w:rPr>
          <w:sz w:val="18"/>
          <w:szCs w:val="18"/>
        </w:rPr>
      </w:pPr>
      <w:r>
        <w:rPr>
          <w:rStyle w:val="FootnoteCharacters"/>
        </w:rPr>
        <w:footnoteRef/>
      </w:r>
      <w:r>
        <w:rPr>
          <w:sz w:val="18"/>
          <w:szCs w:val="18"/>
        </w:rPr>
        <w:tab/>
      </w:r>
      <w:r w:rsidRPr="00F42E10">
        <w:rPr>
          <w:sz w:val="18"/>
          <w:szCs w:val="18"/>
        </w:rPr>
        <w:t xml:space="preserve"> Оставя се вярното.</w:t>
      </w:r>
    </w:p>
  </w:footnote>
  <w:footnote w:id="2">
    <w:p w:rsidR="00002782" w:rsidRPr="00F42E10" w:rsidRDefault="00002782" w:rsidP="006D4229">
      <w:pPr>
        <w:pStyle w:val="FootnoteText"/>
        <w:jc w:val="both"/>
        <w:rPr>
          <w:sz w:val="18"/>
          <w:szCs w:val="18"/>
        </w:rPr>
      </w:pPr>
      <w:r w:rsidRPr="00F42E10">
        <w:rPr>
          <w:rStyle w:val="FootnoteCharacters"/>
        </w:rPr>
        <w:footnoteRef/>
      </w:r>
      <w:r w:rsidRPr="00F42E10">
        <w:rPr>
          <w:sz w:val="18"/>
          <w:szCs w:val="18"/>
        </w:rPr>
        <w:tab/>
        <w:t xml:space="preserve"> Този абзац, заедно с таблицата след него, се </w:t>
      </w:r>
      <w:r>
        <w:rPr>
          <w:sz w:val="18"/>
          <w:szCs w:val="18"/>
        </w:rPr>
        <w:t>попълват ако</w:t>
      </w:r>
      <w:r w:rsidRPr="00F42E10">
        <w:rPr>
          <w:sz w:val="18"/>
          <w:szCs w:val="18"/>
        </w:rPr>
        <w:t xml:space="preserve"> участникът ще използва подизпълнители за изпълнение на поръчката</w:t>
      </w:r>
    </w:p>
  </w:footnote>
  <w:footnote w:id="3">
    <w:p w:rsidR="00002782" w:rsidRPr="00317F75" w:rsidRDefault="00002782" w:rsidP="006D4229">
      <w:pPr>
        <w:pStyle w:val="FootnoteText"/>
        <w:rPr>
          <w:i/>
          <w:sz w:val="18"/>
          <w:szCs w:val="18"/>
        </w:rPr>
      </w:pPr>
      <w:r w:rsidRPr="00317F75">
        <w:rPr>
          <w:rStyle w:val="FootnoteCharacters"/>
          <w:rFonts w:ascii="Symbol" w:hAnsi="Symbol"/>
          <w:i/>
        </w:rPr>
        <w:t></w:t>
      </w:r>
      <w:r w:rsidRPr="00317F75">
        <w:rPr>
          <w:i/>
        </w:rPr>
        <w:t xml:space="preserve"> </w:t>
      </w:r>
      <w:r w:rsidRPr="00317F75">
        <w:rPr>
          <w:i/>
          <w:sz w:val="18"/>
          <w:szCs w:val="18"/>
        </w:rPr>
        <w:t>Оставя се вярното</w:t>
      </w:r>
    </w:p>
  </w:footnote>
  <w:footnote w:id="4">
    <w:p w:rsidR="00002782" w:rsidRDefault="00002782" w:rsidP="006D4229"/>
    <w:p w:rsidR="00002782" w:rsidRDefault="00002782" w:rsidP="006D4229">
      <w:pPr>
        <w:pStyle w:val="FootnoteText"/>
      </w:pPr>
    </w:p>
    <w:p w:rsidR="00002782" w:rsidRPr="002F5B50" w:rsidRDefault="00002782" w:rsidP="006D422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5"/>
      </v:shape>
    </w:pict>
  </w:numPicBullet>
  <w:abstractNum w:abstractNumId="0">
    <w:nsid w:val="FFFFFFFE"/>
    <w:multiLevelType w:val="singleLevel"/>
    <w:tmpl w:val="C1EC1F70"/>
    <w:lvl w:ilvl="0">
      <w:numFmt w:val="bullet"/>
      <w:lvlText w:val="*"/>
      <w:lvlJc w:val="left"/>
    </w:lvl>
  </w:abstractNum>
  <w:abstractNum w:abstractNumId="1">
    <w:nsid w:val="045B48A9"/>
    <w:multiLevelType w:val="hybridMultilevel"/>
    <w:tmpl w:val="9418CBFC"/>
    <w:lvl w:ilvl="0" w:tplc="B8481D80">
      <w:start w:val="1"/>
      <w:numFmt w:val="decimal"/>
      <w:lvlText w:val="%1.)"/>
      <w:lvlJc w:val="left"/>
      <w:pPr>
        <w:tabs>
          <w:tab w:val="num" w:pos="1070"/>
        </w:tabs>
        <w:ind w:left="1070" w:hanging="360"/>
      </w:pPr>
      <w:rPr>
        <w:rFonts w:hint="default"/>
      </w:rPr>
    </w:lvl>
    <w:lvl w:ilvl="1" w:tplc="04020003" w:tentative="1">
      <w:start w:val="1"/>
      <w:numFmt w:val="bullet"/>
      <w:lvlText w:val="o"/>
      <w:lvlJc w:val="left"/>
      <w:pPr>
        <w:tabs>
          <w:tab w:val="num" w:pos="1790"/>
        </w:tabs>
        <w:ind w:left="1790" w:hanging="360"/>
      </w:pPr>
      <w:rPr>
        <w:rFonts w:ascii="Courier New" w:hAnsi="Courier New" w:cs="Courier New" w:hint="default"/>
      </w:rPr>
    </w:lvl>
    <w:lvl w:ilvl="2" w:tplc="04020005" w:tentative="1">
      <w:start w:val="1"/>
      <w:numFmt w:val="bullet"/>
      <w:lvlText w:val=""/>
      <w:lvlJc w:val="left"/>
      <w:pPr>
        <w:tabs>
          <w:tab w:val="num" w:pos="2510"/>
        </w:tabs>
        <w:ind w:left="2510" w:hanging="360"/>
      </w:pPr>
      <w:rPr>
        <w:rFonts w:ascii="Wingdings" w:hAnsi="Wingdings" w:hint="default"/>
      </w:rPr>
    </w:lvl>
    <w:lvl w:ilvl="3" w:tplc="04020001" w:tentative="1">
      <w:start w:val="1"/>
      <w:numFmt w:val="bullet"/>
      <w:lvlText w:val=""/>
      <w:lvlJc w:val="left"/>
      <w:pPr>
        <w:tabs>
          <w:tab w:val="num" w:pos="3230"/>
        </w:tabs>
        <w:ind w:left="3230" w:hanging="360"/>
      </w:pPr>
      <w:rPr>
        <w:rFonts w:ascii="Symbol" w:hAnsi="Symbol" w:hint="default"/>
      </w:rPr>
    </w:lvl>
    <w:lvl w:ilvl="4" w:tplc="04020003" w:tentative="1">
      <w:start w:val="1"/>
      <w:numFmt w:val="bullet"/>
      <w:lvlText w:val="o"/>
      <w:lvlJc w:val="left"/>
      <w:pPr>
        <w:tabs>
          <w:tab w:val="num" w:pos="3950"/>
        </w:tabs>
        <w:ind w:left="3950" w:hanging="360"/>
      </w:pPr>
      <w:rPr>
        <w:rFonts w:ascii="Courier New" w:hAnsi="Courier New" w:cs="Courier New" w:hint="default"/>
      </w:rPr>
    </w:lvl>
    <w:lvl w:ilvl="5" w:tplc="04020005" w:tentative="1">
      <w:start w:val="1"/>
      <w:numFmt w:val="bullet"/>
      <w:lvlText w:val=""/>
      <w:lvlJc w:val="left"/>
      <w:pPr>
        <w:tabs>
          <w:tab w:val="num" w:pos="4670"/>
        </w:tabs>
        <w:ind w:left="4670" w:hanging="360"/>
      </w:pPr>
      <w:rPr>
        <w:rFonts w:ascii="Wingdings" w:hAnsi="Wingdings" w:hint="default"/>
      </w:rPr>
    </w:lvl>
    <w:lvl w:ilvl="6" w:tplc="04020001" w:tentative="1">
      <w:start w:val="1"/>
      <w:numFmt w:val="bullet"/>
      <w:lvlText w:val=""/>
      <w:lvlJc w:val="left"/>
      <w:pPr>
        <w:tabs>
          <w:tab w:val="num" w:pos="5390"/>
        </w:tabs>
        <w:ind w:left="5390" w:hanging="360"/>
      </w:pPr>
      <w:rPr>
        <w:rFonts w:ascii="Symbol" w:hAnsi="Symbol" w:hint="default"/>
      </w:rPr>
    </w:lvl>
    <w:lvl w:ilvl="7" w:tplc="04020003" w:tentative="1">
      <w:start w:val="1"/>
      <w:numFmt w:val="bullet"/>
      <w:lvlText w:val="o"/>
      <w:lvlJc w:val="left"/>
      <w:pPr>
        <w:tabs>
          <w:tab w:val="num" w:pos="6110"/>
        </w:tabs>
        <w:ind w:left="6110" w:hanging="360"/>
      </w:pPr>
      <w:rPr>
        <w:rFonts w:ascii="Courier New" w:hAnsi="Courier New" w:cs="Courier New" w:hint="default"/>
      </w:rPr>
    </w:lvl>
    <w:lvl w:ilvl="8" w:tplc="04020005" w:tentative="1">
      <w:start w:val="1"/>
      <w:numFmt w:val="bullet"/>
      <w:lvlText w:val=""/>
      <w:lvlJc w:val="left"/>
      <w:pPr>
        <w:tabs>
          <w:tab w:val="num" w:pos="6830"/>
        </w:tabs>
        <w:ind w:left="6830" w:hanging="360"/>
      </w:pPr>
      <w:rPr>
        <w:rFonts w:ascii="Wingdings" w:hAnsi="Wingdings" w:hint="default"/>
      </w:rPr>
    </w:lvl>
  </w:abstractNum>
  <w:abstractNum w:abstractNumId="2">
    <w:nsid w:val="04F30E62"/>
    <w:multiLevelType w:val="hybridMultilevel"/>
    <w:tmpl w:val="651A2EF2"/>
    <w:lvl w:ilvl="0" w:tplc="6A16658E">
      <w:start w:val="1"/>
      <w:numFmt w:val="decimal"/>
      <w:lvlText w:val="%1."/>
      <w:lvlJc w:val="left"/>
      <w:pPr>
        <w:ind w:left="720" w:hanging="360"/>
      </w:pPr>
      <w:rPr>
        <w:rFonts w:hint="default"/>
        <w:b w:val="0"/>
        <w:bCs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75B5128"/>
    <w:multiLevelType w:val="hybridMultilevel"/>
    <w:tmpl w:val="B0AA0A02"/>
    <w:lvl w:ilvl="0" w:tplc="F8F44E64">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855522E"/>
    <w:multiLevelType w:val="hybridMultilevel"/>
    <w:tmpl w:val="A88A4E40"/>
    <w:lvl w:ilvl="0" w:tplc="BE4CED84">
      <w:numFmt w:val="bullet"/>
      <w:lvlText w:val="-"/>
      <w:lvlJc w:val="left"/>
      <w:pPr>
        <w:ind w:left="1767" w:hanging="360"/>
      </w:pPr>
      <w:rPr>
        <w:rFonts w:ascii="Times New Roman" w:eastAsia="Calibri" w:hAnsi="Times New Roman" w:cs="Times New Roman" w:hint="default"/>
      </w:rPr>
    </w:lvl>
    <w:lvl w:ilvl="1" w:tplc="04020003" w:tentative="1">
      <w:start w:val="1"/>
      <w:numFmt w:val="bullet"/>
      <w:lvlText w:val="o"/>
      <w:lvlJc w:val="left"/>
      <w:pPr>
        <w:ind w:left="2487" w:hanging="360"/>
      </w:pPr>
      <w:rPr>
        <w:rFonts w:ascii="Courier New" w:hAnsi="Courier New" w:cs="Courier New" w:hint="default"/>
      </w:rPr>
    </w:lvl>
    <w:lvl w:ilvl="2" w:tplc="04020005" w:tentative="1">
      <w:start w:val="1"/>
      <w:numFmt w:val="bullet"/>
      <w:lvlText w:val=""/>
      <w:lvlJc w:val="left"/>
      <w:pPr>
        <w:ind w:left="3207" w:hanging="360"/>
      </w:pPr>
      <w:rPr>
        <w:rFonts w:ascii="Wingdings" w:hAnsi="Wingdings" w:hint="default"/>
      </w:rPr>
    </w:lvl>
    <w:lvl w:ilvl="3" w:tplc="04020001" w:tentative="1">
      <w:start w:val="1"/>
      <w:numFmt w:val="bullet"/>
      <w:lvlText w:val=""/>
      <w:lvlJc w:val="left"/>
      <w:pPr>
        <w:ind w:left="3927" w:hanging="360"/>
      </w:pPr>
      <w:rPr>
        <w:rFonts w:ascii="Symbol" w:hAnsi="Symbol" w:hint="default"/>
      </w:rPr>
    </w:lvl>
    <w:lvl w:ilvl="4" w:tplc="04020003" w:tentative="1">
      <w:start w:val="1"/>
      <w:numFmt w:val="bullet"/>
      <w:lvlText w:val="o"/>
      <w:lvlJc w:val="left"/>
      <w:pPr>
        <w:ind w:left="4647" w:hanging="360"/>
      </w:pPr>
      <w:rPr>
        <w:rFonts w:ascii="Courier New" w:hAnsi="Courier New" w:cs="Courier New" w:hint="default"/>
      </w:rPr>
    </w:lvl>
    <w:lvl w:ilvl="5" w:tplc="04020005" w:tentative="1">
      <w:start w:val="1"/>
      <w:numFmt w:val="bullet"/>
      <w:lvlText w:val=""/>
      <w:lvlJc w:val="left"/>
      <w:pPr>
        <w:ind w:left="5367" w:hanging="360"/>
      </w:pPr>
      <w:rPr>
        <w:rFonts w:ascii="Wingdings" w:hAnsi="Wingdings" w:hint="default"/>
      </w:rPr>
    </w:lvl>
    <w:lvl w:ilvl="6" w:tplc="04020001" w:tentative="1">
      <w:start w:val="1"/>
      <w:numFmt w:val="bullet"/>
      <w:lvlText w:val=""/>
      <w:lvlJc w:val="left"/>
      <w:pPr>
        <w:ind w:left="6087" w:hanging="360"/>
      </w:pPr>
      <w:rPr>
        <w:rFonts w:ascii="Symbol" w:hAnsi="Symbol" w:hint="default"/>
      </w:rPr>
    </w:lvl>
    <w:lvl w:ilvl="7" w:tplc="04020003" w:tentative="1">
      <w:start w:val="1"/>
      <w:numFmt w:val="bullet"/>
      <w:lvlText w:val="o"/>
      <w:lvlJc w:val="left"/>
      <w:pPr>
        <w:ind w:left="6807" w:hanging="360"/>
      </w:pPr>
      <w:rPr>
        <w:rFonts w:ascii="Courier New" w:hAnsi="Courier New" w:cs="Courier New" w:hint="default"/>
      </w:rPr>
    </w:lvl>
    <w:lvl w:ilvl="8" w:tplc="04020005" w:tentative="1">
      <w:start w:val="1"/>
      <w:numFmt w:val="bullet"/>
      <w:lvlText w:val=""/>
      <w:lvlJc w:val="left"/>
      <w:pPr>
        <w:ind w:left="7527" w:hanging="360"/>
      </w:pPr>
      <w:rPr>
        <w:rFonts w:ascii="Wingdings" w:hAnsi="Wingdings" w:hint="default"/>
      </w:rPr>
    </w:lvl>
  </w:abstractNum>
  <w:abstractNum w:abstractNumId="5">
    <w:nsid w:val="0999648A"/>
    <w:multiLevelType w:val="hybridMultilevel"/>
    <w:tmpl w:val="5164FB04"/>
    <w:lvl w:ilvl="0" w:tplc="014069C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C280018"/>
    <w:multiLevelType w:val="hybridMultilevel"/>
    <w:tmpl w:val="0BA65A32"/>
    <w:lvl w:ilvl="0" w:tplc="E276570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D4E1C4A"/>
    <w:multiLevelType w:val="hybridMultilevel"/>
    <w:tmpl w:val="F3EAE362"/>
    <w:lvl w:ilvl="0" w:tplc="CE004F8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0B653E4"/>
    <w:multiLevelType w:val="multilevel"/>
    <w:tmpl w:val="70E6865C"/>
    <w:lvl w:ilvl="0">
      <w:start w:val="1"/>
      <w:numFmt w:val="decimal"/>
      <w:lvlText w:val="%1."/>
      <w:lvlJc w:val="left"/>
      <w:pPr>
        <w:ind w:left="1437" w:hanging="870"/>
      </w:pPr>
    </w:lvl>
    <w:lvl w:ilvl="1">
      <w:start w:val="1"/>
      <w:numFmt w:val="decimal"/>
      <w:isLgl/>
      <w:lvlText w:val="%1.%2."/>
      <w:lvlJc w:val="left"/>
      <w:pPr>
        <w:ind w:left="1737" w:hanging="1170"/>
      </w:pPr>
      <w:rPr>
        <w:b/>
      </w:rPr>
    </w:lvl>
    <w:lvl w:ilvl="2">
      <w:start w:val="1"/>
      <w:numFmt w:val="decimal"/>
      <w:isLgl/>
      <w:lvlText w:val="%1.%2.%3."/>
      <w:lvlJc w:val="left"/>
      <w:pPr>
        <w:ind w:left="1737" w:hanging="1170"/>
      </w:pPr>
    </w:lvl>
    <w:lvl w:ilvl="3">
      <w:start w:val="1"/>
      <w:numFmt w:val="decimal"/>
      <w:isLgl/>
      <w:lvlText w:val="%1.%2.%3.%4."/>
      <w:lvlJc w:val="left"/>
      <w:pPr>
        <w:ind w:left="1737" w:hanging="1170"/>
      </w:pPr>
    </w:lvl>
    <w:lvl w:ilvl="4">
      <w:start w:val="1"/>
      <w:numFmt w:val="decimal"/>
      <w:isLgl/>
      <w:lvlText w:val="%1.%2.%3.%4.%5."/>
      <w:lvlJc w:val="left"/>
      <w:pPr>
        <w:ind w:left="1737" w:hanging="1170"/>
      </w:pPr>
    </w:lvl>
    <w:lvl w:ilvl="5">
      <w:start w:val="1"/>
      <w:numFmt w:val="decimal"/>
      <w:isLgl/>
      <w:lvlText w:val="%1.%2.%3.%4.%5.%6."/>
      <w:lvlJc w:val="left"/>
      <w:pPr>
        <w:ind w:left="1737" w:hanging="117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9">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135389"/>
    <w:multiLevelType w:val="hybridMultilevel"/>
    <w:tmpl w:val="3D48596A"/>
    <w:lvl w:ilvl="0" w:tplc="692C34CE">
      <w:start w:val="3"/>
      <w:numFmt w:val="bullet"/>
      <w:lvlText w:val="-"/>
      <w:lvlJc w:val="left"/>
      <w:pPr>
        <w:ind w:left="720" w:hanging="360"/>
      </w:pPr>
      <w:rPr>
        <w:rFonts w:ascii="NewSaturionCyr" w:eastAsia="Times New Roman" w:hAnsi="NewSaturionCyr"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ED6840"/>
    <w:multiLevelType w:val="hybridMultilevel"/>
    <w:tmpl w:val="C2F4BF36"/>
    <w:lvl w:ilvl="0" w:tplc="E9249A28">
      <w:start w:val="7"/>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D083525"/>
    <w:multiLevelType w:val="singleLevel"/>
    <w:tmpl w:val="14044CB4"/>
    <w:lvl w:ilvl="0">
      <w:start w:val="1"/>
      <w:numFmt w:val="decimal"/>
      <w:lvlText w:val="%1."/>
      <w:legacy w:legacy="1" w:legacySpace="0" w:legacyIndent="293"/>
      <w:lvlJc w:val="left"/>
      <w:rPr>
        <w:rFonts w:ascii="Times New Roman" w:hAnsi="Times New Roman" w:cs="Times New Roman" w:hint="default"/>
      </w:rPr>
    </w:lvl>
  </w:abstractNum>
  <w:abstractNum w:abstractNumId="16">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7122A"/>
    <w:multiLevelType w:val="hybridMultilevel"/>
    <w:tmpl w:val="B018038C"/>
    <w:lvl w:ilvl="0" w:tplc="CE004F8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01A5558"/>
    <w:multiLevelType w:val="hybridMultilevel"/>
    <w:tmpl w:val="44167ABE"/>
    <w:lvl w:ilvl="0" w:tplc="B8481D8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9">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nsid w:val="45A47A8F"/>
    <w:multiLevelType w:val="hybridMultilevel"/>
    <w:tmpl w:val="0054D266"/>
    <w:lvl w:ilvl="0" w:tplc="04020001">
      <w:start w:val="1"/>
      <w:numFmt w:val="bullet"/>
      <w:lvlText w:val=""/>
      <w:lvlJc w:val="left"/>
      <w:pPr>
        <w:ind w:left="1496" w:hanging="360"/>
      </w:pPr>
      <w:rPr>
        <w:rFonts w:ascii="Symbol" w:hAnsi="Symbol" w:hint="default"/>
      </w:rPr>
    </w:lvl>
    <w:lvl w:ilvl="1" w:tplc="04020003" w:tentative="1">
      <w:start w:val="1"/>
      <w:numFmt w:val="bullet"/>
      <w:lvlText w:val="o"/>
      <w:lvlJc w:val="left"/>
      <w:pPr>
        <w:ind w:left="2216" w:hanging="360"/>
      </w:pPr>
      <w:rPr>
        <w:rFonts w:ascii="Courier New" w:hAnsi="Courier New" w:cs="Courier New" w:hint="default"/>
      </w:rPr>
    </w:lvl>
    <w:lvl w:ilvl="2" w:tplc="04020005" w:tentative="1">
      <w:start w:val="1"/>
      <w:numFmt w:val="bullet"/>
      <w:lvlText w:val=""/>
      <w:lvlJc w:val="left"/>
      <w:pPr>
        <w:ind w:left="2936" w:hanging="360"/>
      </w:pPr>
      <w:rPr>
        <w:rFonts w:ascii="Wingdings" w:hAnsi="Wingdings" w:hint="default"/>
      </w:rPr>
    </w:lvl>
    <w:lvl w:ilvl="3" w:tplc="04020001" w:tentative="1">
      <w:start w:val="1"/>
      <w:numFmt w:val="bullet"/>
      <w:lvlText w:val=""/>
      <w:lvlJc w:val="left"/>
      <w:pPr>
        <w:ind w:left="3656" w:hanging="360"/>
      </w:pPr>
      <w:rPr>
        <w:rFonts w:ascii="Symbol" w:hAnsi="Symbol" w:hint="default"/>
      </w:rPr>
    </w:lvl>
    <w:lvl w:ilvl="4" w:tplc="04020003" w:tentative="1">
      <w:start w:val="1"/>
      <w:numFmt w:val="bullet"/>
      <w:lvlText w:val="o"/>
      <w:lvlJc w:val="left"/>
      <w:pPr>
        <w:ind w:left="4376" w:hanging="360"/>
      </w:pPr>
      <w:rPr>
        <w:rFonts w:ascii="Courier New" w:hAnsi="Courier New" w:cs="Courier New" w:hint="default"/>
      </w:rPr>
    </w:lvl>
    <w:lvl w:ilvl="5" w:tplc="04020005" w:tentative="1">
      <w:start w:val="1"/>
      <w:numFmt w:val="bullet"/>
      <w:lvlText w:val=""/>
      <w:lvlJc w:val="left"/>
      <w:pPr>
        <w:ind w:left="5096" w:hanging="360"/>
      </w:pPr>
      <w:rPr>
        <w:rFonts w:ascii="Wingdings" w:hAnsi="Wingdings" w:hint="default"/>
      </w:rPr>
    </w:lvl>
    <w:lvl w:ilvl="6" w:tplc="04020001" w:tentative="1">
      <w:start w:val="1"/>
      <w:numFmt w:val="bullet"/>
      <w:lvlText w:val=""/>
      <w:lvlJc w:val="left"/>
      <w:pPr>
        <w:ind w:left="5816" w:hanging="360"/>
      </w:pPr>
      <w:rPr>
        <w:rFonts w:ascii="Symbol" w:hAnsi="Symbol" w:hint="default"/>
      </w:rPr>
    </w:lvl>
    <w:lvl w:ilvl="7" w:tplc="04020003" w:tentative="1">
      <w:start w:val="1"/>
      <w:numFmt w:val="bullet"/>
      <w:lvlText w:val="o"/>
      <w:lvlJc w:val="left"/>
      <w:pPr>
        <w:ind w:left="6536" w:hanging="360"/>
      </w:pPr>
      <w:rPr>
        <w:rFonts w:ascii="Courier New" w:hAnsi="Courier New" w:cs="Courier New" w:hint="default"/>
      </w:rPr>
    </w:lvl>
    <w:lvl w:ilvl="8" w:tplc="04020005" w:tentative="1">
      <w:start w:val="1"/>
      <w:numFmt w:val="bullet"/>
      <w:lvlText w:val=""/>
      <w:lvlJc w:val="left"/>
      <w:pPr>
        <w:ind w:left="7256" w:hanging="360"/>
      </w:pPr>
      <w:rPr>
        <w:rFonts w:ascii="Wingdings" w:hAnsi="Wingdings" w:hint="default"/>
      </w:rPr>
    </w:lvl>
  </w:abstractNum>
  <w:abstractNum w:abstractNumId="23">
    <w:nsid w:val="4B164ED8"/>
    <w:multiLevelType w:val="hybridMultilevel"/>
    <w:tmpl w:val="0AC81730"/>
    <w:lvl w:ilvl="0" w:tplc="B8481D8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55AB3627"/>
    <w:multiLevelType w:val="hybridMultilevel"/>
    <w:tmpl w:val="EF22969E"/>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nsid w:val="5D2D4BC3"/>
    <w:multiLevelType w:val="hybridMultilevel"/>
    <w:tmpl w:val="5E1CD3CC"/>
    <w:lvl w:ilvl="0" w:tplc="04020011">
      <w:start w:val="1"/>
      <w:numFmt w:val="decimal"/>
      <w:lvlText w:val="%1)"/>
      <w:lvlJc w:val="left"/>
      <w:pPr>
        <w:ind w:left="720" w:hanging="360"/>
      </w:pPr>
    </w:lvl>
    <w:lvl w:ilvl="1" w:tplc="04020011">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8">
    <w:nsid w:val="62826C88"/>
    <w:multiLevelType w:val="hybridMultilevel"/>
    <w:tmpl w:val="44167ABE"/>
    <w:lvl w:ilvl="0" w:tplc="B8481D8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9">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start w:val="1"/>
      <w:numFmt w:val="bullet"/>
      <w:lvlText w:val="o"/>
      <w:lvlJc w:val="left"/>
      <w:pPr>
        <w:tabs>
          <w:tab w:val="num" w:pos="1422"/>
        </w:tabs>
        <w:ind w:left="1422" w:hanging="360"/>
      </w:pPr>
      <w:rPr>
        <w:rFonts w:ascii="Courier New" w:hAnsi="Courier New" w:cs="Courier New" w:hint="default"/>
      </w:rPr>
    </w:lvl>
    <w:lvl w:ilvl="2" w:tplc="04020005">
      <w:start w:val="1"/>
      <w:numFmt w:val="bullet"/>
      <w:lvlText w:val=""/>
      <w:lvlJc w:val="left"/>
      <w:pPr>
        <w:tabs>
          <w:tab w:val="num" w:pos="2142"/>
        </w:tabs>
        <w:ind w:left="2142" w:hanging="360"/>
      </w:pPr>
      <w:rPr>
        <w:rFonts w:ascii="Wingdings" w:hAnsi="Wingdings" w:hint="default"/>
      </w:rPr>
    </w:lvl>
    <w:lvl w:ilvl="3" w:tplc="04020001">
      <w:start w:val="1"/>
      <w:numFmt w:val="bullet"/>
      <w:lvlText w:val=""/>
      <w:lvlJc w:val="left"/>
      <w:pPr>
        <w:tabs>
          <w:tab w:val="num" w:pos="2862"/>
        </w:tabs>
        <w:ind w:left="2862" w:hanging="360"/>
      </w:pPr>
      <w:rPr>
        <w:rFonts w:ascii="Symbol" w:hAnsi="Symbol" w:hint="default"/>
      </w:rPr>
    </w:lvl>
    <w:lvl w:ilvl="4" w:tplc="04020003">
      <w:start w:val="1"/>
      <w:numFmt w:val="bullet"/>
      <w:lvlText w:val="o"/>
      <w:lvlJc w:val="left"/>
      <w:pPr>
        <w:tabs>
          <w:tab w:val="num" w:pos="3582"/>
        </w:tabs>
        <w:ind w:left="3582" w:hanging="360"/>
      </w:pPr>
      <w:rPr>
        <w:rFonts w:ascii="Courier New" w:hAnsi="Courier New" w:cs="Courier New" w:hint="default"/>
      </w:rPr>
    </w:lvl>
    <w:lvl w:ilvl="5" w:tplc="04020005">
      <w:start w:val="1"/>
      <w:numFmt w:val="bullet"/>
      <w:lvlText w:val=""/>
      <w:lvlJc w:val="left"/>
      <w:pPr>
        <w:tabs>
          <w:tab w:val="num" w:pos="4302"/>
        </w:tabs>
        <w:ind w:left="4302" w:hanging="360"/>
      </w:pPr>
      <w:rPr>
        <w:rFonts w:ascii="Wingdings" w:hAnsi="Wingdings" w:hint="default"/>
      </w:rPr>
    </w:lvl>
    <w:lvl w:ilvl="6" w:tplc="04020001">
      <w:start w:val="1"/>
      <w:numFmt w:val="bullet"/>
      <w:lvlText w:val=""/>
      <w:lvlJc w:val="left"/>
      <w:pPr>
        <w:tabs>
          <w:tab w:val="num" w:pos="5022"/>
        </w:tabs>
        <w:ind w:left="5022" w:hanging="360"/>
      </w:pPr>
      <w:rPr>
        <w:rFonts w:ascii="Symbol" w:hAnsi="Symbol" w:hint="default"/>
      </w:rPr>
    </w:lvl>
    <w:lvl w:ilvl="7" w:tplc="04020003">
      <w:start w:val="1"/>
      <w:numFmt w:val="bullet"/>
      <w:lvlText w:val="o"/>
      <w:lvlJc w:val="left"/>
      <w:pPr>
        <w:tabs>
          <w:tab w:val="num" w:pos="5742"/>
        </w:tabs>
        <w:ind w:left="5742" w:hanging="360"/>
      </w:pPr>
      <w:rPr>
        <w:rFonts w:ascii="Courier New" w:hAnsi="Courier New" w:cs="Courier New" w:hint="default"/>
      </w:rPr>
    </w:lvl>
    <w:lvl w:ilvl="8" w:tplc="04020005">
      <w:start w:val="1"/>
      <w:numFmt w:val="bullet"/>
      <w:lvlText w:val=""/>
      <w:lvlJc w:val="left"/>
      <w:pPr>
        <w:tabs>
          <w:tab w:val="num" w:pos="6462"/>
        </w:tabs>
        <w:ind w:left="6462" w:hanging="360"/>
      </w:pPr>
      <w:rPr>
        <w:rFonts w:ascii="Wingdings" w:hAnsi="Wingdings" w:hint="default"/>
      </w:rPr>
    </w:lvl>
  </w:abstractNum>
  <w:abstractNum w:abstractNumId="30">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664371"/>
    <w:multiLevelType w:val="hybridMultilevel"/>
    <w:tmpl w:val="73588408"/>
    <w:lvl w:ilvl="0" w:tplc="B4129778">
      <w:start w:val="1"/>
      <w:numFmt w:val="upperRoman"/>
      <w:lvlText w:val="%1."/>
      <w:lvlJc w:val="left"/>
      <w:pPr>
        <w:ind w:left="1407" w:hanging="840"/>
      </w:pPr>
      <w:rPr>
        <w:rFonts w:eastAsia="Times New Roman" w:hint="default"/>
        <w:b/>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2">
    <w:nsid w:val="6AC72984"/>
    <w:multiLevelType w:val="hybridMultilevel"/>
    <w:tmpl w:val="D6C4BCB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6E7140C4"/>
    <w:multiLevelType w:val="hybridMultilevel"/>
    <w:tmpl w:val="5B8ED9AC"/>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5E63735"/>
    <w:multiLevelType w:val="hybridMultilevel"/>
    <w:tmpl w:val="36FCC65A"/>
    <w:lvl w:ilvl="0" w:tplc="CE004F8E">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7B40E23"/>
    <w:multiLevelType w:val="hybridMultilevel"/>
    <w:tmpl w:val="1C240CBC"/>
    <w:lvl w:ilvl="0" w:tplc="B8481D80">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9">
    <w:nsid w:val="7A475BC0"/>
    <w:multiLevelType w:val="hybridMultilevel"/>
    <w:tmpl w:val="41782CB2"/>
    <w:styleLink w:val="ImportedStyle9"/>
    <w:lvl w:ilvl="0" w:tplc="2806C40E">
      <w:start w:val="1"/>
      <w:numFmt w:val="bullet"/>
      <w:lvlText w:val="-"/>
      <w:lvlJc w:val="left"/>
      <w:pPr>
        <w:tabs>
          <w:tab w:val="num" w:pos="709"/>
        </w:tabs>
        <w:ind w:left="142" w:firstLine="42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20B3CE">
      <w:start w:val="1"/>
      <w:numFmt w:val="bullet"/>
      <w:lvlText w:val="o"/>
      <w:lvlJc w:val="left"/>
      <w:pPr>
        <w:tabs>
          <w:tab w:val="num" w:pos="1287"/>
        </w:tabs>
        <w:ind w:left="720" w:firstLine="43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51E2092">
      <w:start w:val="1"/>
      <w:numFmt w:val="bullet"/>
      <w:lvlText w:val="▪"/>
      <w:lvlJc w:val="left"/>
      <w:pPr>
        <w:tabs>
          <w:tab w:val="num" w:pos="2007"/>
        </w:tabs>
        <w:ind w:left="1440" w:firstLine="4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00BCFC">
      <w:start w:val="1"/>
      <w:numFmt w:val="bullet"/>
      <w:lvlText w:val="•"/>
      <w:lvlJc w:val="left"/>
      <w:pPr>
        <w:ind w:left="2160" w:hanging="2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3188D38">
      <w:start w:val="1"/>
      <w:numFmt w:val="bullet"/>
      <w:lvlText w:val="o"/>
      <w:lvlJc w:val="left"/>
      <w:pPr>
        <w:ind w:left="2880" w:hanging="2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4E67C8">
      <w:start w:val="1"/>
      <w:numFmt w:val="bullet"/>
      <w:lvlText w:val="▪"/>
      <w:lvlJc w:val="left"/>
      <w:pPr>
        <w:ind w:left="3600" w:hanging="22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CC65302">
      <w:start w:val="1"/>
      <w:numFmt w:val="bullet"/>
      <w:lvlText w:val="•"/>
      <w:lvlJc w:val="left"/>
      <w:pPr>
        <w:ind w:left="4320"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60684CC">
      <w:start w:val="1"/>
      <w:numFmt w:val="bullet"/>
      <w:lvlText w:val="o"/>
      <w:lvlJc w:val="left"/>
      <w:pPr>
        <w:ind w:left="5040" w:hanging="19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8E01B0">
      <w:start w:val="1"/>
      <w:numFmt w:val="bullet"/>
      <w:lvlText w:val="▪"/>
      <w:lvlJc w:val="left"/>
      <w:pPr>
        <w:ind w:left="5760" w:hanging="1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9C06AF"/>
    <w:multiLevelType w:val="hybridMultilevel"/>
    <w:tmpl w:val="FD6A97CC"/>
    <w:lvl w:ilvl="0" w:tplc="6B66C46C">
      <w:start w:val="1"/>
      <w:numFmt w:val="bullet"/>
      <w:lvlText w:val="-"/>
      <w:lvlJc w:val="left"/>
      <w:pPr>
        <w:ind w:left="931" w:hanging="360"/>
      </w:pPr>
      <w:rPr>
        <w:rFonts w:ascii="Times New Roman" w:eastAsia="Times New Roman" w:hAnsi="Times New Roman" w:cs="Times New Roman" w:hint="default"/>
        <w:b w:val="0"/>
      </w:rPr>
    </w:lvl>
    <w:lvl w:ilvl="1" w:tplc="04020003" w:tentative="1">
      <w:start w:val="1"/>
      <w:numFmt w:val="bullet"/>
      <w:lvlText w:val="o"/>
      <w:lvlJc w:val="left"/>
      <w:pPr>
        <w:ind w:left="1651" w:hanging="360"/>
      </w:pPr>
      <w:rPr>
        <w:rFonts w:ascii="Courier New" w:hAnsi="Courier New" w:cs="Courier New" w:hint="default"/>
      </w:rPr>
    </w:lvl>
    <w:lvl w:ilvl="2" w:tplc="04020005" w:tentative="1">
      <w:start w:val="1"/>
      <w:numFmt w:val="bullet"/>
      <w:lvlText w:val=""/>
      <w:lvlJc w:val="left"/>
      <w:pPr>
        <w:ind w:left="2371" w:hanging="360"/>
      </w:pPr>
      <w:rPr>
        <w:rFonts w:ascii="Wingdings" w:hAnsi="Wingdings" w:hint="default"/>
      </w:rPr>
    </w:lvl>
    <w:lvl w:ilvl="3" w:tplc="04020001" w:tentative="1">
      <w:start w:val="1"/>
      <w:numFmt w:val="bullet"/>
      <w:lvlText w:val=""/>
      <w:lvlJc w:val="left"/>
      <w:pPr>
        <w:ind w:left="3091" w:hanging="360"/>
      </w:pPr>
      <w:rPr>
        <w:rFonts w:ascii="Symbol" w:hAnsi="Symbol" w:hint="default"/>
      </w:rPr>
    </w:lvl>
    <w:lvl w:ilvl="4" w:tplc="04020003" w:tentative="1">
      <w:start w:val="1"/>
      <w:numFmt w:val="bullet"/>
      <w:lvlText w:val="o"/>
      <w:lvlJc w:val="left"/>
      <w:pPr>
        <w:ind w:left="3811" w:hanging="360"/>
      </w:pPr>
      <w:rPr>
        <w:rFonts w:ascii="Courier New" w:hAnsi="Courier New" w:cs="Courier New" w:hint="default"/>
      </w:rPr>
    </w:lvl>
    <w:lvl w:ilvl="5" w:tplc="04020005" w:tentative="1">
      <w:start w:val="1"/>
      <w:numFmt w:val="bullet"/>
      <w:lvlText w:val=""/>
      <w:lvlJc w:val="left"/>
      <w:pPr>
        <w:ind w:left="4531" w:hanging="360"/>
      </w:pPr>
      <w:rPr>
        <w:rFonts w:ascii="Wingdings" w:hAnsi="Wingdings" w:hint="default"/>
      </w:rPr>
    </w:lvl>
    <w:lvl w:ilvl="6" w:tplc="04020001" w:tentative="1">
      <w:start w:val="1"/>
      <w:numFmt w:val="bullet"/>
      <w:lvlText w:val=""/>
      <w:lvlJc w:val="left"/>
      <w:pPr>
        <w:ind w:left="5251" w:hanging="360"/>
      </w:pPr>
      <w:rPr>
        <w:rFonts w:ascii="Symbol" w:hAnsi="Symbol" w:hint="default"/>
      </w:rPr>
    </w:lvl>
    <w:lvl w:ilvl="7" w:tplc="04020003" w:tentative="1">
      <w:start w:val="1"/>
      <w:numFmt w:val="bullet"/>
      <w:lvlText w:val="o"/>
      <w:lvlJc w:val="left"/>
      <w:pPr>
        <w:ind w:left="5971" w:hanging="360"/>
      </w:pPr>
      <w:rPr>
        <w:rFonts w:ascii="Courier New" w:hAnsi="Courier New" w:cs="Courier New" w:hint="default"/>
      </w:rPr>
    </w:lvl>
    <w:lvl w:ilvl="8" w:tplc="04020005" w:tentative="1">
      <w:start w:val="1"/>
      <w:numFmt w:val="bullet"/>
      <w:lvlText w:val=""/>
      <w:lvlJc w:val="left"/>
      <w:pPr>
        <w:ind w:left="6691" w:hanging="360"/>
      </w:pPr>
      <w:rPr>
        <w:rFonts w:ascii="Wingdings" w:hAnsi="Wingdings" w:hint="default"/>
      </w:rPr>
    </w:lvl>
  </w:abstractNum>
  <w:num w:numId="1">
    <w:abstractNumId w:val="40"/>
  </w:num>
  <w:num w:numId="2">
    <w:abstractNumId w:val="34"/>
  </w:num>
  <w:num w:numId="3">
    <w:abstractNumId w:val="36"/>
  </w:num>
  <w:num w:numId="4">
    <w:abstractNumId w:val="16"/>
  </w:num>
  <w:num w:numId="5">
    <w:abstractNumId w:val="11"/>
  </w:num>
  <w:num w:numId="6">
    <w:abstractNumId w:val="19"/>
  </w:num>
  <w:num w:numId="7">
    <w:abstractNumId w:val="27"/>
  </w:num>
  <w:num w:numId="8">
    <w:abstractNumId w:val="35"/>
  </w:num>
  <w:num w:numId="9">
    <w:abstractNumId w:val="25"/>
    <w:lvlOverride w:ilvl="0">
      <w:startOverride w:val="1"/>
    </w:lvlOverride>
  </w:num>
  <w:num w:numId="10">
    <w:abstractNumId w:val="20"/>
    <w:lvlOverride w:ilvl="0">
      <w:startOverride w:val="1"/>
    </w:lvlOverride>
  </w:num>
  <w:num w:numId="11">
    <w:abstractNumId w:val="39"/>
  </w:num>
  <w:num w:numId="12">
    <w:abstractNumId w:val="21"/>
  </w:num>
  <w:num w:numId="13">
    <w:abstractNumId w:val="31"/>
  </w:num>
  <w:num w:numId="14">
    <w:abstractNumId w:val="3"/>
  </w:num>
  <w:num w:numId="15">
    <w:abstractNumId w:val="15"/>
  </w:num>
  <w:num w:numId="16">
    <w:abstractNumId w:val="12"/>
  </w:num>
  <w:num w:numId="17">
    <w:abstractNumId w:val="30"/>
  </w:num>
  <w:num w:numId="18">
    <w:abstractNumId w:val="13"/>
  </w:num>
  <w:num w:numId="19">
    <w:abstractNumId w:val="29"/>
  </w:num>
  <w:num w:numId="20">
    <w:abstractNumId w:val="18"/>
  </w:num>
  <w:num w:numId="21">
    <w:abstractNumId w:val="28"/>
  </w:num>
  <w:num w:numId="22">
    <w:abstractNumId w:val="38"/>
  </w:num>
  <w:num w:numId="23">
    <w:abstractNumId w:val="1"/>
  </w:num>
  <w:num w:numId="24">
    <w:abstractNumId w:val="23"/>
  </w:num>
  <w:num w:numId="25">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7">
    <w:abstractNumId w:val="41"/>
  </w:num>
  <w:num w:numId="28">
    <w:abstractNumId w:val="10"/>
  </w:num>
  <w:num w:numId="29">
    <w:abstractNumId w:val="32"/>
  </w:num>
  <w:num w:numId="30">
    <w:abstractNumId w:val="7"/>
  </w:num>
  <w:num w:numId="31">
    <w:abstractNumId w:val="4"/>
  </w:num>
  <w:num w:numId="32">
    <w:abstractNumId w:val="26"/>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37"/>
  </w:num>
  <w:num w:numId="36">
    <w:abstractNumId w:val="17"/>
  </w:num>
  <w:num w:numId="37">
    <w:abstractNumId w:val="5"/>
  </w:num>
  <w:num w:numId="38">
    <w:abstractNumId w:val="24"/>
  </w:num>
  <w:num w:numId="39">
    <w:abstractNumId w:val="2"/>
  </w:num>
  <w:num w:numId="40">
    <w:abstractNumId w:val="22"/>
  </w:num>
  <w:num w:numId="41">
    <w:abstractNumId w:val="9"/>
  </w:num>
  <w:num w:numId="42">
    <w:abstractNumId w:val="14"/>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229"/>
    <w:rsid w:val="00002782"/>
    <w:rsid w:val="0000545B"/>
    <w:rsid w:val="0003246B"/>
    <w:rsid w:val="00092FD1"/>
    <w:rsid w:val="000D4AA6"/>
    <w:rsid w:val="000F4406"/>
    <w:rsid w:val="001466A5"/>
    <w:rsid w:val="001B063A"/>
    <w:rsid w:val="001B2E6A"/>
    <w:rsid w:val="001C23BD"/>
    <w:rsid w:val="00232F44"/>
    <w:rsid w:val="00233BCE"/>
    <w:rsid w:val="002618F2"/>
    <w:rsid w:val="002760D5"/>
    <w:rsid w:val="002C4551"/>
    <w:rsid w:val="002D1A48"/>
    <w:rsid w:val="002F76D8"/>
    <w:rsid w:val="003115C2"/>
    <w:rsid w:val="00327823"/>
    <w:rsid w:val="00330A61"/>
    <w:rsid w:val="00371368"/>
    <w:rsid w:val="00376485"/>
    <w:rsid w:val="003C66D3"/>
    <w:rsid w:val="003F385D"/>
    <w:rsid w:val="00405F4E"/>
    <w:rsid w:val="00442B7C"/>
    <w:rsid w:val="00450F84"/>
    <w:rsid w:val="00477A95"/>
    <w:rsid w:val="004D7D04"/>
    <w:rsid w:val="005134D9"/>
    <w:rsid w:val="00556B00"/>
    <w:rsid w:val="00557273"/>
    <w:rsid w:val="00575CB6"/>
    <w:rsid w:val="00590E29"/>
    <w:rsid w:val="005D0E23"/>
    <w:rsid w:val="005D6AB6"/>
    <w:rsid w:val="006240E1"/>
    <w:rsid w:val="006C05F7"/>
    <w:rsid w:val="006D4229"/>
    <w:rsid w:val="006E5D3F"/>
    <w:rsid w:val="00702D2E"/>
    <w:rsid w:val="00704391"/>
    <w:rsid w:val="007A6DAF"/>
    <w:rsid w:val="007E1D30"/>
    <w:rsid w:val="008372A1"/>
    <w:rsid w:val="0084215F"/>
    <w:rsid w:val="00892F28"/>
    <w:rsid w:val="008A5209"/>
    <w:rsid w:val="00982DCF"/>
    <w:rsid w:val="009C4652"/>
    <w:rsid w:val="009D52BC"/>
    <w:rsid w:val="00AC43DD"/>
    <w:rsid w:val="00B42E4E"/>
    <w:rsid w:val="00B539F8"/>
    <w:rsid w:val="00BE3D8D"/>
    <w:rsid w:val="00C02D2C"/>
    <w:rsid w:val="00C81284"/>
    <w:rsid w:val="00CA7D82"/>
    <w:rsid w:val="00CC5FED"/>
    <w:rsid w:val="00CD7EFA"/>
    <w:rsid w:val="00D22E7B"/>
    <w:rsid w:val="00D374DD"/>
    <w:rsid w:val="00D55CAC"/>
    <w:rsid w:val="00D60240"/>
    <w:rsid w:val="00DE0766"/>
    <w:rsid w:val="00DF61DA"/>
    <w:rsid w:val="00E92450"/>
    <w:rsid w:val="00F247F3"/>
    <w:rsid w:val="00FB46E1"/>
    <w:rsid w:val="00FE31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1E4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29"/>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6D4229"/>
    <w:pPr>
      <w:keepNext/>
      <w:ind w:right="133" w:firstLine="720"/>
      <w:jc w:val="center"/>
      <w:outlineLvl w:val="0"/>
    </w:pPr>
    <w:rPr>
      <w:rFonts w:ascii="NewSaturionCyr" w:hAnsi="NewSaturionCyr"/>
      <w:b/>
      <w:bCs/>
      <w:lang w:eastAsia="x-none"/>
    </w:rPr>
  </w:style>
  <w:style w:type="paragraph" w:styleId="Heading2">
    <w:name w:val="heading 2"/>
    <w:basedOn w:val="Normal"/>
    <w:next w:val="Normal"/>
    <w:link w:val="Heading2Char"/>
    <w:qFormat/>
    <w:rsid w:val="006D422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6D4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D4229"/>
    <w:pPr>
      <w:keepNext/>
      <w:ind w:right="133"/>
      <w:jc w:val="center"/>
      <w:outlineLvl w:val="3"/>
    </w:pPr>
    <w:rPr>
      <w:rFonts w:ascii="HebarU" w:hAnsi="HebarU"/>
      <w:szCs w:val="20"/>
      <w:lang w:eastAsia="en-US"/>
    </w:rPr>
  </w:style>
  <w:style w:type="paragraph" w:styleId="Heading5">
    <w:name w:val="heading 5"/>
    <w:basedOn w:val="Normal"/>
    <w:next w:val="Normal"/>
    <w:link w:val="Heading5Char"/>
    <w:unhideWhenUsed/>
    <w:qFormat/>
    <w:rsid w:val="006D422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D4229"/>
    <w:pPr>
      <w:spacing w:before="240" w:after="60"/>
      <w:outlineLvl w:val="5"/>
    </w:pPr>
    <w:rPr>
      <w:b/>
      <w:bCs/>
      <w:sz w:val="22"/>
      <w:szCs w:val="22"/>
    </w:rPr>
  </w:style>
  <w:style w:type="paragraph" w:styleId="Heading7">
    <w:name w:val="heading 7"/>
    <w:basedOn w:val="Normal"/>
    <w:next w:val="Normal"/>
    <w:link w:val="Heading7Char"/>
    <w:qFormat/>
    <w:rsid w:val="006D4229"/>
    <w:pPr>
      <w:keepNext/>
      <w:jc w:val="center"/>
      <w:outlineLvl w:val="6"/>
    </w:pPr>
    <w:rPr>
      <w:rFonts w:ascii="NewSaturionCyr" w:hAnsi="NewSaturionCy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229"/>
    <w:rPr>
      <w:rFonts w:ascii="NewSaturionCyr" w:eastAsia="Times New Roman" w:hAnsi="NewSaturionCyr" w:cs="Times New Roman"/>
      <w:b/>
      <w:bCs/>
      <w:sz w:val="24"/>
      <w:szCs w:val="24"/>
      <w:lang w:eastAsia="x-none"/>
    </w:rPr>
  </w:style>
  <w:style w:type="character" w:customStyle="1" w:styleId="Heading2Char">
    <w:name w:val="Heading 2 Char"/>
    <w:basedOn w:val="DefaultParagraphFont"/>
    <w:link w:val="Heading2"/>
    <w:rsid w:val="006D4229"/>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uiPriority w:val="99"/>
    <w:rsid w:val="006D4229"/>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6D4229"/>
    <w:rPr>
      <w:rFonts w:ascii="HebarU" w:eastAsia="Times New Roman" w:hAnsi="HebarU" w:cs="Times New Roman"/>
      <w:sz w:val="24"/>
      <w:szCs w:val="20"/>
    </w:rPr>
  </w:style>
  <w:style w:type="character" w:customStyle="1" w:styleId="Heading5Char">
    <w:name w:val="Heading 5 Char"/>
    <w:basedOn w:val="DefaultParagraphFont"/>
    <w:link w:val="Heading5"/>
    <w:rsid w:val="006D4229"/>
    <w:rPr>
      <w:rFonts w:ascii="Calibri" w:eastAsia="Times New Roman" w:hAnsi="Calibri" w:cs="Times New Roman"/>
      <w:b/>
      <w:bCs/>
      <w:i/>
      <w:iCs/>
      <w:sz w:val="26"/>
      <w:szCs w:val="26"/>
      <w:lang w:eastAsia="bg-BG"/>
    </w:rPr>
  </w:style>
  <w:style w:type="character" w:customStyle="1" w:styleId="Heading6Char">
    <w:name w:val="Heading 6 Char"/>
    <w:basedOn w:val="DefaultParagraphFont"/>
    <w:link w:val="Heading6"/>
    <w:rsid w:val="006D4229"/>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6D4229"/>
    <w:rPr>
      <w:rFonts w:ascii="NewSaturionCyr" w:eastAsia="Times New Roman" w:hAnsi="NewSaturionCyr" w:cs="Times New Roman"/>
      <w:b/>
      <w:sz w:val="32"/>
      <w:szCs w:val="20"/>
    </w:rPr>
  </w:style>
  <w:style w:type="table" w:styleId="TableGrid">
    <w:name w:val="Table Grid"/>
    <w:basedOn w:val="TableNormal"/>
    <w:uiPriority w:val="59"/>
    <w:rsid w:val="006D422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D4229"/>
    <w:pPr>
      <w:spacing w:after="120"/>
      <w:ind w:left="283"/>
    </w:pPr>
  </w:style>
  <w:style w:type="character" w:customStyle="1" w:styleId="BodyTextIndentChar">
    <w:name w:val="Body Text Indent Char"/>
    <w:basedOn w:val="DefaultParagraphFont"/>
    <w:link w:val="BodyTextIndent"/>
    <w:rsid w:val="006D4229"/>
    <w:rPr>
      <w:rFonts w:ascii="Times New Roman" w:eastAsia="Times New Roman" w:hAnsi="Times New Roman" w:cs="Times New Roman"/>
      <w:sz w:val="24"/>
      <w:szCs w:val="24"/>
      <w:lang w:eastAsia="bg-BG"/>
    </w:rPr>
  </w:style>
  <w:style w:type="paragraph" w:styleId="BodyText">
    <w:name w:val="Body Text"/>
    <w:basedOn w:val="Normal"/>
    <w:link w:val="BodyTextChar"/>
    <w:rsid w:val="006D4229"/>
    <w:pPr>
      <w:spacing w:after="120"/>
    </w:pPr>
    <w:rPr>
      <w:lang w:val="x-none" w:eastAsia="x-none"/>
    </w:rPr>
  </w:style>
  <w:style w:type="character" w:customStyle="1" w:styleId="BodyTextChar">
    <w:name w:val="Body Text Char"/>
    <w:basedOn w:val="DefaultParagraphFont"/>
    <w:link w:val="BodyText"/>
    <w:rsid w:val="006D4229"/>
    <w:rPr>
      <w:rFonts w:ascii="Times New Roman" w:eastAsia="Times New Roman" w:hAnsi="Times New Roman" w:cs="Times New Roman"/>
      <w:sz w:val="24"/>
      <w:szCs w:val="24"/>
      <w:lang w:val="x-none" w:eastAsia="x-none"/>
    </w:rPr>
  </w:style>
  <w:style w:type="character" w:customStyle="1" w:styleId="HTMLTypewriter1">
    <w:name w:val="HTML Typewriter1"/>
    <w:rsid w:val="006D4229"/>
    <w:rPr>
      <w:rFonts w:ascii="Courier New" w:eastAsia="Courier New" w:hAnsi="Courier New" w:cs="Tahoma"/>
      <w:sz w:val="20"/>
      <w:szCs w:val="20"/>
    </w:rPr>
  </w:style>
  <w:style w:type="paragraph" w:customStyle="1" w:styleId="HTMLPreformatted1">
    <w:name w:val="HTML Preformatted1"/>
    <w:basedOn w:val="Normal"/>
    <w:rsid w:val="006D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Header">
    <w:name w:val="header"/>
    <w:aliases w:val="Intestazione.int.intestazione,Intestazione.int,Char1 Char, Char1 Char Знак Знак"/>
    <w:basedOn w:val="Normal"/>
    <w:link w:val="HeaderChar"/>
    <w:uiPriority w:val="99"/>
    <w:rsid w:val="006D4229"/>
    <w:pPr>
      <w:tabs>
        <w:tab w:val="center" w:pos="4536"/>
        <w:tab w:val="right" w:pos="9072"/>
      </w:tabs>
    </w:pPr>
  </w:style>
  <w:style w:type="character" w:customStyle="1" w:styleId="HeaderChar">
    <w:name w:val="Header Char"/>
    <w:aliases w:val="Intestazione.int.intestazione Char,Intestazione.int Char1,Char1 Char Char2, Char1 Char Знак Знак Char1"/>
    <w:basedOn w:val="DefaultParagraphFont"/>
    <w:link w:val="Header"/>
    <w:uiPriority w:val="99"/>
    <w:rsid w:val="006D4229"/>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6D4229"/>
    <w:pPr>
      <w:tabs>
        <w:tab w:val="center" w:pos="4536"/>
        <w:tab w:val="right" w:pos="9072"/>
      </w:tabs>
    </w:pPr>
  </w:style>
  <w:style w:type="character" w:customStyle="1" w:styleId="FooterChar">
    <w:name w:val="Footer Char"/>
    <w:basedOn w:val="DefaultParagraphFont"/>
    <w:link w:val="Footer"/>
    <w:uiPriority w:val="99"/>
    <w:rsid w:val="006D4229"/>
    <w:rPr>
      <w:rFonts w:ascii="Times New Roman" w:eastAsia="Times New Roman" w:hAnsi="Times New Roman" w:cs="Times New Roman"/>
      <w:sz w:val="24"/>
      <w:szCs w:val="24"/>
      <w:lang w:eastAsia="bg-BG"/>
    </w:rPr>
  </w:style>
  <w:style w:type="character" w:styleId="PageNumber">
    <w:name w:val="page number"/>
    <w:basedOn w:val="DefaultParagraphFont"/>
    <w:rsid w:val="006D4229"/>
  </w:style>
  <w:style w:type="paragraph" w:customStyle="1" w:styleId="3CharChar">
    <w:name w:val="Знак Знак3 Char Char"/>
    <w:basedOn w:val="Normal"/>
    <w:rsid w:val="006D4229"/>
    <w:pPr>
      <w:tabs>
        <w:tab w:val="left" w:pos="709"/>
      </w:tabs>
    </w:pPr>
    <w:rPr>
      <w:rFonts w:ascii="Tahoma" w:hAnsi="Tahoma"/>
      <w:lang w:val="pl-PL" w:eastAsia="pl-PL"/>
    </w:rPr>
  </w:style>
  <w:style w:type="paragraph" w:styleId="NormalWeb">
    <w:name w:val="Normal (Web)"/>
    <w:basedOn w:val="Normal"/>
    <w:uiPriority w:val="99"/>
    <w:rsid w:val="006D4229"/>
    <w:pPr>
      <w:spacing w:before="100" w:beforeAutospacing="1" w:after="100" w:afterAutospacing="1"/>
    </w:pPr>
  </w:style>
  <w:style w:type="paragraph" w:styleId="BodyTextIndent2">
    <w:name w:val="Body Text Indent 2"/>
    <w:basedOn w:val="Normal"/>
    <w:link w:val="BodyTextIndent2Char"/>
    <w:rsid w:val="006D4229"/>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6D4229"/>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D4229"/>
    <w:pPr>
      <w:jc w:val="center"/>
    </w:pPr>
    <w:rPr>
      <w:rFonts w:ascii="Arial" w:hAnsi="Arial"/>
      <w:sz w:val="44"/>
      <w:szCs w:val="22"/>
      <w:lang w:eastAsia="x-none"/>
    </w:rPr>
  </w:style>
  <w:style w:type="character" w:customStyle="1" w:styleId="TitleChar">
    <w:name w:val="Title Char"/>
    <w:basedOn w:val="DefaultParagraphFont"/>
    <w:link w:val="Title"/>
    <w:rsid w:val="006D4229"/>
    <w:rPr>
      <w:rFonts w:ascii="Arial" w:eastAsia="Times New Roman" w:hAnsi="Arial" w:cs="Times New Roman"/>
      <w:sz w:val="44"/>
      <w:lang w:eastAsia="x-none"/>
    </w:rPr>
  </w:style>
  <w:style w:type="paragraph" w:styleId="PlainText">
    <w:name w:val="Plain Text"/>
    <w:basedOn w:val="Normal"/>
    <w:link w:val="PlainTextChar"/>
    <w:rsid w:val="006D4229"/>
    <w:rPr>
      <w:rFonts w:ascii="Courier New" w:hAnsi="Courier New"/>
      <w:sz w:val="20"/>
      <w:szCs w:val="22"/>
      <w:lang w:eastAsia="en-US"/>
    </w:rPr>
  </w:style>
  <w:style w:type="character" w:customStyle="1" w:styleId="PlainTextChar">
    <w:name w:val="Plain Text Char"/>
    <w:basedOn w:val="DefaultParagraphFont"/>
    <w:link w:val="PlainText"/>
    <w:rsid w:val="006D4229"/>
    <w:rPr>
      <w:rFonts w:ascii="Courier New" w:eastAsia="Times New Roman" w:hAnsi="Courier New" w:cs="Times New Roman"/>
      <w:sz w:val="20"/>
    </w:rPr>
  </w:style>
  <w:style w:type="paragraph" w:customStyle="1" w:styleId="tabulka">
    <w:name w:val="tabulka"/>
    <w:basedOn w:val="Normal"/>
    <w:rsid w:val="006D4229"/>
    <w:pPr>
      <w:widowControl w:val="0"/>
      <w:spacing w:before="120" w:line="240" w:lineRule="exact"/>
      <w:jc w:val="center"/>
    </w:pPr>
    <w:rPr>
      <w:rFonts w:ascii="Arial" w:hAnsi="Arial"/>
      <w:sz w:val="20"/>
      <w:szCs w:val="22"/>
      <w:lang w:val="cs-CZ" w:eastAsia="en-US"/>
    </w:rPr>
  </w:style>
  <w:style w:type="paragraph" w:customStyle="1" w:styleId="text">
    <w:name w:val="text"/>
    <w:rsid w:val="006D4229"/>
    <w:pPr>
      <w:widowControl w:val="0"/>
      <w:spacing w:before="240" w:after="0" w:line="240" w:lineRule="exact"/>
      <w:jc w:val="both"/>
    </w:pPr>
    <w:rPr>
      <w:rFonts w:ascii="Arial" w:eastAsia="Times New Roman" w:hAnsi="Arial" w:cs="Times New Roman"/>
      <w:sz w:val="24"/>
      <w:szCs w:val="20"/>
      <w:lang w:val="cs-CZ" w:eastAsia="bg-BG"/>
    </w:rPr>
  </w:style>
  <w:style w:type="paragraph" w:styleId="Subtitle">
    <w:name w:val="Subtitle"/>
    <w:basedOn w:val="Normal"/>
    <w:link w:val="SubtitleChar"/>
    <w:qFormat/>
    <w:rsid w:val="006D4229"/>
    <w:pPr>
      <w:jc w:val="both"/>
    </w:pPr>
    <w:rPr>
      <w:szCs w:val="22"/>
      <w:lang w:eastAsia="en-US"/>
    </w:rPr>
  </w:style>
  <w:style w:type="character" w:customStyle="1" w:styleId="SubtitleChar">
    <w:name w:val="Subtitle Char"/>
    <w:basedOn w:val="DefaultParagraphFont"/>
    <w:link w:val="Subtitle"/>
    <w:rsid w:val="006D4229"/>
    <w:rPr>
      <w:rFonts w:ascii="Times New Roman" w:eastAsia="Times New Roman" w:hAnsi="Times New Roman" w:cs="Times New Roman"/>
      <w:sz w:val="24"/>
    </w:rPr>
  </w:style>
  <w:style w:type="paragraph" w:styleId="BalloonText">
    <w:name w:val="Balloon Text"/>
    <w:basedOn w:val="Normal"/>
    <w:link w:val="BalloonTextChar"/>
    <w:uiPriority w:val="99"/>
    <w:semiHidden/>
    <w:rsid w:val="006D4229"/>
    <w:rPr>
      <w:rFonts w:ascii="Tahoma" w:hAnsi="Tahoma"/>
      <w:sz w:val="16"/>
      <w:szCs w:val="16"/>
    </w:rPr>
  </w:style>
  <w:style w:type="character" w:customStyle="1" w:styleId="BalloonTextChar">
    <w:name w:val="Balloon Text Char"/>
    <w:basedOn w:val="DefaultParagraphFont"/>
    <w:link w:val="BalloonText"/>
    <w:uiPriority w:val="99"/>
    <w:semiHidden/>
    <w:rsid w:val="006D4229"/>
    <w:rPr>
      <w:rFonts w:ascii="Tahoma" w:eastAsia="Times New Roman" w:hAnsi="Tahoma" w:cs="Times New Roman"/>
      <w:sz w:val="16"/>
      <w:szCs w:val="16"/>
      <w:lang w:eastAsia="bg-BG"/>
    </w:rPr>
  </w:style>
  <w:style w:type="character" w:customStyle="1" w:styleId="a11">
    <w:name w:val="a11"/>
    <w:rsid w:val="006D4229"/>
    <w:rPr>
      <w:rFonts w:ascii="Arial" w:hAnsi="Arial" w:cs="Arial" w:hint="default"/>
      <w:b/>
      <w:bCs/>
      <w:i w:val="0"/>
      <w:iCs w:val="0"/>
      <w:color w:val="000000"/>
      <w:sz w:val="18"/>
      <w:szCs w:val="18"/>
    </w:rPr>
  </w:style>
  <w:style w:type="paragraph" w:customStyle="1" w:styleId="a">
    <w:name w:val="основен"/>
    <w:basedOn w:val="Normal"/>
    <w:link w:val="1"/>
    <w:autoRedefine/>
    <w:rsid w:val="006D4229"/>
    <w:pPr>
      <w:widowControl w:val="0"/>
      <w:autoSpaceDE w:val="0"/>
      <w:autoSpaceDN w:val="0"/>
      <w:adjustRightInd w:val="0"/>
      <w:spacing w:before="120"/>
      <w:ind w:firstLine="567"/>
      <w:jc w:val="both"/>
    </w:pPr>
    <w:rPr>
      <w:lang w:val="x-none" w:eastAsia="zh-CN"/>
    </w:rPr>
  </w:style>
  <w:style w:type="character" w:customStyle="1" w:styleId="1">
    <w:name w:val="основен Знак1"/>
    <w:link w:val="a"/>
    <w:rsid w:val="006D4229"/>
    <w:rPr>
      <w:rFonts w:ascii="Times New Roman" w:eastAsia="Times New Roman" w:hAnsi="Times New Roman" w:cs="Times New Roman"/>
      <w:sz w:val="24"/>
      <w:szCs w:val="24"/>
      <w:lang w:val="x-none" w:eastAsia="zh-CN"/>
    </w:rPr>
  </w:style>
  <w:style w:type="character" w:customStyle="1" w:styleId="samedocreference1">
    <w:name w:val="samedocreference1"/>
    <w:rsid w:val="006D4229"/>
    <w:rPr>
      <w:i w:val="0"/>
      <w:iCs w:val="0"/>
      <w:color w:val="8B0000"/>
      <w:u w:val="single"/>
    </w:rPr>
  </w:style>
  <w:style w:type="character" w:styleId="Hyperlink">
    <w:name w:val="Hyperlink"/>
    <w:uiPriority w:val="99"/>
    <w:rsid w:val="006D4229"/>
    <w:rPr>
      <w:color w:val="0000FF"/>
      <w:u w:val="single"/>
    </w:rPr>
  </w:style>
  <w:style w:type="paragraph" w:customStyle="1" w:styleId="Default">
    <w:name w:val="Default"/>
    <w:rsid w:val="006D4229"/>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1CharCharCharCharChar">
    <w:name w:val="Char1 Char Char Char Char Char"/>
    <w:basedOn w:val="Normal"/>
    <w:rsid w:val="006D4229"/>
    <w:pPr>
      <w:tabs>
        <w:tab w:val="left" w:pos="709"/>
      </w:tabs>
    </w:pPr>
    <w:rPr>
      <w:rFonts w:ascii="Tahoma" w:hAnsi="Tahoma"/>
      <w:lang w:val="pl-PL" w:eastAsia="pl-PL"/>
    </w:rPr>
  </w:style>
  <w:style w:type="character" w:customStyle="1" w:styleId="nomark">
    <w:name w:val="nomark"/>
    <w:basedOn w:val="DefaultParagraphFont"/>
    <w:rsid w:val="006D4229"/>
  </w:style>
  <w:style w:type="character" w:customStyle="1" w:styleId="timark">
    <w:name w:val="timark"/>
    <w:basedOn w:val="DefaultParagraphFont"/>
    <w:rsid w:val="006D4229"/>
  </w:style>
  <w:style w:type="paragraph" w:styleId="NoSpacing">
    <w:name w:val="No Spacing"/>
    <w:uiPriority w:val="1"/>
    <w:qFormat/>
    <w:rsid w:val="006D4229"/>
    <w:pPr>
      <w:suppressAutoHyphens/>
      <w:spacing w:after="0"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6D4229"/>
    <w:pPr>
      <w:widowControl w:val="0"/>
      <w:autoSpaceDE w:val="0"/>
      <w:autoSpaceDN w:val="0"/>
      <w:adjustRightInd w:val="0"/>
      <w:spacing w:after="120" w:line="480" w:lineRule="auto"/>
    </w:pPr>
    <w:rPr>
      <w:rFonts w:eastAsia="Batang"/>
      <w:sz w:val="20"/>
      <w:szCs w:val="20"/>
      <w:lang w:eastAsia="ko-KR"/>
    </w:rPr>
  </w:style>
  <w:style w:type="character" w:customStyle="1" w:styleId="BodyText2Char">
    <w:name w:val="Body Text 2 Char"/>
    <w:basedOn w:val="DefaultParagraphFont"/>
    <w:link w:val="BodyText2"/>
    <w:rsid w:val="006D4229"/>
    <w:rPr>
      <w:rFonts w:ascii="Times New Roman" w:eastAsia="Batang" w:hAnsi="Times New Roman" w:cs="Times New Roman"/>
      <w:sz w:val="20"/>
      <w:szCs w:val="20"/>
      <w:lang w:eastAsia="ko-KR"/>
    </w:rPr>
  </w:style>
  <w:style w:type="paragraph" w:customStyle="1" w:styleId="CharChar">
    <w:name w:val="Char Char"/>
    <w:basedOn w:val="Normal"/>
    <w:rsid w:val="006D4229"/>
    <w:pPr>
      <w:tabs>
        <w:tab w:val="left" w:pos="709"/>
      </w:tabs>
    </w:pPr>
    <w:rPr>
      <w:rFonts w:ascii="Tahoma" w:hAnsi="Tahoma"/>
      <w:lang w:val="pl-PL" w:eastAsia="pl-PL"/>
    </w:rPr>
  </w:style>
  <w:style w:type="character" w:styleId="CommentReference">
    <w:name w:val="annotation reference"/>
    <w:uiPriority w:val="99"/>
    <w:rsid w:val="006D4229"/>
    <w:rPr>
      <w:sz w:val="16"/>
      <w:szCs w:val="16"/>
    </w:rPr>
  </w:style>
  <w:style w:type="paragraph" w:styleId="CommentText">
    <w:name w:val="annotation text"/>
    <w:basedOn w:val="Normal"/>
    <w:link w:val="CommentTextChar"/>
    <w:uiPriority w:val="99"/>
    <w:rsid w:val="006D4229"/>
    <w:rPr>
      <w:sz w:val="20"/>
      <w:szCs w:val="20"/>
    </w:rPr>
  </w:style>
  <w:style w:type="character" w:customStyle="1" w:styleId="CommentTextChar">
    <w:name w:val="Comment Text Char"/>
    <w:basedOn w:val="DefaultParagraphFont"/>
    <w:link w:val="CommentText"/>
    <w:uiPriority w:val="99"/>
    <w:rsid w:val="006D4229"/>
    <w:rPr>
      <w:rFonts w:ascii="Times New Roman" w:eastAsia="Times New Roman" w:hAnsi="Times New Roman" w:cs="Times New Roman"/>
      <w:sz w:val="20"/>
      <w:szCs w:val="20"/>
      <w:lang w:eastAsia="bg-BG"/>
    </w:rPr>
  </w:style>
  <w:style w:type="paragraph" w:customStyle="1" w:styleId="CharCharChar1CharCharChar">
    <w:name w:val="Char Char Char1 Char Char Char"/>
    <w:basedOn w:val="Normal"/>
    <w:rsid w:val="006D4229"/>
    <w:pPr>
      <w:tabs>
        <w:tab w:val="left" w:pos="709"/>
      </w:tabs>
      <w:spacing w:line="360" w:lineRule="auto"/>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6D4229"/>
    <w:pPr>
      <w:tabs>
        <w:tab w:val="left" w:pos="709"/>
      </w:tabs>
    </w:pPr>
    <w:rPr>
      <w:rFonts w:ascii="Tahoma" w:hAnsi="Tahoma"/>
      <w:lang w:val="pl-PL" w:eastAsia="pl-PL"/>
    </w:rPr>
  </w:style>
  <w:style w:type="paragraph" w:styleId="BodyTextIndent3">
    <w:name w:val="Body Text Indent 3"/>
    <w:aliases w:val=" Char1 Char Char, Char1 Char, Char2 Char Char, Char2 Char, Char"/>
    <w:basedOn w:val="Normal"/>
    <w:link w:val="BodyTextIndent3Char"/>
    <w:uiPriority w:val="99"/>
    <w:rsid w:val="006D4229"/>
    <w:pPr>
      <w:spacing w:after="120"/>
      <w:ind w:left="283"/>
    </w:pPr>
    <w:rPr>
      <w:sz w:val="16"/>
      <w:szCs w:val="16"/>
      <w:lang w:eastAsia="x-none"/>
    </w:rPr>
  </w:style>
  <w:style w:type="character" w:customStyle="1" w:styleId="BodyTextIndent3Char">
    <w:name w:val="Body Text Indent 3 Char"/>
    <w:aliases w:val=" Char1 Char Char Char, Char1 Char Char1, Char2 Char Char Char, Char2 Char Char1, Char Char"/>
    <w:basedOn w:val="DefaultParagraphFont"/>
    <w:link w:val="BodyTextIndent3"/>
    <w:uiPriority w:val="99"/>
    <w:rsid w:val="006D4229"/>
    <w:rPr>
      <w:rFonts w:ascii="Times New Roman" w:eastAsia="Times New Roman" w:hAnsi="Times New Roman" w:cs="Times New Roman"/>
      <w:sz w:val="16"/>
      <w:szCs w:val="16"/>
      <w:lang w:eastAsia="x-none"/>
    </w:rPr>
  </w:style>
  <w:style w:type="character" w:customStyle="1" w:styleId="newdocreference1">
    <w:name w:val="newdocreference1"/>
    <w:rsid w:val="006D4229"/>
    <w:rPr>
      <w:b w:val="0"/>
      <w:bCs w:val="0"/>
      <w:i w:val="0"/>
      <w:iCs w:val="0"/>
      <w:color w:val="0000FF"/>
      <w:sz w:val="24"/>
      <w:szCs w:val="24"/>
      <w:u w:val="single"/>
    </w:rPr>
  </w:style>
  <w:style w:type="character" w:customStyle="1" w:styleId="legaldocreference1">
    <w:name w:val="legaldocreference1"/>
    <w:rsid w:val="006D4229"/>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6D4229"/>
    <w:pPr>
      <w:tabs>
        <w:tab w:val="left" w:pos="709"/>
      </w:tabs>
    </w:pPr>
    <w:rPr>
      <w:rFonts w:ascii="Tahoma" w:hAnsi="Tahoma"/>
      <w:lang w:val="pl-PL" w:eastAsia="pl-PL"/>
    </w:rPr>
  </w:style>
  <w:style w:type="character" w:customStyle="1" w:styleId="FontStyle185">
    <w:name w:val="Font Style185"/>
    <w:rsid w:val="006D4229"/>
    <w:rPr>
      <w:rFonts w:ascii="Times New Roman" w:hAnsi="Times New Roman" w:cs="Times New Roman"/>
      <w:b/>
      <w:bCs/>
      <w:sz w:val="22"/>
      <w:szCs w:val="22"/>
    </w:rPr>
  </w:style>
  <w:style w:type="paragraph" w:customStyle="1" w:styleId="BodyText21">
    <w:name w:val="Body Text 21"/>
    <w:basedOn w:val="Normal"/>
    <w:rsid w:val="006D4229"/>
    <w:pPr>
      <w:widowControl w:val="0"/>
      <w:overflowPunct w:val="0"/>
      <w:autoSpaceDE w:val="0"/>
      <w:autoSpaceDN w:val="0"/>
      <w:adjustRightInd w:val="0"/>
      <w:jc w:val="center"/>
      <w:textAlignment w:val="baseline"/>
    </w:pPr>
    <w:rPr>
      <w:b/>
      <w:szCs w:val="20"/>
      <w:lang w:eastAsia="en-US"/>
    </w:rPr>
  </w:style>
  <w:style w:type="paragraph" w:styleId="EndnoteText">
    <w:name w:val="endnote text"/>
    <w:basedOn w:val="Normal"/>
    <w:link w:val="EndnoteTextChar"/>
    <w:uiPriority w:val="99"/>
    <w:unhideWhenUsed/>
    <w:rsid w:val="006D4229"/>
    <w:rPr>
      <w:sz w:val="20"/>
      <w:szCs w:val="20"/>
      <w:lang w:eastAsia="x-none"/>
    </w:rPr>
  </w:style>
  <w:style w:type="character" w:customStyle="1" w:styleId="EndnoteTextChar">
    <w:name w:val="Endnote Text Char"/>
    <w:basedOn w:val="DefaultParagraphFont"/>
    <w:link w:val="EndnoteText"/>
    <w:uiPriority w:val="99"/>
    <w:rsid w:val="006D4229"/>
    <w:rPr>
      <w:rFonts w:ascii="Times New Roman" w:eastAsia="Times New Roman" w:hAnsi="Times New Roman" w:cs="Times New Roman"/>
      <w:sz w:val="20"/>
      <w:szCs w:val="20"/>
      <w:lang w:eastAsia="x-none"/>
    </w:rPr>
  </w:style>
  <w:style w:type="character" w:styleId="EndnoteReference">
    <w:name w:val="endnote reference"/>
    <w:uiPriority w:val="99"/>
    <w:unhideWhenUsed/>
    <w:rsid w:val="006D4229"/>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6D4229"/>
    <w:rPr>
      <w:sz w:val="20"/>
      <w:szCs w:val="20"/>
      <w:lang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D4229"/>
    <w:rPr>
      <w:rFonts w:ascii="Times New Roman" w:eastAsia="Times New Roman" w:hAnsi="Times New Roman" w:cs="Times New Roman"/>
      <w:sz w:val="20"/>
      <w:szCs w:val="20"/>
      <w:lang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6D4229"/>
    <w:rPr>
      <w:vertAlign w:val="superscript"/>
    </w:rPr>
  </w:style>
  <w:style w:type="character" w:customStyle="1" w:styleId="FontStyle22">
    <w:name w:val="Font Style22"/>
    <w:rsid w:val="006D4229"/>
    <w:rPr>
      <w:rFonts w:ascii="Times New Roman" w:hAnsi="Times New Roman" w:cs="Times New Roman"/>
      <w:sz w:val="22"/>
      <w:szCs w:val="22"/>
    </w:rPr>
  </w:style>
  <w:style w:type="character" w:styleId="FollowedHyperlink">
    <w:name w:val="FollowedHyperlink"/>
    <w:unhideWhenUsed/>
    <w:rsid w:val="006D4229"/>
    <w:rPr>
      <w:color w:val="800080"/>
      <w:u w:val="single"/>
    </w:rPr>
  </w:style>
  <w:style w:type="paragraph" w:customStyle="1" w:styleId="Text1">
    <w:name w:val="Text 1"/>
    <w:basedOn w:val="Normal"/>
    <w:rsid w:val="006D4229"/>
    <w:pPr>
      <w:spacing w:after="240"/>
      <w:ind w:left="482"/>
      <w:jc w:val="both"/>
    </w:pPr>
    <w:rPr>
      <w:rFonts w:ascii="Arial" w:eastAsia="MS Mincho" w:hAnsi="Arial"/>
      <w:sz w:val="20"/>
      <w:szCs w:val="20"/>
      <w:lang w:val="en-GB"/>
    </w:rPr>
  </w:style>
  <w:style w:type="paragraph" w:customStyle="1" w:styleId="Text2">
    <w:name w:val="Text 2"/>
    <w:basedOn w:val="Normal"/>
    <w:rsid w:val="006D4229"/>
    <w:pPr>
      <w:tabs>
        <w:tab w:val="left" w:pos="2161"/>
      </w:tabs>
      <w:spacing w:after="240"/>
      <w:ind w:left="1202"/>
      <w:jc w:val="both"/>
    </w:pPr>
    <w:rPr>
      <w:rFonts w:ascii="Arial" w:eastAsia="MS Mincho" w:hAnsi="Arial"/>
      <w:sz w:val="20"/>
      <w:szCs w:val="20"/>
      <w:lang w:val="en-GB"/>
    </w:rPr>
  </w:style>
  <w:style w:type="paragraph" w:customStyle="1" w:styleId="Style16">
    <w:name w:val="Style16"/>
    <w:basedOn w:val="Normal"/>
    <w:rsid w:val="006D4229"/>
    <w:pPr>
      <w:spacing w:before="120" w:after="120" w:line="280" w:lineRule="atLeast"/>
      <w:jc w:val="center"/>
    </w:pPr>
    <w:rPr>
      <w:b/>
      <w:bCs/>
      <w:sz w:val="28"/>
      <w:szCs w:val="28"/>
      <w:lang w:eastAsia="en-US"/>
    </w:rPr>
  </w:style>
  <w:style w:type="paragraph" w:styleId="ListParagraph">
    <w:name w:val="List Paragraph"/>
    <w:aliases w:val="ПАРАГРАФ"/>
    <w:basedOn w:val="Normal"/>
    <w:link w:val="ListParagraphChar"/>
    <w:uiPriority w:val="34"/>
    <w:qFormat/>
    <w:rsid w:val="006D4229"/>
    <w:pPr>
      <w:spacing w:after="200" w:line="276" w:lineRule="auto"/>
      <w:ind w:left="720"/>
      <w:contextualSpacing/>
    </w:pPr>
    <w:rPr>
      <w:rFonts w:ascii="Calibri" w:eastAsia="Calibri" w:hAnsi="Calibri"/>
      <w:sz w:val="20"/>
      <w:szCs w:val="20"/>
      <w:lang w:val="x-none" w:eastAsia="x-none"/>
    </w:rPr>
  </w:style>
  <w:style w:type="character" w:customStyle="1" w:styleId="ListParagraphChar">
    <w:name w:val="List Paragraph Char"/>
    <w:aliases w:val="ПАРАГРАФ Char"/>
    <w:link w:val="ListParagraph"/>
    <w:uiPriority w:val="34"/>
    <w:rsid w:val="006D4229"/>
    <w:rPr>
      <w:rFonts w:ascii="Calibri" w:eastAsia="Calibri" w:hAnsi="Calibri" w:cs="Times New Roman"/>
      <w:sz w:val="20"/>
      <w:szCs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6D4229"/>
    <w:pPr>
      <w:tabs>
        <w:tab w:val="left" w:pos="709"/>
      </w:tabs>
    </w:pPr>
    <w:rPr>
      <w:rFonts w:ascii="Tahoma" w:hAnsi="Tahoma"/>
      <w:lang w:val="pl-PL" w:eastAsia="pl-PL"/>
    </w:rPr>
  </w:style>
  <w:style w:type="paragraph" w:customStyle="1" w:styleId="CharCharCharCharCharChar">
    <w:name w:val="Char Char Char Char Char Char"/>
    <w:basedOn w:val="Normal"/>
    <w:rsid w:val="006D4229"/>
    <w:pPr>
      <w:tabs>
        <w:tab w:val="left" w:pos="709"/>
      </w:tabs>
    </w:pPr>
    <w:rPr>
      <w:rFonts w:ascii="Tahoma" w:hAnsi="Tahoma"/>
      <w:lang w:val="pl-PL" w:eastAsia="pl-PL"/>
    </w:rPr>
  </w:style>
  <w:style w:type="paragraph" w:styleId="CommentSubject">
    <w:name w:val="annotation subject"/>
    <w:basedOn w:val="CommentText"/>
    <w:next w:val="CommentText"/>
    <w:link w:val="CommentSubjectChar"/>
    <w:uiPriority w:val="99"/>
    <w:unhideWhenUsed/>
    <w:rsid w:val="006D4229"/>
    <w:rPr>
      <w:b/>
      <w:bCs/>
      <w:lang w:val="x-none"/>
    </w:rPr>
  </w:style>
  <w:style w:type="character" w:customStyle="1" w:styleId="CommentSubjectChar">
    <w:name w:val="Comment Subject Char"/>
    <w:basedOn w:val="CommentTextChar"/>
    <w:link w:val="CommentSubject"/>
    <w:uiPriority w:val="99"/>
    <w:rsid w:val="006D4229"/>
    <w:rPr>
      <w:rFonts w:ascii="Times New Roman" w:eastAsia="Times New Roman" w:hAnsi="Times New Roman" w:cs="Times New Roman"/>
      <w:b/>
      <w:bCs/>
      <w:sz w:val="20"/>
      <w:szCs w:val="20"/>
      <w:lang w:val="x-none" w:eastAsia="bg-BG"/>
    </w:rPr>
  </w:style>
  <w:style w:type="character" w:customStyle="1" w:styleId="10">
    <w:name w:val="Основной текст (10)_"/>
    <w:rsid w:val="006D4229"/>
    <w:rPr>
      <w:rFonts w:ascii="Times New Roman" w:hAnsi="Times New Roman"/>
      <w:sz w:val="21"/>
      <w:shd w:val="clear" w:color="auto" w:fill="FFFFFF"/>
    </w:rPr>
  </w:style>
  <w:style w:type="paragraph" w:customStyle="1" w:styleId="letternumbering">
    <w:name w:val="letternumbering"/>
    <w:basedOn w:val="Normal"/>
    <w:rsid w:val="006D4229"/>
    <w:pPr>
      <w:spacing w:before="100" w:beforeAutospacing="1" w:after="100" w:afterAutospacing="1"/>
    </w:pPr>
  </w:style>
  <w:style w:type="character" w:customStyle="1" w:styleId="Bodytext0">
    <w:name w:val="Body text_"/>
    <w:link w:val="BodyText1"/>
    <w:rsid w:val="006D4229"/>
    <w:rPr>
      <w:shd w:val="clear" w:color="auto" w:fill="FFFFFF"/>
    </w:rPr>
  </w:style>
  <w:style w:type="paragraph" w:customStyle="1" w:styleId="BodyText1">
    <w:name w:val="Body Text1"/>
    <w:basedOn w:val="Normal"/>
    <w:link w:val="Bodytext0"/>
    <w:rsid w:val="006D4229"/>
    <w:pPr>
      <w:shd w:val="clear" w:color="auto" w:fill="FFFFFF"/>
      <w:spacing w:before="480" w:line="277" w:lineRule="exact"/>
      <w:jc w:val="both"/>
    </w:pPr>
    <w:rPr>
      <w:rFonts w:asciiTheme="minorHAnsi" w:eastAsiaTheme="minorHAnsi" w:hAnsiTheme="minorHAnsi" w:cstheme="minorBidi"/>
      <w:sz w:val="22"/>
      <w:szCs w:val="22"/>
      <w:lang w:eastAsia="en-US"/>
    </w:rPr>
  </w:style>
  <w:style w:type="character" w:customStyle="1" w:styleId="BodytextBold">
    <w:name w:val="Body text + Bold"/>
    <w:rsid w:val="006D4229"/>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6D4229"/>
    <w:pPr>
      <w:shd w:val="clear" w:color="auto" w:fill="FFFFFF"/>
      <w:spacing w:after="300" w:line="0" w:lineRule="atLeast"/>
      <w:ind w:hanging="260"/>
    </w:pPr>
    <w:rPr>
      <w:color w:val="000000"/>
      <w:sz w:val="22"/>
      <w:szCs w:val="22"/>
      <w:lang w:val="bg" w:eastAsia="en-US"/>
    </w:rPr>
  </w:style>
  <w:style w:type="character" w:customStyle="1" w:styleId="FontStyle32">
    <w:name w:val="Font Style32"/>
    <w:rsid w:val="006D4229"/>
    <w:rPr>
      <w:rFonts w:ascii="Arial" w:hAnsi="Arial" w:cs="Arial"/>
      <w:sz w:val="18"/>
      <w:szCs w:val="18"/>
    </w:rPr>
  </w:style>
  <w:style w:type="paragraph" w:customStyle="1" w:styleId="a0">
    <w:name w:val="ТЕКСТ"/>
    <w:basedOn w:val="BodyText2"/>
    <w:rsid w:val="006D4229"/>
    <w:pPr>
      <w:widowControl/>
      <w:overflowPunct w:val="0"/>
      <w:spacing w:before="120" w:after="0" w:line="320" w:lineRule="atLeast"/>
      <w:ind w:firstLine="1134"/>
      <w:jc w:val="both"/>
    </w:pPr>
    <w:rPr>
      <w:rFonts w:ascii="Arial" w:eastAsia="Times New Roman" w:hAnsi="Arial"/>
      <w:sz w:val="24"/>
      <w:szCs w:val="24"/>
      <w:lang w:val="en-US" w:eastAsia="en-US"/>
    </w:rPr>
  </w:style>
  <w:style w:type="character" w:customStyle="1" w:styleId="DeltaViewInsertion">
    <w:name w:val="DeltaView Insertion"/>
    <w:rsid w:val="006D4229"/>
    <w:rPr>
      <w:b/>
      <w:i/>
      <w:spacing w:val="0"/>
      <w:lang w:val="bg-BG" w:eastAsia="bg-BG"/>
    </w:rPr>
  </w:style>
  <w:style w:type="paragraph" w:customStyle="1" w:styleId="Tiret0">
    <w:name w:val="Tiret 0"/>
    <w:basedOn w:val="Normal"/>
    <w:rsid w:val="006D4229"/>
    <w:pPr>
      <w:numPr>
        <w:numId w:val="9"/>
      </w:numPr>
      <w:spacing w:before="120" w:after="120"/>
      <w:jc w:val="both"/>
    </w:pPr>
    <w:rPr>
      <w:rFonts w:eastAsia="Calibri"/>
      <w:szCs w:val="22"/>
    </w:rPr>
  </w:style>
  <w:style w:type="paragraph" w:customStyle="1" w:styleId="Tiret1">
    <w:name w:val="Tiret 1"/>
    <w:basedOn w:val="Normal"/>
    <w:rsid w:val="006D4229"/>
    <w:pPr>
      <w:numPr>
        <w:numId w:val="10"/>
      </w:numPr>
      <w:spacing w:before="120" w:after="120"/>
      <w:jc w:val="both"/>
    </w:pPr>
    <w:rPr>
      <w:rFonts w:eastAsia="Calibri"/>
      <w:szCs w:val="22"/>
    </w:rPr>
  </w:style>
  <w:style w:type="paragraph" w:customStyle="1" w:styleId="Arial11pt">
    <w:name w:val="Стил Arial 11 pt Получер"/>
    <w:basedOn w:val="Normal"/>
    <w:link w:val="Arial11pt0"/>
    <w:autoRedefine/>
    <w:rsid w:val="006D4229"/>
    <w:pPr>
      <w:spacing w:before="240" w:after="120"/>
      <w:ind w:left="680" w:hanging="680"/>
      <w:contextualSpacing/>
      <w:jc w:val="center"/>
    </w:pPr>
    <w:rPr>
      <w:b/>
      <w:lang w:val="x-none"/>
    </w:rPr>
  </w:style>
  <w:style w:type="character" w:customStyle="1" w:styleId="Arial11pt0">
    <w:name w:val="Стил Arial 11 pt Получер Знак"/>
    <w:link w:val="Arial11pt"/>
    <w:rsid w:val="006D4229"/>
    <w:rPr>
      <w:rFonts w:ascii="Times New Roman" w:eastAsia="Times New Roman" w:hAnsi="Times New Roman" w:cs="Times New Roman"/>
      <w:b/>
      <w:sz w:val="24"/>
      <w:szCs w:val="24"/>
      <w:lang w:val="x-none" w:eastAsia="bg-BG"/>
    </w:rPr>
  </w:style>
  <w:style w:type="paragraph" w:customStyle="1" w:styleId="a1">
    <w:name w:val="Глава договор"/>
    <w:basedOn w:val="Normal"/>
    <w:next w:val="BodyText"/>
    <w:autoRedefine/>
    <w:rsid w:val="006D4229"/>
    <w:pPr>
      <w:spacing w:before="240" w:after="120"/>
      <w:contextualSpacing/>
      <w:jc w:val="center"/>
    </w:pPr>
    <w:rPr>
      <w:b/>
      <w:caps/>
    </w:rPr>
  </w:style>
  <w:style w:type="character" w:customStyle="1" w:styleId="a2">
    <w:name w:val="основен Знак"/>
    <w:rsid w:val="006D4229"/>
    <w:rPr>
      <w:rFonts w:ascii="Arial" w:eastAsia="Times New Roman" w:hAnsi="Arial"/>
      <w:lang w:val="x-none" w:eastAsia="bg-BG"/>
    </w:rPr>
  </w:style>
  <w:style w:type="character" w:customStyle="1" w:styleId="FontStyle18">
    <w:name w:val="Font Style18"/>
    <w:uiPriority w:val="99"/>
    <w:rsid w:val="006D4229"/>
    <w:rPr>
      <w:rFonts w:ascii="Times New Roman" w:hAnsi="Times New Roman" w:cs="Times New Roman"/>
      <w:sz w:val="22"/>
      <w:szCs w:val="22"/>
    </w:rPr>
  </w:style>
  <w:style w:type="paragraph" w:customStyle="1" w:styleId="a3">
    <w:name w:val="Îáèêí. ïàðàãðàô"/>
    <w:basedOn w:val="Normal"/>
    <w:rsid w:val="006D4229"/>
    <w:pPr>
      <w:spacing w:before="120" w:line="360" w:lineRule="auto"/>
      <w:ind w:firstLine="720"/>
      <w:jc w:val="both"/>
    </w:pPr>
    <w:rPr>
      <w:szCs w:val="20"/>
      <w:lang w:eastAsia="en-US"/>
    </w:rPr>
  </w:style>
  <w:style w:type="character" w:customStyle="1" w:styleId="st1">
    <w:name w:val="st1"/>
    <w:basedOn w:val="DefaultParagraphFont"/>
    <w:rsid w:val="006D4229"/>
  </w:style>
  <w:style w:type="paragraph" w:customStyle="1" w:styleId="CharCharChar">
    <w:name w:val="Char Char Char"/>
    <w:basedOn w:val="Normal"/>
    <w:rsid w:val="006D4229"/>
    <w:pPr>
      <w:tabs>
        <w:tab w:val="left" w:pos="709"/>
      </w:tabs>
    </w:pPr>
    <w:rPr>
      <w:rFonts w:ascii="Tahoma" w:hAnsi="Tahoma"/>
      <w:lang w:val="pl-PL" w:eastAsia="pl-PL"/>
    </w:rPr>
  </w:style>
  <w:style w:type="character" w:customStyle="1" w:styleId="HeaderChar2">
    <w:name w:val="Header Char2"/>
    <w:aliases w:val="Intestazione.int.intestazione Char1,Intestazione.int Char2,Char1 Char Char1,Header Char1,Intestazione.int Char,Header Char Char1,Char1 Char Char, Char1 Char Знак Знак Char"/>
    <w:locked/>
    <w:rsid w:val="006D4229"/>
    <w:rPr>
      <w:sz w:val="22"/>
      <w:szCs w:val="22"/>
      <w:lang w:val="en-US" w:eastAsia="en-US"/>
    </w:rPr>
  </w:style>
  <w:style w:type="character" w:customStyle="1" w:styleId="apple-converted-space">
    <w:name w:val="apple-converted-space"/>
    <w:basedOn w:val="DefaultParagraphFont"/>
    <w:rsid w:val="006D4229"/>
  </w:style>
  <w:style w:type="character" w:styleId="Emphasis">
    <w:name w:val="Emphasis"/>
    <w:qFormat/>
    <w:rsid w:val="006D4229"/>
    <w:rPr>
      <w:i/>
      <w:iCs/>
    </w:rPr>
  </w:style>
  <w:style w:type="paragraph" w:customStyle="1" w:styleId="11">
    <w:name w:val="Стил1"/>
    <w:basedOn w:val="Heading1"/>
    <w:link w:val="12"/>
    <w:uiPriority w:val="99"/>
    <w:rsid w:val="006D4229"/>
    <w:pPr>
      <w:keepLines/>
      <w:spacing w:before="240" w:line="259" w:lineRule="auto"/>
      <w:ind w:right="0" w:firstLine="680"/>
      <w:jc w:val="left"/>
    </w:pPr>
    <w:rPr>
      <w:rFonts w:ascii="Calibri" w:eastAsia="Calibri" w:hAnsi="Calibri"/>
      <w:color w:val="000000"/>
      <w:sz w:val="32"/>
      <w:szCs w:val="32"/>
      <w:lang w:val="x-none"/>
    </w:rPr>
  </w:style>
  <w:style w:type="character" w:customStyle="1" w:styleId="12">
    <w:name w:val="Стил1 Знак"/>
    <w:link w:val="11"/>
    <w:uiPriority w:val="99"/>
    <w:locked/>
    <w:rsid w:val="006D4229"/>
    <w:rPr>
      <w:rFonts w:ascii="Calibri" w:eastAsia="Calibri" w:hAnsi="Calibri" w:cs="Times New Roman"/>
      <w:b/>
      <w:bCs/>
      <w:color w:val="000000"/>
      <w:sz w:val="32"/>
      <w:szCs w:val="32"/>
      <w:lang w:val="x-none" w:eastAsia="x-none"/>
    </w:rPr>
  </w:style>
  <w:style w:type="paragraph" w:customStyle="1" w:styleId="3">
    <w:name w:val="Основен текст3"/>
    <w:basedOn w:val="Normal"/>
    <w:rsid w:val="006D4229"/>
    <w:pPr>
      <w:widowControl w:val="0"/>
      <w:shd w:val="clear" w:color="auto" w:fill="FFFFFF"/>
      <w:spacing w:line="0" w:lineRule="atLeast"/>
      <w:ind w:hanging="720"/>
    </w:pPr>
    <w:rPr>
      <w:b/>
      <w:bCs/>
      <w:sz w:val="22"/>
      <w:szCs w:val="22"/>
      <w:lang w:val="en-US" w:eastAsia="en-US"/>
    </w:rPr>
  </w:style>
  <w:style w:type="numbering" w:customStyle="1" w:styleId="ImportedStyle9">
    <w:name w:val="Imported Style 9"/>
    <w:rsid w:val="006D4229"/>
    <w:pPr>
      <w:numPr>
        <w:numId w:val="11"/>
      </w:numPr>
    </w:pPr>
  </w:style>
  <w:style w:type="numbering" w:customStyle="1" w:styleId="13">
    <w:name w:val="Без списък1"/>
    <w:next w:val="NoList"/>
    <w:uiPriority w:val="99"/>
    <w:semiHidden/>
    <w:unhideWhenUsed/>
    <w:rsid w:val="006D4229"/>
  </w:style>
  <w:style w:type="character" w:customStyle="1" w:styleId="a4">
    <w:name w:val="Основен текст_"/>
    <w:link w:val="14"/>
    <w:rsid w:val="006D4229"/>
    <w:rPr>
      <w:sz w:val="23"/>
      <w:szCs w:val="23"/>
      <w:shd w:val="clear" w:color="auto" w:fill="FFFFFF"/>
    </w:rPr>
  </w:style>
  <w:style w:type="paragraph" w:customStyle="1" w:styleId="14">
    <w:name w:val="Основен текст1"/>
    <w:basedOn w:val="Normal"/>
    <w:link w:val="a4"/>
    <w:rsid w:val="006D4229"/>
    <w:pPr>
      <w:shd w:val="clear" w:color="auto" w:fill="FFFFFF"/>
      <w:spacing w:line="274" w:lineRule="exact"/>
      <w:ind w:hanging="400"/>
      <w:jc w:val="both"/>
    </w:pPr>
    <w:rPr>
      <w:rFonts w:asciiTheme="minorHAnsi" w:eastAsiaTheme="minorHAnsi" w:hAnsiTheme="minorHAnsi" w:cstheme="minorBidi"/>
      <w:sz w:val="23"/>
      <w:szCs w:val="23"/>
      <w:lang w:eastAsia="en-US"/>
    </w:rPr>
  </w:style>
  <w:style w:type="character" w:customStyle="1" w:styleId="a5">
    <w:name w:val="Основной текст_"/>
    <w:link w:val="15"/>
    <w:uiPriority w:val="99"/>
    <w:locked/>
    <w:rsid w:val="006D4229"/>
    <w:rPr>
      <w:sz w:val="23"/>
      <w:szCs w:val="23"/>
      <w:shd w:val="clear" w:color="auto" w:fill="FFFFFF"/>
    </w:rPr>
  </w:style>
  <w:style w:type="paragraph" w:customStyle="1" w:styleId="15">
    <w:name w:val="Основной текст1"/>
    <w:basedOn w:val="Normal"/>
    <w:link w:val="a5"/>
    <w:uiPriority w:val="99"/>
    <w:rsid w:val="006D4229"/>
    <w:pPr>
      <w:widowControl w:val="0"/>
      <w:shd w:val="clear" w:color="auto" w:fill="FFFFFF"/>
      <w:spacing w:before="1020" w:line="394" w:lineRule="exact"/>
      <w:ind w:hanging="380"/>
    </w:pPr>
    <w:rPr>
      <w:rFonts w:asciiTheme="minorHAnsi" w:eastAsiaTheme="minorHAnsi" w:hAnsiTheme="minorHAnsi" w:cstheme="minorBidi"/>
      <w:sz w:val="23"/>
      <w:szCs w:val="23"/>
      <w:lang w:eastAsia="en-US"/>
    </w:rPr>
  </w:style>
  <w:style w:type="paragraph" w:customStyle="1" w:styleId="Style5">
    <w:name w:val="Style5"/>
    <w:basedOn w:val="Normal"/>
    <w:uiPriority w:val="99"/>
    <w:rsid w:val="006D4229"/>
    <w:pPr>
      <w:widowControl w:val="0"/>
      <w:autoSpaceDE w:val="0"/>
      <w:autoSpaceDN w:val="0"/>
      <w:adjustRightInd w:val="0"/>
      <w:spacing w:line="278" w:lineRule="exact"/>
      <w:jc w:val="both"/>
    </w:pPr>
  </w:style>
  <w:style w:type="character" w:customStyle="1" w:styleId="FontStyle21">
    <w:name w:val="Font Style21"/>
    <w:uiPriority w:val="99"/>
    <w:rsid w:val="006D4229"/>
    <w:rPr>
      <w:rFonts w:ascii="Times New Roman" w:hAnsi="Times New Roman" w:cs="Times New Roman"/>
      <w:sz w:val="22"/>
      <w:szCs w:val="22"/>
    </w:rPr>
  </w:style>
  <w:style w:type="character" w:customStyle="1" w:styleId="a6">
    <w:name w:val="Основной текст + Полужирный"/>
    <w:uiPriority w:val="99"/>
    <w:rsid w:val="006D4229"/>
    <w:rPr>
      <w:rFonts w:ascii="Times New Roman" w:hAnsi="Times New Roman" w:cs="Times New Roman"/>
      <w:b/>
      <w:bCs/>
      <w:sz w:val="23"/>
      <w:szCs w:val="23"/>
      <w:u w:val="none"/>
      <w:shd w:val="clear" w:color="auto" w:fill="FFFFFF"/>
    </w:rPr>
  </w:style>
  <w:style w:type="character" w:customStyle="1" w:styleId="16">
    <w:name w:val="Заголовок №1_"/>
    <w:link w:val="17"/>
    <w:uiPriority w:val="99"/>
    <w:rsid w:val="006D4229"/>
    <w:rPr>
      <w:b/>
      <w:bCs/>
      <w:shd w:val="clear" w:color="auto" w:fill="FFFFFF"/>
    </w:rPr>
  </w:style>
  <w:style w:type="paragraph" w:customStyle="1" w:styleId="17">
    <w:name w:val="Заголовок №1"/>
    <w:basedOn w:val="Normal"/>
    <w:link w:val="16"/>
    <w:uiPriority w:val="99"/>
    <w:rsid w:val="006D4229"/>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lang w:eastAsia="en-US"/>
    </w:rPr>
  </w:style>
  <w:style w:type="character" w:customStyle="1" w:styleId="30">
    <w:name w:val="Основной текст (3)_"/>
    <w:link w:val="31"/>
    <w:uiPriority w:val="99"/>
    <w:rsid w:val="006D4229"/>
    <w:rPr>
      <w:b/>
      <w:bCs/>
      <w:shd w:val="clear" w:color="auto" w:fill="FFFFFF"/>
    </w:rPr>
  </w:style>
  <w:style w:type="character" w:customStyle="1" w:styleId="32">
    <w:name w:val="Основной текст (3) + Не полужирный"/>
    <w:uiPriority w:val="99"/>
    <w:rsid w:val="006D4229"/>
  </w:style>
  <w:style w:type="paragraph" w:customStyle="1" w:styleId="31">
    <w:name w:val="Основной текст (3)1"/>
    <w:basedOn w:val="Normal"/>
    <w:link w:val="30"/>
    <w:uiPriority w:val="99"/>
    <w:rsid w:val="006D4229"/>
    <w:pPr>
      <w:widowControl w:val="0"/>
      <w:shd w:val="clear" w:color="auto" w:fill="FFFFFF"/>
      <w:spacing w:after="960" w:line="240" w:lineRule="atLeast"/>
      <w:ind w:hanging="360"/>
    </w:pPr>
    <w:rPr>
      <w:rFonts w:asciiTheme="minorHAnsi" w:eastAsiaTheme="minorHAnsi" w:hAnsiTheme="minorHAnsi" w:cstheme="minorBidi"/>
      <w:b/>
      <w:bCs/>
      <w:sz w:val="22"/>
      <w:szCs w:val="22"/>
      <w:lang w:eastAsia="en-US"/>
    </w:rPr>
  </w:style>
  <w:style w:type="paragraph" w:customStyle="1" w:styleId="ListParagraph1">
    <w:name w:val="List Paragraph1"/>
    <w:basedOn w:val="Normal"/>
    <w:qFormat/>
    <w:rsid w:val="006D4229"/>
    <w:pPr>
      <w:ind w:left="720"/>
      <w:contextualSpacing/>
      <w:jc w:val="both"/>
    </w:pPr>
    <w:rPr>
      <w:rFonts w:eastAsia="Calibri"/>
      <w:sz w:val="28"/>
      <w:szCs w:val="28"/>
    </w:rPr>
  </w:style>
  <w:style w:type="paragraph" w:customStyle="1" w:styleId="Style">
    <w:name w:val="Style"/>
    <w:rsid w:val="006D42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33">
    <w:name w:val="Основной текст (3)"/>
    <w:uiPriority w:val="99"/>
    <w:rsid w:val="006D4229"/>
    <w:rPr>
      <w:rFonts w:ascii="Times New Roman" w:hAnsi="Times New Roman" w:cs="Times New Roman"/>
      <w:b w:val="0"/>
      <w:bCs w:val="0"/>
      <w:u w:val="single"/>
      <w:shd w:val="clear" w:color="auto" w:fill="FFFFFF"/>
    </w:rPr>
  </w:style>
  <w:style w:type="character" w:customStyle="1" w:styleId="120">
    <w:name w:val="Основной текст (12)_"/>
    <w:link w:val="121"/>
    <w:uiPriority w:val="99"/>
    <w:rsid w:val="006D4229"/>
    <w:rPr>
      <w:i/>
      <w:iCs/>
      <w:sz w:val="23"/>
      <w:szCs w:val="23"/>
      <w:shd w:val="clear" w:color="auto" w:fill="FFFFFF"/>
    </w:rPr>
  </w:style>
  <w:style w:type="character" w:customStyle="1" w:styleId="122">
    <w:name w:val="Основной текст (12) + Не курсив"/>
    <w:uiPriority w:val="99"/>
    <w:rsid w:val="006D4229"/>
  </w:style>
  <w:style w:type="character" w:customStyle="1" w:styleId="34">
    <w:name w:val="Заголовок №3_"/>
    <w:link w:val="310"/>
    <w:uiPriority w:val="99"/>
    <w:rsid w:val="006D4229"/>
    <w:rPr>
      <w:sz w:val="23"/>
      <w:szCs w:val="23"/>
      <w:shd w:val="clear" w:color="auto" w:fill="FFFFFF"/>
    </w:rPr>
  </w:style>
  <w:style w:type="paragraph" w:customStyle="1" w:styleId="121">
    <w:name w:val="Основной текст (12)1"/>
    <w:basedOn w:val="Normal"/>
    <w:link w:val="120"/>
    <w:uiPriority w:val="99"/>
    <w:rsid w:val="006D4229"/>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lang w:eastAsia="en-US"/>
    </w:rPr>
  </w:style>
  <w:style w:type="paragraph" w:customStyle="1" w:styleId="310">
    <w:name w:val="Заголовок №31"/>
    <w:basedOn w:val="Normal"/>
    <w:link w:val="34"/>
    <w:uiPriority w:val="99"/>
    <w:rsid w:val="006D4229"/>
    <w:pPr>
      <w:widowControl w:val="0"/>
      <w:shd w:val="clear" w:color="auto" w:fill="FFFFFF"/>
      <w:spacing w:before="240" w:line="274" w:lineRule="exact"/>
      <w:ind w:hanging="360"/>
      <w:jc w:val="both"/>
      <w:outlineLvl w:val="2"/>
    </w:pPr>
    <w:rPr>
      <w:rFonts w:asciiTheme="minorHAnsi" w:eastAsiaTheme="minorHAnsi" w:hAnsiTheme="minorHAnsi" w:cstheme="minorBidi"/>
      <w:sz w:val="23"/>
      <w:szCs w:val="23"/>
      <w:lang w:eastAsia="en-US"/>
    </w:rPr>
  </w:style>
  <w:style w:type="paragraph" w:styleId="NormalIndent">
    <w:name w:val="Normal Indent"/>
    <w:basedOn w:val="Normal"/>
    <w:rsid w:val="006D4229"/>
    <w:pPr>
      <w:spacing w:after="240"/>
      <w:ind w:left="720"/>
      <w:jc w:val="both"/>
    </w:pPr>
    <w:rPr>
      <w:rFonts w:eastAsia="Calibri"/>
      <w:lang w:val="en-GB"/>
    </w:rPr>
  </w:style>
  <w:style w:type="character" w:customStyle="1" w:styleId="insertedtext1">
    <w:name w:val="insertedtext1"/>
    <w:rsid w:val="006D4229"/>
    <w:rPr>
      <w:color w:val="1057D8"/>
    </w:rPr>
  </w:style>
  <w:style w:type="character" w:customStyle="1" w:styleId="35">
    <w:name w:val="Основен текст (3) + Не е курсив"/>
    <w:rsid w:val="006D4229"/>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ColorfulList-Accent11">
    <w:name w:val="Colorful List - Accent 11"/>
    <w:basedOn w:val="Normal"/>
    <w:link w:val="ColorfulList-Accent1Char"/>
    <w:uiPriority w:val="34"/>
    <w:qFormat/>
    <w:rsid w:val="006D4229"/>
    <w:pPr>
      <w:ind w:left="720"/>
    </w:pPr>
    <w:rPr>
      <w:rFonts w:eastAsia="Calibri"/>
      <w:sz w:val="20"/>
      <w:szCs w:val="20"/>
      <w:lang w:val="en-AU" w:eastAsia="x-none"/>
    </w:rPr>
  </w:style>
  <w:style w:type="character" w:customStyle="1" w:styleId="ColorfulList-Accent1Char">
    <w:name w:val="Colorful List - Accent 1 Char"/>
    <w:link w:val="ColorfulList-Accent11"/>
    <w:uiPriority w:val="34"/>
    <w:rsid w:val="006D4229"/>
    <w:rPr>
      <w:rFonts w:ascii="Times New Roman" w:eastAsia="Calibri" w:hAnsi="Times New Roman" w:cs="Times New Roman"/>
      <w:sz w:val="20"/>
      <w:szCs w:val="20"/>
      <w:lang w:val="en-AU" w:eastAsia="x-none"/>
    </w:rPr>
  </w:style>
  <w:style w:type="paragraph" w:customStyle="1" w:styleId="Title-head-text">
    <w:name w:val="Title-head-text"/>
    <w:basedOn w:val="Normal"/>
    <w:next w:val="Title"/>
    <w:rsid w:val="006D4229"/>
    <w:pPr>
      <w:suppressAutoHyphens/>
      <w:jc w:val="center"/>
    </w:pPr>
    <w:rPr>
      <w:rFonts w:ascii="Arial" w:hAnsi="Arial"/>
      <w:b/>
      <w:sz w:val="28"/>
      <w:szCs w:val="28"/>
      <w:lang w:val="ru-RU" w:eastAsia="ar-SA"/>
    </w:rPr>
  </w:style>
  <w:style w:type="character" w:customStyle="1" w:styleId="2">
    <w:name w:val="Заглавие #2_"/>
    <w:rsid w:val="006D4229"/>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Заглавие #2"/>
    <w:rsid w:val="006D4229"/>
    <w:rPr>
      <w:rFonts w:ascii="Times New Roman" w:eastAsia="Times New Roman" w:hAnsi="Times New Roman" w:cs="Times New Roman"/>
      <w:b w:val="0"/>
      <w:bCs w:val="0"/>
      <w:i w:val="0"/>
      <w:iCs w:val="0"/>
      <w:smallCaps w:val="0"/>
      <w:strike w:val="0"/>
      <w:spacing w:val="0"/>
      <w:sz w:val="26"/>
      <w:szCs w:val="26"/>
      <w:u w:val="single"/>
    </w:rPr>
  </w:style>
  <w:style w:type="numbering" w:customStyle="1" w:styleId="21">
    <w:name w:val="Без списък2"/>
    <w:next w:val="NoList"/>
    <w:uiPriority w:val="99"/>
    <w:semiHidden/>
    <w:unhideWhenUsed/>
    <w:rsid w:val="006D4229"/>
  </w:style>
  <w:style w:type="character" w:customStyle="1" w:styleId="FootnoteCharacters">
    <w:name w:val="Footnote Characters"/>
    <w:rsid w:val="006D4229"/>
    <w:rPr>
      <w:vertAlign w:val="superscript"/>
    </w:rPr>
  </w:style>
  <w:style w:type="character" w:customStyle="1" w:styleId="inputvalue1">
    <w:name w:val="input_value1"/>
    <w:rsid w:val="006D4229"/>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229"/>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6D4229"/>
    <w:pPr>
      <w:keepNext/>
      <w:ind w:right="133" w:firstLine="720"/>
      <w:jc w:val="center"/>
      <w:outlineLvl w:val="0"/>
    </w:pPr>
    <w:rPr>
      <w:rFonts w:ascii="NewSaturionCyr" w:hAnsi="NewSaturionCyr"/>
      <w:b/>
      <w:bCs/>
      <w:lang w:eastAsia="x-none"/>
    </w:rPr>
  </w:style>
  <w:style w:type="paragraph" w:styleId="Heading2">
    <w:name w:val="heading 2"/>
    <w:basedOn w:val="Normal"/>
    <w:next w:val="Normal"/>
    <w:link w:val="Heading2Char"/>
    <w:qFormat/>
    <w:rsid w:val="006D4229"/>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6D4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6D4229"/>
    <w:pPr>
      <w:keepNext/>
      <w:ind w:right="133"/>
      <w:jc w:val="center"/>
      <w:outlineLvl w:val="3"/>
    </w:pPr>
    <w:rPr>
      <w:rFonts w:ascii="HebarU" w:hAnsi="HebarU"/>
      <w:szCs w:val="20"/>
      <w:lang w:eastAsia="en-US"/>
    </w:rPr>
  </w:style>
  <w:style w:type="paragraph" w:styleId="Heading5">
    <w:name w:val="heading 5"/>
    <w:basedOn w:val="Normal"/>
    <w:next w:val="Normal"/>
    <w:link w:val="Heading5Char"/>
    <w:unhideWhenUsed/>
    <w:qFormat/>
    <w:rsid w:val="006D4229"/>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D4229"/>
    <w:pPr>
      <w:spacing w:before="240" w:after="60"/>
      <w:outlineLvl w:val="5"/>
    </w:pPr>
    <w:rPr>
      <w:b/>
      <w:bCs/>
      <w:sz w:val="22"/>
      <w:szCs w:val="22"/>
    </w:rPr>
  </w:style>
  <w:style w:type="paragraph" w:styleId="Heading7">
    <w:name w:val="heading 7"/>
    <w:basedOn w:val="Normal"/>
    <w:next w:val="Normal"/>
    <w:link w:val="Heading7Char"/>
    <w:qFormat/>
    <w:rsid w:val="006D4229"/>
    <w:pPr>
      <w:keepNext/>
      <w:jc w:val="center"/>
      <w:outlineLvl w:val="6"/>
    </w:pPr>
    <w:rPr>
      <w:rFonts w:ascii="NewSaturionCyr" w:hAnsi="NewSaturionCyr"/>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4229"/>
    <w:rPr>
      <w:rFonts w:ascii="NewSaturionCyr" w:eastAsia="Times New Roman" w:hAnsi="NewSaturionCyr" w:cs="Times New Roman"/>
      <w:b/>
      <w:bCs/>
      <w:sz w:val="24"/>
      <w:szCs w:val="24"/>
      <w:lang w:eastAsia="x-none"/>
    </w:rPr>
  </w:style>
  <w:style w:type="character" w:customStyle="1" w:styleId="Heading2Char">
    <w:name w:val="Heading 2 Char"/>
    <w:basedOn w:val="DefaultParagraphFont"/>
    <w:link w:val="Heading2"/>
    <w:rsid w:val="006D4229"/>
    <w:rPr>
      <w:rFonts w:ascii="Arial" w:eastAsia="Times New Roman" w:hAnsi="Arial" w:cs="Times New Roman"/>
      <w:b/>
      <w:bCs/>
      <w:i/>
      <w:iCs/>
      <w:sz w:val="28"/>
      <w:szCs w:val="28"/>
      <w:lang w:eastAsia="bg-BG"/>
    </w:rPr>
  </w:style>
  <w:style w:type="character" w:customStyle="1" w:styleId="Heading3Char">
    <w:name w:val="Heading 3 Char"/>
    <w:basedOn w:val="DefaultParagraphFont"/>
    <w:link w:val="Heading3"/>
    <w:uiPriority w:val="99"/>
    <w:rsid w:val="006D4229"/>
    <w:rPr>
      <w:rFonts w:ascii="Arial" w:eastAsia="Times New Roman" w:hAnsi="Arial" w:cs="Times New Roman"/>
      <w:b/>
      <w:bCs/>
      <w:sz w:val="26"/>
      <w:szCs w:val="26"/>
      <w:lang w:eastAsia="bg-BG"/>
    </w:rPr>
  </w:style>
  <w:style w:type="character" w:customStyle="1" w:styleId="Heading4Char">
    <w:name w:val="Heading 4 Char"/>
    <w:basedOn w:val="DefaultParagraphFont"/>
    <w:link w:val="Heading4"/>
    <w:rsid w:val="006D4229"/>
    <w:rPr>
      <w:rFonts w:ascii="HebarU" w:eastAsia="Times New Roman" w:hAnsi="HebarU" w:cs="Times New Roman"/>
      <w:sz w:val="24"/>
      <w:szCs w:val="20"/>
    </w:rPr>
  </w:style>
  <w:style w:type="character" w:customStyle="1" w:styleId="Heading5Char">
    <w:name w:val="Heading 5 Char"/>
    <w:basedOn w:val="DefaultParagraphFont"/>
    <w:link w:val="Heading5"/>
    <w:rsid w:val="006D4229"/>
    <w:rPr>
      <w:rFonts w:ascii="Calibri" w:eastAsia="Times New Roman" w:hAnsi="Calibri" w:cs="Times New Roman"/>
      <w:b/>
      <w:bCs/>
      <w:i/>
      <w:iCs/>
      <w:sz w:val="26"/>
      <w:szCs w:val="26"/>
      <w:lang w:eastAsia="bg-BG"/>
    </w:rPr>
  </w:style>
  <w:style w:type="character" w:customStyle="1" w:styleId="Heading6Char">
    <w:name w:val="Heading 6 Char"/>
    <w:basedOn w:val="DefaultParagraphFont"/>
    <w:link w:val="Heading6"/>
    <w:rsid w:val="006D4229"/>
    <w:rPr>
      <w:rFonts w:ascii="Times New Roman" w:eastAsia="Times New Roman" w:hAnsi="Times New Roman" w:cs="Times New Roman"/>
      <w:b/>
      <w:bCs/>
      <w:lang w:eastAsia="bg-BG"/>
    </w:rPr>
  </w:style>
  <w:style w:type="character" w:customStyle="1" w:styleId="Heading7Char">
    <w:name w:val="Heading 7 Char"/>
    <w:basedOn w:val="DefaultParagraphFont"/>
    <w:link w:val="Heading7"/>
    <w:rsid w:val="006D4229"/>
    <w:rPr>
      <w:rFonts w:ascii="NewSaturionCyr" w:eastAsia="Times New Roman" w:hAnsi="NewSaturionCyr" w:cs="Times New Roman"/>
      <w:b/>
      <w:sz w:val="32"/>
      <w:szCs w:val="20"/>
    </w:rPr>
  </w:style>
  <w:style w:type="table" w:styleId="TableGrid">
    <w:name w:val="Table Grid"/>
    <w:basedOn w:val="TableNormal"/>
    <w:uiPriority w:val="59"/>
    <w:rsid w:val="006D4229"/>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6D4229"/>
    <w:pPr>
      <w:spacing w:after="120"/>
      <w:ind w:left="283"/>
    </w:pPr>
  </w:style>
  <w:style w:type="character" w:customStyle="1" w:styleId="BodyTextIndentChar">
    <w:name w:val="Body Text Indent Char"/>
    <w:basedOn w:val="DefaultParagraphFont"/>
    <w:link w:val="BodyTextIndent"/>
    <w:rsid w:val="006D4229"/>
    <w:rPr>
      <w:rFonts w:ascii="Times New Roman" w:eastAsia="Times New Roman" w:hAnsi="Times New Roman" w:cs="Times New Roman"/>
      <w:sz w:val="24"/>
      <w:szCs w:val="24"/>
      <w:lang w:eastAsia="bg-BG"/>
    </w:rPr>
  </w:style>
  <w:style w:type="paragraph" w:styleId="BodyText">
    <w:name w:val="Body Text"/>
    <w:basedOn w:val="Normal"/>
    <w:link w:val="BodyTextChar"/>
    <w:rsid w:val="006D4229"/>
    <w:pPr>
      <w:spacing w:after="120"/>
    </w:pPr>
    <w:rPr>
      <w:lang w:val="x-none" w:eastAsia="x-none"/>
    </w:rPr>
  </w:style>
  <w:style w:type="character" w:customStyle="1" w:styleId="BodyTextChar">
    <w:name w:val="Body Text Char"/>
    <w:basedOn w:val="DefaultParagraphFont"/>
    <w:link w:val="BodyText"/>
    <w:rsid w:val="006D4229"/>
    <w:rPr>
      <w:rFonts w:ascii="Times New Roman" w:eastAsia="Times New Roman" w:hAnsi="Times New Roman" w:cs="Times New Roman"/>
      <w:sz w:val="24"/>
      <w:szCs w:val="24"/>
      <w:lang w:val="x-none" w:eastAsia="x-none"/>
    </w:rPr>
  </w:style>
  <w:style w:type="character" w:customStyle="1" w:styleId="HTMLTypewriter1">
    <w:name w:val="HTML Typewriter1"/>
    <w:rsid w:val="006D4229"/>
    <w:rPr>
      <w:rFonts w:ascii="Courier New" w:eastAsia="Courier New" w:hAnsi="Courier New" w:cs="Tahoma"/>
      <w:sz w:val="20"/>
      <w:szCs w:val="20"/>
    </w:rPr>
  </w:style>
  <w:style w:type="paragraph" w:customStyle="1" w:styleId="HTMLPreformatted1">
    <w:name w:val="HTML Preformatted1"/>
    <w:basedOn w:val="Normal"/>
    <w:rsid w:val="006D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sz w:val="20"/>
      <w:szCs w:val="22"/>
      <w:lang w:val="en-GB" w:eastAsia="en-US"/>
    </w:rPr>
  </w:style>
  <w:style w:type="paragraph" w:styleId="Header">
    <w:name w:val="header"/>
    <w:aliases w:val="Intestazione.int.intestazione,Intestazione.int,Char1 Char, Char1 Char Знак Знак"/>
    <w:basedOn w:val="Normal"/>
    <w:link w:val="HeaderChar"/>
    <w:uiPriority w:val="99"/>
    <w:rsid w:val="006D4229"/>
    <w:pPr>
      <w:tabs>
        <w:tab w:val="center" w:pos="4536"/>
        <w:tab w:val="right" w:pos="9072"/>
      </w:tabs>
    </w:pPr>
  </w:style>
  <w:style w:type="character" w:customStyle="1" w:styleId="HeaderChar">
    <w:name w:val="Header Char"/>
    <w:aliases w:val="Intestazione.int.intestazione Char,Intestazione.int Char1,Char1 Char Char2, Char1 Char Знак Знак Char1"/>
    <w:basedOn w:val="DefaultParagraphFont"/>
    <w:link w:val="Header"/>
    <w:uiPriority w:val="99"/>
    <w:rsid w:val="006D4229"/>
    <w:rPr>
      <w:rFonts w:ascii="Times New Roman" w:eastAsia="Times New Roman" w:hAnsi="Times New Roman" w:cs="Times New Roman"/>
      <w:sz w:val="24"/>
      <w:szCs w:val="24"/>
      <w:lang w:eastAsia="bg-BG"/>
    </w:rPr>
  </w:style>
  <w:style w:type="paragraph" w:styleId="Footer">
    <w:name w:val="footer"/>
    <w:basedOn w:val="Normal"/>
    <w:link w:val="FooterChar"/>
    <w:uiPriority w:val="99"/>
    <w:rsid w:val="006D4229"/>
    <w:pPr>
      <w:tabs>
        <w:tab w:val="center" w:pos="4536"/>
        <w:tab w:val="right" w:pos="9072"/>
      </w:tabs>
    </w:pPr>
  </w:style>
  <w:style w:type="character" w:customStyle="1" w:styleId="FooterChar">
    <w:name w:val="Footer Char"/>
    <w:basedOn w:val="DefaultParagraphFont"/>
    <w:link w:val="Footer"/>
    <w:uiPriority w:val="99"/>
    <w:rsid w:val="006D4229"/>
    <w:rPr>
      <w:rFonts w:ascii="Times New Roman" w:eastAsia="Times New Roman" w:hAnsi="Times New Roman" w:cs="Times New Roman"/>
      <w:sz w:val="24"/>
      <w:szCs w:val="24"/>
      <w:lang w:eastAsia="bg-BG"/>
    </w:rPr>
  </w:style>
  <w:style w:type="character" w:styleId="PageNumber">
    <w:name w:val="page number"/>
    <w:basedOn w:val="DefaultParagraphFont"/>
    <w:rsid w:val="006D4229"/>
  </w:style>
  <w:style w:type="paragraph" w:customStyle="1" w:styleId="3CharChar">
    <w:name w:val="Знак Знак3 Char Char"/>
    <w:basedOn w:val="Normal"/>
    <w:rsid w:val="006D4229"/>
    <w:pPr>
      <w:tabs>
        <w:tab w:val="left" w:pos="709"/>
      </w:tabs>
    </w:pPr>
    <w:rPr>
      <w:rFonts w:ascii="Tahoma" w:hAnsi="Tahoma"/>
      <w:lang w:val="pl-PL" w:eastAsia="pl-PL"/>
    </w:rPr>
  </w:style>
  <w:style w:type="paragraph" w:styleId="NormalWeb">
    <w:name w:val="Normal (Web)"/>
    <w:basedOn w:val="Normal"/>
    <w:uiPriority w:val="99"/>
    <w:rsid w:val="006D4229"/>
    <w:pPr>
      <w:spacing w:before="100" w:beforeAutospacing="1" w:after="100" w:afterAutospacing="1"/>
    </w:pPr>
  </w:style>
  <w:style w:type="paragraph" w:styleId="BodyTextIndent2">
    <w:name w:val="Body Text Indent 2"/>
    <w:basedOn w:val="Normal"/>
    <w:link w:val="BodyTextIndent2Char"/>
    <w:rsid w:val="006D4229"/>
    <w:pPr>
      <w:spacing w:after="120" w:line="480" w:lineRule="auto"/>
      <w:ind w:left="283"/>
    </w:pPr>
    <w:rPr>
      <w:lang w:val="x-none" w:eastAsia="x-none"/>
    </w:rPr>
  </w:style>
  <w:style w:type="character" w:customStyle="1" w:styleId="BodyTextIndent2Char">
    <w:name w:val="Body Text Indent 2 Char"/>
    <w:basedOn w:val="DefaultParagraphFont"/>
    <w:link w:val="BodyTextIndent2"/>
    <w:rsid w:val="006D4229"/>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D4229"/>
    <w:pPr>
      <w:jc w:val="center"/>
    </w:pPr>
    <w:rPr>
      <w:rFonts w:ascii="Arial" w:hAnsi="Arial"/>
      <w:sz w:val="44"/>
      <w:szCs w:val="22"/>
      <w:lang w:eastAsia="x-none"/>
    </w:rPr>
  </w:style>
  <w:style w:type="character" w:customStyle="1" w:styleId="TitleChar">
    <w:name w:val="Title Char"/>
    <w:basedOn w:val="DefaultParagraphFont"/>
    <w:link w:val="Title"/>
    <w:rsid w:val="006D4229"/>
    <w:rPr>
      <w:rFonts w:ascii="Arial" w:eastAsia="Times New Roman" w:hAnsi="Arial" w:cs="Times New Roman"/>
      <w:sz w:val="44"/>
      <w:lang w:eastAsia="x-none"/>
    </w:rPr>
  </w:style>
  <w:style w:type="paragraph" w:styleId="PlainText">
    <w:name w:val="Plain Text"/>
    <w:basedOn w:val="Normal"/>
    <w:link w:val="PlainTextChar"/>
    <w:rsid w:val="006D4229"/>
    <w:rPr>
      <w:rFonts w:ascii="Courier New" w:hAnsi="Courier New"/>
      <w:sz w:val="20"/>
      <w:szCs w:val="22"/>
      <w:lang w:eastAsia="en-US"/>
    </w:rPr>
  </w:style>
  <w:style w:type="character" w:customStyle="1" w:styleId="PlainTextChar">
    <w:name w:val="Plain Text Char"/>
    <w:basedOn w:val="DefaultParagraphFont"/>
    <w:link w:val="PlainText"/>
    <w:rsid w:val="006D4229"/>
    <w:rPr>
      <w:rFonts w:ascii="Courier New" w:eastAsia="Times New Roman" w:hAnsi="Courier New" w:cs="Times New Roman"/>
      <w:sz w:val="20"/>
    </w:rPr>
  </w:style>
  <w:style w:type="paragraph" w:customStyle="1" w:styleId="tabulka">
    <w:name w:val="tabulka"/>
    <w:basedOn w:val="Normal"/>
    <w:rsid w:val="006D4229"/>
    <w:pPr>
      <w:widowControl w:val="0"/>
      <w:spacing w:before="120" w:line="240" w:lineRule="exact"/>
      <w:jc w:val="center"/>
    </w:pPr>
    <w:rPr>
      <w:rFonts w:ascii="Arial" w:hAnsi="Arial"/>
      <w:sz w:val="20"/>
      <w:szCs w:val="22"/>
      <w:lang w:val="cs-CZ" w:eastAsia="en-US"/>
    </w:rPr>
  </w:style>
  <w:style w:type="paragraph" w:customStyle="1" w:styleId="text">
    <w:name w:val="text"/>
    <w:rsid w:val="006D4229"/>
    <w:pPr>
      <w:widowControl w:val="0"/>
      <w:spacing w:before="240" w:after="0" w:line="240" w:lineRule="exact"/>
      <w:jc w:val="both"/>
    </w:pPr>
    <w:rPr>
      <w:rFonts w:ascii="Arial" w:eastAsia="Times New Roman" w:hAnsi="Arial" w:cs="Times New Roman"/>
      <w:sz w:val="24"/>
      <w:szCs w:val="20"/>
      <w:lang w:val="cs-CZ" w:eastAsia="bg-BG"/>
    </w:rPr>
  </w:style>
  <w:style w:type="paragraph" w:styleId="Subtitle">
    <w:name w:val="Subtitle"/>
    <w:basedOn w:val="Normal"/>
    <w:link w:val="SubtitleChar"/>
    <w:qFormat/>
    <w:rsid w:val="006D4229"/>
    <w:pPr>
      <w:jc w:val="both"/>
    </w:pPr>
    <w:rPr>
      <w:szCs w:val="22"/>
      <w:lang w:eastAsia="en-US"/>
    </w:rPr>
  </w:style>
  <w:style w:type="character" w:customStyle="1" w:styleId="SubtitleChar">
    <w:name w:val="Subtitle Char"/>
    <w:basedOn w:val="DefaultParagraphFont"/>
    <w:link w:val="Subtitle"/>
    <w:rsid w:val="006D4229"/>
    <w:rPr>
      <w:rFonts w:ascii="Times New Roman" w:eastAsia="Times New Roman" w:hAnsi="Times New Roman" w:cs="Times New Roman"/>
      <w:sz w:val="24"/>
    </w:rPr>
  </w:style>
  <w:style w:type="paragraph" w:styleId="BalloonText">
    <w:name w:val="Balloon Text"/>
    <w:basedOn w:val="Normal"/>
    <w:link w:val="BalloonTextChar"/>
    <w:uiPriority w:val="99"/>
    <w:semiHidden/>
    <w:rsid w:val="006D4229"/>
    <w:rPr>
      <w:rFonts w:ascii="Tahoma" w:hAnsi="Tahoma"/>
      <w:sz w:val="16"/>
      <w:szCs w:val="16"/>
    </w:rPr>
  </w:style>
  <w:style w:type="character" w:customStyle="1" w:styleId="BalloonTextChar">
    <w:name w:val="Balloon Text Char"/>
    <w:basedOn w:val="DefaultParagraphFont"/>
    <w:link w:val="BalloonText"/>
    <w:uiPriority w:val="99"/>
    <w:semiHidden/>
    <w:rsid w:val="006D4229"/>
    <w:rPr>
      <w:rFonts w:ascii="Tahoma" w:eastAsia="Times New Roman" w:hAnsi="Tahoma" w:cs="Times New Roman"/>
      <w:sz w:val="16"/>
      <w:szCs w:val="16"/>
      <w:lang w:eastAsia="bg-BG"/>
    </w:rPr>
  </w:style>
  <w:style w:type="character" w:customStyle="1" w:styleId="a11">
    <w:name w:val="a11"/>
    <w:rsid w:val="006D4229"/>
    <w:rPr>
      <w:rFonts w:ascii="Arial" w:hAnsi="Arial" w:cs="Arial" w:hint="default"/>
      <w:b/>
      <w:bCs/>
      <w:i w:val="0"/>
      <w:iCs w:val="0"/>
      <w:color w:val="000000"/>
      <w:sz w:val="18"/>
      <w:szCs w:val="18"/>
    </w:rPr>
  </w:style>
  <w:style w:type="paragraph" w:customStyle="1" w:styleId="a">
    <w:name w:val="основен"/>
    <w:basedOn w:val="Normal"/>
    <w:link w:val="1"/>
    <w:autoRedefine/>
    <w:rsid w:val="006D4229"/>
    <w:pPr>
      <w:widowControl w:val="0"/>
      <w:autoSpaceDE w:val="0"/>
      <w:autoSpaceDN w:val="0"/>
      <w:adjustRightInd w:val="0"/>
      <w:spacing w:before="120"/>
      <w:ind w:firstLine="567"/>
      <w:jc w:val="both"/>
    </w:pPr>
    <w:rPr>
      <w:lang w:val="x-none" w:eastAsia="zh-CN"/>
    </w:rPr>
  </w:style>
  <w:style w:type="character" w:customStyle="1" w:styleId="1">
    <w:name w:val="основен Знак1"/>
    <w:link w:val="a"/>
    <w:rsid w:val="006D4229"/>
    <w:rPr>
      <w:rFonts w:ascii="Times New Roman" w:eastAsia="Times New Roman" w:hAnsi="Times New Roman" w:cs="Times New Roman"/>
      <w:sz w:val="24"/>
      <w:szCs w:val="24"/>
      <w:lang w:val="x-none" w:eastAsia="zh-CN"/>
    </w:rPr>
  </w:style>
  <w:style w:type="character" w:customStyle="1" w:styleId="samedocreference1">
    <w:name w:val="samedocreference1"/>
    <w:rsid w:val="006D4229"/>
    <w:rPr>
      <w:i w:val="0"/>
      <w:iCs w:val="0"/>
      <w:color w:val="8B0000"/>
      <w:u w:val="single"/>
    </w:rPr>
  </w:style>
  <w:style w:type="character" w:styleId="Hyperlink">
    <w:name w:val="Hyperlink"/>
    <w:uiPriority w:val="99"/>
    <w:rsid w:val="006D4229"/>
    <w:rPr>
      <w:color w:val="0000FF"/>
      <w:u w:val="single"/>
    </w:rPr>
  </w:style>
  <w:style w:type="paragraph" w:customStyle="1" w:styleId="Default">
    <w:name w:val="Default"/>
    <w:rsid w:val="006D4229"/>
    <w:pPr>
      <w:autoSpaceDE w:val="0"/>
      <w:autoSpaceDN w:val="0"/>
      <w:adjustRightInd w:val="0"/>
      <w:spacing w:after="0" w:line="240" w:lineRule="auto"/>
    </w:pPr>
    <w:rPr>
      <w:rFonts w:ascii="Arial" w:eastAsia="Times New Roman" w:hAnsi="Arial" w:cs="Arial"/>
      <w:color w:val="000000"/>
      <w:sz w:val="24"/>
      <w:szCs w:val="24"/>
      <w:lang w:eastAsia="bg-BG"/>
    </w:rPr>
  </w:style>
  <w:style w:type="paragraph" w:customStyle="1" w:styleId="Char1CharCharCharCharChar">
    <w:name w:val="Char1 Char Char Char Char Char"/>
    <w:basedOn w:val="Normal"/>
    <w:rsid w:val="006D4229"/>
    <w:pPr>
      <w:tabs>
        <w:tab w:val="left" w:pos="709"/>
      </w:tabs>
    </w:pPr>
    <w:rPr>
      <w:rFonts w:ascii="Tahoma" w:hAnsi="Tahoma"/>
      <w:lang w:val="pl-PL" w:eastAsia="pl-PL"/>
    </w:rPr>
  </w:style>
  <w:style w:type="character" w:customStyle="1" w:styleId="nomark">
    <w:name w:val="nomark"/>
    <w:basedOn w:val="DefaultParagraphFont"/>
    <w:rsid w:val="006D4229"/>
  </w:style>
  <w:style w:type="character" w:customStyle="1" w:styleId="timark">
    <w:name w:val="timark"/>
    <w:basedOn w:val="DefaultParagraphFont"/>
    <w:rsid w:val="006D4229"/>
  </w:style>
  <w:style w:type="paragraph" w:styleId="NoSpacing">
    <w:name w:val="No Spacing"/>
    <w:uiPriority w:val="1"/>
    <w:qFormat/>
    <w:rsid w:val="006D4229"/>
    <w:pPr>
      <w:suppressAutoHyphens/>
      <w:spacing w:after="0" w:line="240" w:lineRule="auto"/>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6D4229"/>
    <w:pPr>
      <w:widowControl w:val="0"/>
      <w:autoSpaceDE w:val="0"/>
      <w:autoSpaceDN w:val="0"/>
      <w:adjustRightInd w:val="0"/>
      <w:spacing w:after="120" w:line="480" w:lineRule="auto"/>
    </w:pPr>
    <w:rPr>
      <w:rFonts w:eastAsia="Batang"/>
      <w:sz w:val="20"/>
      <w:szCs w:val="20"/>
      <w:lang w:eastAsia="ko-KR"/>
    </w:rPr>
  </w:style>
  <w:style w:type="character" w:customStyle="1" w:styleId="BodyText2Char">
    <w:name w:val="Body Text 2 Char"/>
    <w:basedOn w:val="DefaultParagraphFont"/>
    <w:link w:val="BodyText2"/>
    <w:rsid w:val="006D4229"/>
    <w:rPr>
      <w:rFonts w:ascii="Times New Roman" w:eastAsia="Batang" w:hAnsi="Times New Roman" w:cs="Times New Roman"/>
      <w:sz w:val="20"/>
      <w:szCs w:val="20"/>
      <w:lang w:eastAsia="ko-KR"/>
    </w:rPr>
  </w:style>
  <w:style w:type="paragraph" w:customStyle="1" w:styleId="CharChar">
    <w:name w:val="Char Char"/>
    <w:basedOn w:val="Normal"/>
    <w:rsid w:val="006D4229"/>
    <w:pPr>
      <w:tabs>
        <w:tab w:val="left" w:pos="709"/>
      </w:tabs>
    </w:pPr>
    <w:rPr>
      <w:rFonts w:ascii="Tahoma" w:hAnsi="Tahoma"/>
      <w:lang w:val="pl-PL" w:eastAsia="pl-PL"/>
    </w:rPr>
  </w:style>
  <w:style w:type="character" w:styleId="CommentReference">
    <w:name w:val="annotation reference"/>
    <w:uiPriority w:val="99"/>
    <w:rsid w:val="006D4229"/>
    <w:rPr>
      <w:sz w:val="16"/>
      <w:szCs w:val="16"/>
    </w:rPr>
  </w:style>
  <w:style w:type="paragraph" w:styleId="CommentText">
    <w:name w:val="annotation text"/>
    <w:basedOn w:val="Normal"/>
    <w:link w:val="CommentTextChar"/>
    <w:uiPriority w:val="99"/>
    <w:rsid w:val="006D4229"/>
    <w:rPr>
      <w:sz w:val="20"/>
      <w:szCs w:val="20"/>
    </w:rPr>
  </w:style>
  <w:style w:type="character" w:customStyle="1" w:styleId="CommentTextChar">
    <w:name w:val="Comment Text Char"/>
    <w:basedOn w:val="DefaultParagraphFont"/>
    <w:link w:val="CommentText"/>
    <w:uiPriority w:val="99"/>
    <w:rsid w:val="006D4229"/>
    <w:rPr>
      <w:rFonts w:ascii="Times New Roman" w:eastAsia="Times New Roman" w:hAnsi="Times New Roman" w:cs="Times New Roman"/>
      <w:sz w:val="20"/>
      <w:szCs w:val="20"/>
      <w:lang w:eastAsia="bg-BG"/>
    </w:rPr>
  </w:style>
  <w:style w:type="paragraph" w:customStyle="1" w:styleId="CharCharChar1CharCharChar">
    <w:name w:val="Char Char Char1 Char Char Char"/>
    <w:basedOn w:val="Normal"/>
    <w:rsid w:val="006D4229"/>
    <w:pPr>
      <w:tabs>
        <w:tab w:val="left" w:pos="709"/>
      </w:tabs>
      <w:spacing w:line="360" w:lineRule="auto"/>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6D4229"/>
    <w:pPr>
      <w:tabs>
        <w:tab w:val="left" w:pos="709"/>
      </w:tabs>
    </w:pPr>
    <w:rPr>
      <w:rFonts w:ascii="Tahoma" w:hAnsi="Tahoma"/>
      <w:lang w:val="pl-PL" w:eastAsia="pl-PL"/>
    </w:rPr>
  </w:style>
  <w:style w:type="paragraph" w:styleId="BodyTextIndent3">
    <w:name w:val="Body Text Indent 3"/>
    <w:aliases w:val=" Char1 Char Char, Char1 Char, Char2 Char Char, Char2 Char, Char"/>
    <w:basedOn w:val="Normal"/>
    <w:link w:val="BodyTextIndent3Char"/>
    <w:uiPriority w:val="99"/>
    <w:rsid w:val="006D4229"/>
    <w:pPr>
      <w:spacing w:after="120"/>
      <w:ind w:left="283"/>
    </w:pPr>
    <w:rPr>
      <w:sz w:val="16"/>
      <w:szCs w:val="16"/>
      <w:lang w:eastAsia="x-none"/>
    </w:rPr>
  </w:style>
  <w:style w:type="character" w:customStyle="1" w:styleId="BodyTextIndent3Char">
    <w:name w:val="Body Text Indent 3 Char"/>
    <w:aliases w:val=" Char1 Char Char Char, Char1 Char Char1, Char2 Char Char Char, Char2 Char Char1, Char Char"/>
    <w:basedOn w:val="DefaultParagraphFont"/>
    <w:link w:val="BodyTextIndent3"/>
    <w:uiPriority w:val="99"/>
    <w:rsid w:val="006D4229"/>
    <w:rPr>
      <w:rFonts w:ascii="Times New Roman" w:eastAsia="Times New Roman" w:hAnsi="Times New Roman" w:cs="Times New Roman"/>
      <w:sz w:val="16"/>
      <w:szCs w:val="16"/>
      <w:lang w:eastAsia="x-none"/>
    </w:rPr>
  </w:style>
  <w:style w:type="character" w:customStyle="1" w:styleId="newdocreference1">
    <w:name w:val="newdocreference1"/>
    <w:rsid w:val="006D4229"/>
    <w:rPr>
      <w:b w:val="0"/>
      <w:bCs w:val="0"/>
      <w:i w:val="0"/>
      <w:iCs w:val="0"/>
      <w:color w:val="0000FF"/>
      <w:sz w:val="24"/>
      <w:szCs w:val="24"/>
      <w:u w:val="single"/>
    </w:rPr>
  </w:style>
  <w:style w:type="character" w:customStyle="1" w:styleId="legaldocreference1">
    <w:name w:val="legaldocreference1"/>
    <w:rsid w:val="006D4229"/>
    <w:rPr>
      <w:b w:val="0"/>
      <w:bCs w:val="0"/>
      <w:i w:val="0"/>
      <w:iCs w:val="0"/>
      <w:color w:val="840084"/>
      <w:sz w:val="24"/>
      <w:szCs w:val="24"/>
      <w:u w:val="single"/>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6D4229"/>
    <w:pPr>
      <w:tabs>
        <w:tab w:val="left" w:pos="709"/>
      </w:tabs>
    </w:pPr>
    <w:rPr>
      <w:rFonts w:ascii="Tahoma" w:hAnsi="Tahoma"/>
      <w:lang w:val="pl-PL" w:eastAsia="pl-PL"/>
    </w:rPr>
  </w:style>
  <w:style w:type="character" w:customStyle="1" w:styleId="FontStyle185">
    <w:name w:val="Font Style185"/>
    <w:rsid w:val="006D4229"/>
    <w:rPr>
      <w:rFonts w:ascii="Times New Roman" w:hAnsi="Times New Roman" w:cs="Times New Roman"/>
      <w:b/>
      <w:bCs/>
      <w:sz w:val="22"/>
      <w:szCs w:val="22"/>
    </w:rPr>
  </w:style>
  <w:style w:type="paragraph" w:customStyle="1" w:styleId="BodyText21">
    <w:name w:val="Body Text 21"/>
    <w:basedOn w:val="Normal"/>
    <w:rsid w:val="006D4229"/>
    <w:pPr>
      <w:widowControl w:val="0"/>
      <w:overflowPunct w:val="0"/>
      <w:autoSpaceDE w:val="0"/>
      <w:autoSpaceDN w:val="0"/>
      <w:adjustRightInd w:val="0"/>
      <w:jc w:val="center"/>
      <w:textAlignment w:val="baseline"/>
    </w:pPr>
    <w:rPr>
      <w:b/>
      <w:szCs w:val="20"/>
      <w:lang w:eastAsia="en-US"/>
    </w:rPr>
  </w:style>
  <w:style w:type="paragraph" w:styleId="EndnoteText">
    <w:name w:val="endnote text"/>
    <w:basedOn w:val="Normal"/>
    <w:link w:val="EndnoteTextChar"/>
    <w:uiPriority w:val="99"/>
    <w:unhideWhenUsed/>
    <w:rsid w:val="006D4229"/>
    <w:rPr>
      <w:sz w:val="20"/>
      <w:szCs w:val="20"/>
      <w:lang w:eastAsia="x-none"/>
    </w:rPr>
  </w:style>
  <w:style w:type="character" w:customStyle="1" w:styleId="EndnoteTextChar">
    <w:name w:val="Endnote Text Char"/>
    <w:basedOn w:val="DefaultParagraphFont"/>
    <w:link w:val="EndnoteText"/>
    <w:uiPriority w:val="99"/>
    <w:rsid w:val="006D4229"/>
    <w:rPr>
      <w:rFonts w:ascii="Times New Roman" w:eastAsia="Times New Roman" w:hAnsi="Times New Roman" w:cs="Times New Roman"/>
      <w:sz w:val="20"/>
      <w:szCs w:val="20"/>
      <w:lang w:eastAsia="x-none"/>
    </w:rPr>
  </w:style>
  <w:style w:type="character" w:styleId="EndnoteReference">
    <w:name w:val="endnote reference"/>
    <w:uiPriority w:val="99"/>
    <w:unhideWhenUsed/>
    <w:rsid w:val="006D4229"/>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6D4229"/>
    <w:rPr>
      <w:sz w:val="20"/>
      <w:szCs w:val="20"/>
      <w:lang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6D4229"/>
    <w:rPr>
      <w:rFonts w:ascii="Times New Roman" w:eastAsia="Times New Roman" w:hAnsi="Times New Roman" w:cs="Times New Roman"/>
      <w:sz w:val="20"/>
      <w:szCs w:val="20"/>
      <w:lang w:eastAsia="x-none"/>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6D4229"/>
    <w:rPr>
      <w:vertAlign w:val="superscript"/>
    </w:rPr>
  </w:style>
  <w:style w:type="character" w:customStyle="1" w:styleId="FontStyle22">
    <w:name w:val="Font Style22"/>
    <w:rsid w:val="006D4229"/>
    <w:rPr>
      <w:rFonts w:ascii="Times New Roman" w:hAnsi="Times New Roman" w:cs="Times New Roman"/>
      <w:sz w:val="22"/>
      <w:szCs w:val="22"/>
    </w:rPr>
  </w:style>
  <w:style w:type="character" w:styleId="FollowedHyperlink">
    <w:name w:val="FollowedHyperlink"/>
    <w:unhideWhenUsed/>
    <w:rsid w:val="006D4229"/>
    <w:rPr>
      <w:color w:val="800080"/>
      <w:u w:val="single"/>
    </w:rPr>
  </w:style>
  <w:style w:type="paragraph" w:customStyle="1" w:styleId="Text1">
    <w:name w:val="Text 1"/>
    <w:basedOn w:val="Normal"/>
    <w:rsid w:val="006D4229"/>
    <w:pPr>
      <w:spacing w:after="240"/>
      <w:ind w:left="482"/>
      <w:jc w:val="both"/>
    </w:pPr>
    <w:rPr>
      <w:rFonts w:ascii="Arial" w:eastAsia="MS Mincho" w:hAnsi="Arial"/>
      <w:sz w:val="20"/>
      <w:szCs w:val="20"/>
      <w:lang w:val="en-GB"/>
    </w:rPr>
  </w:style>
  <w:style w:type="paragraph" w:customStyle="1" w:styleId="Text2">
    <w:name w:val="Text 2"/>
    <w:basedOn w:val="Normal"/>
    <w:rsid w:val="006D4229"/>
    <w:pPr>
      <w:tabs>
        <w:tab w:val="left" w:pos="2161"/>
      </w:tabs>
      <w:spacing w:after="240"/>
      <w:ind w:left="1202"/>
      <w:jc w:val="both"/>
    </w:pPr>
    <w:rPr>
      <w:rFonts w:ascii="Arial" w:eastAsia="MS Mincho" w:hAnsi="Arial"/>
      <w:sz w:val="20"/>
      <w:szCs w:val="20"/>
      <w:lang w:val="en-GB"/>
    </w:rPr>
  </w:style>
  <w:style w:type="paragraph" w:customStyle="1" w:styleId="Style16">
    <w:name w:val="Style16"/>
    <w:basedOn w:val="Normal"/>
    <w:rsid w:val="006D4229"/>
    <w:pPr>
      <w:spacing w:before="120" w:after="120" w:line="280" w:lineRule="atLeast"/>
      <w:jc w:val="center"/>
    </w:pPr>
    <w:rPr>
      <w:b/>
      <w:bCs/>
      <w:sz w:val="28"/>
      <w:szCs w:val="28"/>
      <w:lang w:eastAsia="en-US"/>
    </w:rPr>
  </w:style>
  <w:style w:type="paragraph" w:styleId="ListParagraph">
    <w:name w:val="List Paragraph"/>
    <w:aliases w:val="ПАРАГРАФ"/>
    <w:basedOn w:val="Normal"/>
    <w:link w:val="ListParagraphChar"/>
    <w:uiPriority w:val="34"/>
    <w:qFormat/>
    <w:rsid w:val="006D4229"/>
    <w:pPr>
      <w:spacing w:after="200" w:line="276" w:lineRule="auto"/>
      <w:ind w:left="720"/>
      <w:contextualSpacing/>
    </w:pPr>
    <w:rPr>
      <w:rFonts w:ascii="Calibri" w:eastAsia="Calibri" w:hAnsi="Calibri"/>
      <w:sz w:val="20"/>
      <w:szCs w:val="20"/>
      <w:lang w:val="x-none" w:eastAsia="x-none"/>
    </w:rPr>
  </w:style>
  <w:style w:type="character" w:customStyle="1" w:styleId="ListParagraphChar">
    <w:name w:val="List Paragraph Char"/>
    <w:aliases w:val="ПАРАГРАФ Char"/>
    <w:link w:val="ListParagraph"/>
    <w:uiPriority w:val="34"/>
    <w:rsid w:val="006D4229"/>
    <w:rPr>
      <w:rFonts w:ascii="Calibri" w:eastAsia="Calibri" w:hAnsi="Calibri" w:cs="Times New Roman"/>
      <w:sz w:val="20"/>
      <w:szCs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6D4229"/>
    <w:pPr>
      <w:tabs>
        <w:tab w:val="left" w:pos="709"/>
      </w:tabs>
    </w:pPr>
    <w:rPr>
      <w:rFonts w:ascii="Tahoma" w:hAnsi="Tahoma"/>
      <w:lang w:val="pl-PL" w:eastAsia="pl-PL"/>
    </w:rPr>
  </w:style>
  <w:style w:type="paragraph" w:customStyle="1" w:styleId="CharCharCharCharCharChar">
    <w:name w:val="Char Char Char Char Char Char"/>
    <w:basedOn w:val="Normal"/>
    <w:rsid w:val="006D4229"/>
    <w:pPr>
      <w:tabs>
        <w:tab w:val="left" w:pos="709"/>
      </w:tabs>
    </w:pPr>
    <w:rPr>
      <w:rFonts w:ascii="Tahoma" w:hAnsi="Tahoma"/>
      <w:lang w:val="pl-PL" w:eastAsia="pl-PL"/>
    </w:rPr>
  </w:style>
  <w:style w:type="paragraph" w:styleId="CommentSubject">
    <w:name w:val="annotation subject"/>
    <w:basedOn w:val="CommentText"/>
    <w:next w:val="CommentText"/>
    <w:link w:val="CommentSubjectChar"/>
    <w:uiPriority w:val="99"/>
    <w:unhideWhenUsed/>
    <w:rsid w:val="006D4229"/>
    <w:rPr>
      <w:b/>
      <w:bCs/>
      <w:lang w:val="x-none"/>
    </w:rPr>
  </w:style>
  <w:style w:type="character" w:customStyle="1" w:styleId="CommentSubjectChar">
    <w:name w:val="Comment Subject Char"/>
    <w:basedOn w:val="CommentTextChar"/>
    <w:link w:val="CommentSubject"/>
    <w:uiPriority w:val="99"/>
    <w:rsid w:val="006D4229"/>
    <w:rPr>
      <w:rFonts w:ascii="Times New Roman" w:eastAsia="Times New Roman" w:hAnsi="Times New Roman" w:cs="Times New Roman"/>
      <w:b/>
      <w:bCs/>
      <w:sz w:val="20"/>
      <w:szCs w:val="20"/>
      <w:lang w:val="x-none" w:eastAsia="bg-BG"/>
    </w:rPr>
  </w:style>
  <w:style w:type="character" w:customStyle="1" w:styleId="10">
    <w:name w:val="Основной текст (10)_"/>
    <w:rsid w:val="006D4229"/>
    <w:rPr>
      <w:rFonts w:ascii="Times New Roman" w:hAnsi="Times New Roman"/>
      <w:sz w:val="21"/>
      <w:shd w:val="clear" w:color="auto" w:fill="FFFFFF"/>
    </w:rPr>
  </w:style>
  <w:style w:type="paragraph" w:customStyle="1" w:styleId="letternumbering">
    <w:name w:val="letternumbering"/>
    <w:basedOn w:val="Normal"/>
    <w:rsid w:val="006D4229"/>
    <w:pPr>
      <w:spacing w:before="100" w:beforeAutospacing="1" w:after="100" w:afterAutospacing="1"/>
    </w:pPr>
  </w:style>
  <w:style w:type="character" w:customStyle="1" w:styleId="Bodytext0">
    <w:name w:val="Body text_"/>
    <w:link w:val="BodyText1"/>
    <w:rsid w:val="006D4229"/>
    <w:rPr>
      <w:shd w:val="clear" w:color="auto" w:fill="FFFFFF"/>
    </w:rPr>
  </w:style>
  <w:style w:type="paragraph" w:customStyle="1" w:styleId="BodyText1">
    <w:name w:val="Body Text1"/>
    <w:basedOn w:val="Normal"/>
    <w:link w:val="Bodytext0"/>
    <w:rsid w:val="006D4229"/>
    <w:pPr>
      <w:shd w:val="clear" w:color="auto" w:fill="FFFFFF"/>
      <w:spacing w:before="480" w:line="277" w:lineRule="exact"/>
      <w:jc w:val="both"/>
    </w:pPr>
    <w:rPr>
      <w:rFonts w:asciiTheme="minorHAnsi" w:eastAsiaTheme="minorHAnsi" w:hAnsiTheme="minorHAnsi" w:cstheme="minorBidi"/>
      <w:sz w:val="22"/>
      <w:szCs w:val="22"/>
      <w:lang w:eastAsia="en-US"/>
    </w:rPr>
  </w:style>
  <w:style w:type="character" w:customStyle="1" w:styleId="BodytextBold">
    <w:name w:val="Body text + Bold"/>
    <w:rsid w:val="006D4229"/>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6D4229"/>
    <w:pPr>
      <w:shd w:val="clear" w:color="auto" w:fill="FFFFFF"/>
      <w:spacing w:after="300" w:line="0" w:lineRule="atLeast"/>
      <w:ind w:hanging="260"/>
    </w:pPr>
    <w:rPr>
      <w:color w:val="000000"/>
      <w:sz w:val="22"/>
      <w:szCs w:val="22"/>
      <w:lang w:val="bg" w:eastAsia="en-US"/>
    </w:rPr>
  </w:style>
  <w:style w:type="character" w:customStyle="1" w:styleId="FontStyle32">
    <w:name w:val="Font Style32"/>
    <w:rsid w:val="006D4229"/>
    <w:rPr>
      <w:rFonts w:ascii="Arial" w:hAnsi="Arial" w:cs="Arial"/>
      <w:sz w:val="18"/>
      <w:szCs w:val="18"/>
    </w:rPr>
  </w:style>
  <w:style w:type="paragraph" w:customStyle="1" w:styleId="a0">
    <w:name w:val="ТЕКСТ"/>
    <w:basedOn w:val="BodyText2"/>
    <w:rsid w:val="006D4229"/>
    <w:pPr>
      <w:widowControl/>
      <w:overflowPunct w:val="0"/>
      <w:spacing w:before="120" w:after="0" w:line="320" w:lineRule="atLeast"/>
      <w:ind w:firstLine="1134"/>
      <w:jc w:val="both"/>
    </w:pPr>
    <w:rPr>
      <w:rFonts w:ascii="Arial" w:eastAsia="Times New Roman" w:hAnsi="Arial"/>
      <w:sz w:val="24"/>
      <w:szCs w:val="24"/>
      <w:lang w:val="en-US" w:eastAsia="en-US"/>
    </w:rPr>
  </w:style>
  <w:style w:type="character" w:customStyle="1" w:styleId="DeltaViewInsertion">
    <w:name w:val="DeltaView Insertion"/>
    <w:rsid w:val="006D4229"/>
    <w:rPr>
      <w:b/>
      <w:i/>
      <w:spacing w:val="0"/>
      <w:lang w:val="bg-BG" w:eastAsia="bg-BG"/>
    </w:rPr>
  </w:style>
  <w:style w:type="paragraph" w:customStyle="1" w:styleId="Tiret0">
    <w:name w:val="Tiret 0"/>
    <w:basedOn w:val="Normal"/>
    <w:rsid w:val="006D4229"/>
    <w:pPr>
      <w:numPr>
        <w:numId w:val="9"/>
      </w:numPr>
      <w:spacing w:before="120" w:after="120"/>
      <w:jc w:val="both"/>
    </w:pPr>
    <w:rPr>
      <w:rFonts w:eastAsia="Calibri"/>
      <w:szCs w:val="22"/>
    </w:rPr>
  </w:style>
  <w:style w:type="paragraph" w:customStyle="1" w:styleId="Tiret1">
    <w:name w:val="Tiret 1"/>
    <w:basedOn w:val="Normal"/>
    <w:rsid w:val="006D4229"/>
    <w:pPr>
      <w:numPr>
        <w:numId w:val="10"/>
      </w:numPr>
      <w:spacing w:before="120" w:after="120"/>
      <w:jc w:val="both"/>
    </w:pPr>
    <w:rPr>
      <w:rFonts w:eastAsia="Calibri"/>
      <w:szCs w:val="22"/>
    </w:rPr>
  </w:style>
  <w:style w:type="paragraph" w:customStyle="1" w:styleId="Arial11pt">
    <w:name w:val="Стил Arial 11 pt Получер"/>
    <w:basedOn w:val="Normal"/>
    <w:link w:val="Arial11pt0"/>
    <w:autoRedefine/>
    <w:rsid w:val="006D4229"/>
    <w:pPr>
      <w:spacing w:before="240" w:after="120"/>
      <w:ind w:left="680" w:hanging="680"/>
      <w:contextualSpacing/>
      <w:jc w:val="center"/>
    </w:pPr>
    <w:rPr>
      <w:b/>
      <w:lang w:val="x-none"/>
    </w:rPr>
  </w:style>
  <w:style w:type="character" w:customStyle="1" w:styleId="Arial11pt0">
    <w:name w:val="Стил Arial 11 pt Получер Знак"/>
    <w:link w:val="Arial11pt"/>
    <w:rsid w:val="006D4229"/>
    <w:rPr>
      <w:rFonts w:ascii="Times New Roman" w:eastAsia="Times New Roman" w:hAnsi="Times New Roman" w:cs="Times New Roman"/>
      <w:b/>
      <w:sz w:val="24"/>
      <w:szCs w:val="24"/>
      <w:lang w:val="x-none" w:eastAsia="bg-BG"/>
    </w:rPr>
  </w:style>
  <w:style w:type="paragraph" w:customStyle="1" w:styleId="a1">
    <w:name w:val="Глава договор"/>
    <w:basedOn w:val="Normal"/>
    <w:next w:val="BodyText"/>
    <w:autoRedefine/>
    <w:rsid w:val="006D4229"/>
    <w:pPr>
      <w:spacing w:before="240" w:after="120"/>
      <w:contextualSpacing/>
      <w:jc w:val="center"/>
    </w:pPr>
    <w:rPr>
      <w:b/>
      <w:caps/>
    </w:rPr>
  </w:style>
  <w:style w:type="character" w:customStyle="1" w:styleId="a2">
    <w:name w:val="основен Знак"/>
    <w:rsid w:val="006D4229"/>
    <w:rPr>
      <w:rFonts w:ascii="Arial" w:eastAsia="Times New Roman" w:hAnsi="Arial"/>
      <w:lang w:val="x-none" w:eastAsia="bg-BG"/>
    </w:rPr>
  </w:style>
  <w:style w:type="character" w:customStyle="1" w:styleId="FontStyle18">
    <w:name w:val="Font Style18"/>
    <w:uiPriority w:val="99"/>
    <w:rsid w:val="006D4229"/>
    <w:rPr>
      <w:rFonts w:ascii="Times New Roman" w:hAnsi="Times New Roman" w:cs="Times New Roman"/>
      <w:sz w:val="22"/>
      <w:szCs w:val="22"/>
    </w:rPr>
  </w:style>
  <w:style w:type="paragraph" w:customStyle="1" w:styleId="a3">
    <w:name w:val="Îáèêí. ïàðàãðàô"/>
    <w:basedOn w:val="Normal"/>
    <w:rsid w:val="006D4229"/>
    <w:pPr>
      <w:spacing w:before="120" w:line="360" w:lineRule="auto"/>
      <w:ind w:firstLine="720"/>
      <w:jc w:val="both"/>
    </w:pPr>
    <w:rPr>
      <w:szCs w:val="20"/>
      <w:lang w:eastAsia="en-US"/>
    </w:rPr>
  </w:style>
  <w:style w:type="character" w:customStyle="1" w:styleId="st1">
    <w:name w:val="st1"/>
    <w:basedOn w:val="DefaultParagraphFont"/>
    <w:rsid w:val="006D4229"/>
  </w:style>
  <w:style w:type="paragraph" w:customStyle="1" w:styleId="CharCharChar">
    <w:name w:val="Char Char Char"/>
    <w:basedOn w:val="Normal"/>
    <w:rsid w:val="006D4229"/>
    <w:pPr>
      <w:tabs>
        <w:tab w:val="left" w:pos="709"/>
      </w:tabs>
    </w:pPr>
    <w:rPr>
      <w:rFonts w:ascii="Tahoma" w:hAnsi="Tahoma"/>
      <w:lang w:val="pl-PL" w:eastAsia="pl-PL"/>
    </w:rPr>
  </w:style>
  <w:style w:type="character" w:customStyle="1" w:styleId="HeaderChar2">
    <w:name w:val="Header Char2"/>
    <w:aliases w:val="Intestazione.int.intestazione Char1,Intestazione.int Char2,Char1 Char Char1,Header Char1,Intestazione.int Char,Header Char Char1,Char1 Char Char, Char1 Char Знак Знак Char"/>
    <w:locked/>
    <w:rsid w:val="006D4229"/>
    <w:rPr>
      <w:sz w:val="22"/>
      <w:szCs w:val="22"/>
      <w:lang w:val="en-US" w:eastAsia="en-US"/>
    </w:rPr>
  </w:style>
  <w:style w:type="character" w:customStyle="1" w:styleId="apple-converted-space">
    <w:name w:val="apple-converted-space"/>
    <w:basedOn w:val="DefaultParagraphFont"/>
    <w:rsid w:val="006D4229"/>
  </w:style>
  <w:style w:type="character" w:styleId="Emphasis">
    <w:name w:val="Emphasis"/>
    <w:qFormat/>
    <w:rsid w:val="006D4229"/>
    <w:rPr>
      <w:i/>
      <w:iCs/>
    </w:rPr>
  </w:style>
  <w:style w:type="paragraph" w:customStyle="1" w:styleId="11">
    <w:name w:val="Стил1"/>
    <w:basedOn w:val="Heading1"/>
    <w:link w:val="12"/>
    <w:uiPriority w:val="99"/>
    <w:rsid w:val="006D4229"/>
    <w:pPr>
      <w:keepLines/>
      <w:spacing w:before="240" w:line="259" w:lineRule="auto"/>
      <w:ind w:right="0" w:firstLine="680"/>
      <w:jc w:val="left"/>
    </w:pPr>
    <w:rPr>
      <w:rFonts w:ascii="Calibri" w:eastAsia="Calibri" w:hAnsi="Calibri"/>
      <w:color w:val="000000"/>
      <w:sz w:val="32"/>
      <w:szCs w:val="32"/>
      <w:lang w:val="x-none"/>
    </w:rPr>
  </w:style>
  <w:style w:type="character" w:customStyle="1" w:styleId="12">
    <w:name w:val="Стил1 Знак"/>
    <w:link w:val="11"/>
    <w:uiPriority w:val="99"/>
    <w:locked/>
    <w:rsid w:val="006D4229"/>
    <w:rPr>
      <w:rFonts w:ascii="Calibri" w:eastAsia="Calibri" w:hAnsi="Calibri" w:cs="Times New Roman"/>
      <w:b/>
      <w:bCs/>
      <w:color w:val="000000"/>
      <w:sz w:val="32"/>
      <w:szCs w:val="32"/>
      <w:lang w:val="x-none" w:eastAsia="x-none"/>
    </w:rPr>
  </w:style>
  <w:style w:type="paragraph" w:customStyle="1" w:styleId="3">
    <w:name w:val="Основен текст3"/>
    <w:basedOn w:val="Normal"/>
    <w:rsid w:val="006D4229"/>
    <w:pPr>
      <w:widowControl w:val="0"/>
      <w:shd w:val="clear" w:color="auto" w:fill="FFFFFF"/>
      <w:spacing w:line="0" w:lineRule="atLeast"/>
      <w:ind w:hanging="720"/>
    </w:pPr>
    <w:rPr>
      <w:b/>
      <w:bCs/>
      <w:sz w:val="22"/>
      <w:szCs w:val="22"/>
      <w:lang w:val="en-US" w:eastAsia="en-US"/>
    </w:rPr>
  </w:style>
  <w:style w:type="numbering" w:customStyle="1" w:styleId="ImportedStyle9">
    <w:name w:val="Imported Style 9"/>
    <w:rsid w:val="006D4229"/>
    <w:pPr>
      <w:numPr>
        <w:numId w:val="11"/>
      </w:numPr>
    </w:pPr>
  </w:style>
  <w:style w:type="numbering" w:customStyle="1" w:styleId="13">
    <w:name w:val="Без списък1"/>
    <w:next w:val="NoList"/>
    <w:uiPriority w:val="99"/>
    <w:semiHidden/>
    <w:unhideWhenUsed/>
    <w:rsid w:val="006D4229"/>
  </w:style>
  <w:style w:type="character" w:customStyle="1" w:styleId="a4">
    <w:name w:val="Основен текст_"/>
    <w:link w:val="14"/>
    <w:rsid w:val="006D4229"/>
    <w:rPr>
      <w:sz w:val="23"/>
      <w:szCs w:val="23"/>
      <w:shd w:val="clear" w:color="auto" w:fill="FFFFFF"/>
    </w:rPr>
  </w:style>
  <w:style w:type="paragraph" w:customStyle="1" w:styleId="14">
    <w:name w:val="Основен текст1"/>
    <w:basedOn w:val="Normal"/>
    <w:link w:val="a4"/>
    <w:rsid w:val="006D4229"/>
    <w:pPr>
      <w:shd w:val="clear" w:color="auto" w:fill="FFFFFF"/>
      <w:spacing w:line="274" w:lineRule="exact"/>
      <w:ind w:hanging="400"/>
      <w:jc w:val="both"/>
    </w:pPr>
    <w:rPr>
      <w:rFonts w:asciiTheme="minorHAnsi" w:eastAsiaTheme="minorHAnsi" w:hAnsiTheme="minorHAnsi" w:cstheme="minorBidi"/>
      <w:sz w:val="23"/>
      <w:szCs w:val="23"/>
      <w:lang w:eastAsia="en-US"/>
    </w:rPr>
  </w:style>
  <w:style w:type="character" w:customStyle="1" w:styleId="a5">
    <w:name w:val="Основной текст_"/>
    <w:link w:val="15"/>
    <w:uiPriority w:val="99"/>
    <w:locked/>
    <w:rsid w:val="006D4229"/>
    <w:rPr>
      <w:sz w:val="23"/>
      <w:szCs w:val="23"/>
      <w:shd w:val="clear" w:color="auto" w:fill="FFFFFF"/>
    </w:rPr>
  </w:style>
  <w:style w:type="paragraph" w:customStyle="1" w:styleId="15">
    <w:name w:val="Основной текст1"/>
    <w:basedOn w:val="Normal"/>
    <w:link w:val="a5"/>
    <w:uiPriority w:val="99"/>
    <w:rsid w:val="006D4229"/>
    <w:pPr>
      <w:widowControl w:val="0"/>
      <w:shd w:val="clear" w:color="auto" w:fill="FFFFFF"/>
      <w:spacing w:before="1020" w:line="394" w:lineRule="exact"/>
      <w:ind w:hanging="380"/>
    </w:pPr>
    <w:rPr>
      <w:rFonts w:asciiTheme="minorHAnsi" w:eastAsiaTheme="minorHAnsi" w:hAnsiTheme="minorHAnsi" w:cstheme="minorBidi"/>
      <w:sz w:val="23"/>
      <w:szCs w:val="23"/>
      <w:lang w:eastAsia="en-US"/>
    </w:rPr>
  </w:style>
  <w:style w:type="paragraph" w:customStyle="1" w:styleId="Style5">
    <w:name w:val="Style5"/>
    <w:basedOn w:val="Normal"/>
    <w:uiPriority w:val="99"/>
    <w:rsid w:val="006D4229"/>
    <w:pPr>
      <w:widowControl w:val="0"/>
      <w:autoSpaceDE w:val="0"/>
      <w:autoSpaceDN w:val="0"/>
      <w:adjustRightInd w:val="0"/>
      <w:spacing w:line="278" w:lineRule="exact"/>
      <w:jc w:val="both"/>
    </w:pPr>
  </w:style>
  <w:style w:type="character" w:customStyle="1" w:styleId="FontStyle21">
    <w:name w:val="Font Style21"/>
    <w:uiPriority w:val="99"/>
    <w:rsid w:val="006D4229"/>
    <w:rPr>
      <w:rFonts w:ascii="Times New Roman" w:hAnsi="Times New Roman" w:cs="Times New Roman"/>
      <w:sz w:val="22"/>
      <w:szCs w:val="22"/>
    </w:rPr>
  </w:style>
  <w:style w:type="character" w:customStyle="1" w:styleId="a6">
    <w:name w:val="Основной текст + Полужирный"/>
    <w:uiPriority w:val="99"/>
    <w:rsid w:val="006D4229"/>
    <w:rPr>
      <w:rFonts w:ascii="Times New Roman" w:hAnsi="Times New Roman" w:cs="Times New Roman"/>
      <w:b/>
      <w:bCs/>
      <w:sz w:val="23"/>
      <w:szCs w:val="23"/>
      <w:u w:val="none"/>
      <w:shd w:val="clear" w:color="auto" w:fill="FFFFFF"/>
    </w:rPr>
  </w:style>
  <w:style w:type="character" w:customStyle="1" w:styleId="16">
    <w:name w:val="Заголовок №1_"/>
    <w:link w:val="17"/>
    <w:uiPriority w:val="99"/>
    <w:rsid w:val="006D4229"/>
    <w:rPr>
      <w:b/>
      <w:bCs/>
      <w:shd w:val="clear" w:color="auto" w:fill="FFFFFF"/>
    </w:rPr>
  </w:style>
  <w:style w:type="paragraph" w:customStyle="1" w:styleId="17">
    <w:name w:val="Заголовок №1"/>
    <w:basedOn w:val="Normal"/>
    <w:link w:val="16"/>
    <w:uiPriority w:val="99"/>
    <w:rsid w:val="006D4229"/>
    <w:pPr>
      <w:widowControl w:val="0"/>
      <w:shd w:val="clear" w:color="auto" w:fill="FFFFFF"/>
      <w:spacing w:before="780" w:after="180" w:line="240" w:lineRule="atLeast"/>
      <w:jc w:val="both"/>
      <w:outlineLvl w:val="0"/>
    </w:pPr>
    <w:rPr>
      <w:rFonts w:asciiTheme="minorHAnsi" w:eastAsiaTheme="minorHAnsi" w:hAnsiTheme="minorHAnsi" w:cstheme="minorBidi"/>
      <w:b/>
      <w:bCs/>
      <w:sz w:val="22"/>
      <w:szCs w:val="22"/>
      <w:lang w:eastAsia="en-US"/>
    </w:rPr>
  </w:style>
  <w:style w:type="character" w:customStyle="1" w:styleId="30">
    <w:name w:val="Основной текст (3)_"/>
    <w:link w:val="31"/>
    <w:uiPriority w:val="99"/>
    <w:rsid w:val="006D4229"/>
    <w:rPr>
      <w:b/>
      <w:bCs/>
      <w:shd w:val="clear" w:color="auto" w:fill="FFFFFF"/>
    </w:rPr>
  </w:style>
  <w:style w:type="character" w:customStyle="1" w:styleId="32">
    <w:name w:val="Основной текст (3) + Не полужирный"/>
    <w:uiPriority w:val="99"/>
    <w:rsid w:val="006D4229"/>
  </w:style>
  <w:style w:type="paragraph" w:customStyle="1" w:styleId="31">
    <w:name w:val="Основной текст (3)1"/>
    <w:basedOn w:val="Normal"/>
    <w:link w:val="30"/>
    <w:uiPriority w:val="99"/>
    <w:rsid w:val="006D4229"/>
    <w:pPr>
      <w:widowControl w:val="0"/>
      <w:shd w:val="clear" w:color="auto" w:fill="FFFFFF"/>
      <w:spacing w:after="960" w:line="240" w:lineRule="atLeast"/>
      <w:ind w:hanging="360"/>
    </w:pPr>
    <w:rPr>
      <w:rFonts w:asciiTheme="minorHAnsi" w:eastAsiaTheme="minorHAnsi" w:hAnsiTheme="minorHAnsi" w:cstheme="minorBidi"/>
      <w:b/>
      <w:bCs/>
      <w:sz w:val="22"/>
      <w:szCs w:val="22"/>
      <w:lang w:eastAsia="en-US"/>
    </w:rPr>
  </w:style>
  <w:style w:type="paragraph" w:customStyle="1" w:styleId="ListParagraph1">
    <w:name w:val="List Paragraph1"/>
    <w:basedOn w:val="Normal"/>
    <w:qFormat/>
    <w:rsid w:val="006D4229"/>
    <w:pPr>
      <w:ind w:left="720"/>
      <w:contextualSpacing/>
      <w:jc w:val="both"/>
    </w:pPr>
    <w:rPr>
      <w:rFonts w:eastAsia="Calibri"/>
      <w:sz w:val="28"/>
      <w:szCs w:val="28"/>
    </w:rPr>
  </w:style>
  <w:style w:type="paragraph" w:customStyle="1" w:styleId="Style">
    <w:name w:val="Style"/>
    <w:rsid w:val="006D4229"/>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character" w:customStyle="1" w:styleId="33">
    <w:name w:val="Основной текст (3)"/>
    <w:uiPriority w:val="99"/>
    <w:rsid w:val="006D4229"/>
    <w:rPr>
      <w:rFonts w:ascii="Times New Roman" w:hAnsi="Times New Roman" w:cs="Times New Roman"/>
      <w:b w:val="0"/>
      <w:bCs w:val="0"/>
      <w:u w:val="single"/>
      <w:shd w:val="clear" w:color="auto" w:fill="FFFFFF"/>
    </w:rPr>
  </w:style>
  <w:style w:type="character" w:customStyle="1" w:styleId="120">
    <w:name w:val="Основной текст (12)_"/>
    <w:link w:val="121"/>
    <w:uiPriority w:val="99"/>
    <w:rsid w:val="006D4229"/>
    <w:rPr>
      <w:i/>
      <w:iCs/>
      <w:sz w:val="23"/>
      <w:szCs w:val="23"/>
      <w:shd w:val="clear" w:color="auto" w:fill="FFFFFF"/>
    </w:rPr>
  </w:style>
  <w:style w:type="character" w:customStyle="1" w:styleId="122">
    <w:name w:val="Основной текст (12) + Не курсив"/>
    <w:uiPriority w:val="99"/>
    <w:rsid w:val="006D4229"/>
  </w:style>
  <w:style w:type="character" w:customStyle="1" w:styleId="34">
    <w:name w:val="Заголовок №3_"/>
    <w:link w:val="310"/>
    <w:uiPriority w:val="99"/>
    <w:rsid w:val="006D4229"/>
    <w:rPr>
      <w:sz w:val="23"/>
      <w:szCs w:val="23"/>
      <w:shd w:val="clear" w:color="auto" w:fill="FFFFFF"/>
    </w:rPr>
  </w:style>
  <w:style w:type="paragraph" w:customStyle="1" w:styleId="121">
    <w:name w:val="Основной текст (12)1"/>
    <w:basedOn w:val="Normal"/>
    <w:link w:val="120"/>
    <w:uiPriority w:val="99"/>
    <w:rsid w:val="006D4229"/>
    <w:pPr>
      <w:widowControl w:val="0"/>
      <w:shd w:val="clear" w:color="auto" w:fill="FFFFFF"/>
      <w:spacing w:before="240" w:after="240" w:line="274" w:lineRule="exact"/>
      <w:ind w:hanging="720"/>
      <w:jc w:val="both"/>
    </w:pPr>
    <w:rPr>
      <w:rFonts w:asciiTheme="minorHAnsi" w:eastAsiaTheme="minorHAnsi" w:hAnsiTheme="minorHAnsi" w:cstheme="minorBidi"/>
      <w:i/>
      <w:iCs/>
      <w:sz w:val="23"/>
      <w:szCs w:val="23"/>
      <w:lang w:eastAsia="en-US"/>
    </w:rPr>
  </w:style>
  <w:style w:type="paragraph" w:customStyle="1" w:styleId="310">
    <w:name w:val="Заголовок №31"/>
    <w:basedOn w:val="Normal"/>
    <w:link w:val="34"/>
    <w:uiPriority w:val="99"/>
    <w:rsid w:val="006D4229"/>
    <w:pPr>
      <w:widowControl w:val="0"/>
      <w:shd w:val="clear" w:color="auto" w:fill="FFFFFF"/>
      <w:spacing w:before="240" w:line="274" w:lineRule="exact"/>
      <w:ind w:hanging="360"/>
      <w:jc w:val="both"/>
      <w:outlineLvl w:val="2"/>
    </w:pPr>
    <w:rPr>
      <w:rFonts w:asciiTheme="minorHAnsi" w:eastAsiaTheme="minorHAnsi" w:hAnsiTheme="minorHAnsi" w:cstheme="minorBidi"/>
      <w:sz w:val="23"/>
      <w:szCs w:val="23"/>
      <w:lang w:eastAsia="en-US"/>
    </w:rPr>
  </w:style>
  <w:style w:type="paragraph" w:styleId="NormalIndent">
    <w:name w:val="Normal Indent"/>
    <w:basedOn w:val="Normal"/>
    <w:rsid w:val="006D4229"/>
    <w:pPr>
      <w:spacing w:after="240"/>
      <w:ind w:left="720"/>
      <w:jc w:val="both"/>
    </w:pPr>
    <w:rPr>
      <w:rFonts w:eastAsia="Calibri"/>
      <w:lang w:val="en-GB"/>
    </w:rPr>
  </w:style>
  <w:style w:type="character" w:customStyle="1" w:styleId="insertedtext1">
    <w:name w:val="insertedtext1"/>
    <w:rsid w:val="006D4229"/>
    <w:rPr>
      <w:color w:val="1057D8"/>
    </w:rPr>
  </w:style>
  <w:style w:type="character" w:customStyle="1" w:styleId="35">
    <w:name w:val="Основен текст (3) + Не е курсив"/>
    <w:rsid w:val="006D4229"/>
    <w:rPr>
      <w:rFonts w:ascii="Times New Roman" w:eastAsia="Times New Roman" w:hAnsi="Times New Roman" w:cs="Times New Roman"/>
      <w:i/>
      <w:iCs/>
      <w:color w:val="000000"/>
      <w:spacing w:val="0"/>
      <w:w w:val="100"/>
      <w:position w:val="0"/>
      <w:shd w:val="clear" w:color="auto" w:fill="FFFFFF"/>
      <w:lang w:val="bg-BG" w:eastAsia="bg-BG" w:bidi="bg-BG"/>
    </w:rPr>
  </w:style>
  <w:style w:type="paragraph" w:customStyle="1" w:styleId="ColorfulList-Accent11">
    <w:name w:val="Colorful List - Accent 11"/>
    <w:basedOn w:val="Normal"/>
    <w:link w:val="ColorfulList-Accent1Char"/>
    <w:uiPriority w:val="34"/>
    <w:qFormat/>
    <w:rsid w:val="006D4229"/>
    <w:pPr>
      <w:ind w:left="720"/>
    </w:pPr>
    <w:rPr>
      <w:rFonts w:eastAsia="Calibri"/>
      <w:sz w:val="20"/>
      <w:szCs w:val="20"/>
      <w:lang w:val="en-AU" w:eastAsia="x-none"/>
    </w:rPr>
  </w:style>
  <w:style w:type="character" w:customStyle="1" w:styleId="ColorfulList-Accent1Char">
    <w:name w:val="Colorful List - Accent 1 Char"/>
    <w:link w:val="ColorfulList-Accent11"/>
    <w:uiPriority w:val="34"/>
    <w:rsid w:val="006D4229"/>
    <w:rPr>
      <w:rFonts w:ascii="Times New Roman" w:eastAsia="Calibri" w:hAnsi="Times New Roman" w:cs="Times New Roman"/>
      <w:sz w:val="20"/>
      <w:szCs w:val="20"/>
      <w:lang w:val="en-AU" w:eastAsia="x-none"/>
    </w:rPr>
  </w:style>
  <w:style w:type="paragraph" w:customStyle="1" w:styleId="Title-head-text">
    <w:name w:val="Title-head-text"/>
    <w:basedOn w:val="Normal"/>
    <w:next w:val="Title"/>
    <w:rsid w:val="006D4229"/>
    <w:pPr>
      <w:suppressAutoHyphens/>
      <w:jc w:val="center"/>
    </w:pPr>
    <w:rPr>
      <w:rFonts w:ascii="Arial" w:hAnsi="Arial"/>
      <w:b/>
      <w:sz w:val="28"/>
      <w:szCs w:val="28"/>
      <w:lang w:val="ru-RU" w:eastAsia="ar-SA"/>
    </w:rPr>
  </w:style>
  <w:style w:type="character" w:customStyle="1" w:styleId="2">
    <w:name w:val="Заглавие #2_"/>
    <w:rsid w:val="006D4229"/>
    <w:rPr>
      <w:rFonts w:ascii="Times New Roman" w:eastAsia="Times New Roman" w:hAnsi="Times New Roman" w:cs="Times New Roman"/>
      <w:b w:val="0"/>
      <w:bCs w:val="0"/>
      <w:i w:val="0"/>
      <w:iCs w:val="0"/>
      <w:smallCaps w:val="0"/>
      <w:strike w:val="0"/>
      <w:spacing w:val="0"/>
      <w:sz w:val="26"/>
      <w:szCs w:val="26"/>
    </w:rPr>
  </w:style>
  <w:style w:type="character" w:customStyle="1" w:styleId="20">
    <w:name w:val="Заглавие #2"/>
    <w:rsid w:val="006D4229"/>
    <w:rPr>
      <w:rFonts w:ascii="Times New Roman" w:eastAsia="Times New Roman" w:hAnsi="Times New Roman" w:cs="Times New Roman"/>
      <w:b w:val="0"/>
      <w:bCs w:val="0"/>
      <w:i w:val="0"/>
      <w:iCs w:val="0"/>
      <w:smallCaps w:val="0"/>
      <w:strike w:val="0"/>
      <w:spacing w:val="0"/>
      <w:sz w:val="26"/>
      <w:szCs w:val="26"/>
      <w:u w:val="single"/>
    </w:rPr>
  </w:style>
  <w:style w:type="numbering" w:customStyle="1" w:styleId="21">
    <w:name w:val="Без списък2"/>
    <w:next w:val="NoList"/>
    <w:uiPriority w:val="99"/>
    <w:semiHidden/>
    <w:unhideWhenUsed/>
    <w:rsid w:val="006D4229"/>
  </w:style>
  <w:style w:type="character" w:customStyle="1" w:styleId="FootnoteCharacters">
    <w:name w:val="Footnote Characters"/>
    <w:rsid w:val="006D4229"/>
    <w:rPr>
      <w:vertAlign w:val="superscript"/>
    </w:rPr>
  </w:style>
  <w:style w:type="character" w:customStyle="1" w:styleId="inputvalue1">
    <w:name w:val="input_value1"/>
    <w:rsid w:val="006D4229"/>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89487">
      <w:bodyDiv w:val="1"/>
      <w:marLeft w:val="0"/>
      <w:marRight w:val="0"/>
      <w:marTop w:val="0"/>
      <w:marBottom w:val="0"/>
      <w:divBdr>
        <w:top w:val="none" w:sz="0" w:space="0" w:color="auto"/>
        <w:left w:val="none" w:sz="0" w:space="0" w:color="auto"/>
        <w:bottom w:val="none" w:sz="0" w:space="0" w:color="auto"/>
        <w:right w:val="none" w:sz="0" w:space="0" w:color="auto"/>
      </w:divBdr>
    </w:div>
    <w:div w:id="458383190">
      <w:bodyDiv w:val="1"/>
      <w:marLeft w:val="0"/>
      <w:marRight w:val="0"/>
      <w:marTop w:val="0"/>
      <w:marBottom w:val="0"/>
      <w:divBdr>
        <w:top w:val="none" w:sz="0" w:space="0" w:color="auto"/>
        <w:left w:val="none" w:sz="0" w:space="0" w:color="auto"/>
        <w:bottom w:val="none" w:sz="0" w:space="0" w:color="auto"/>
        <w:right w:val="none" w:sz="0" w:space="0" w:color="auto"/>
      </w:divBdr>
    </w:div>
    <w:div w:id="9807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192&#1072;&amp;Type=201/" TargetMode="External"/><Relationship Id="rId18" Type="http://schemas.openxmlformats.org/officeDocument/2006/relationships/hyperlink" Target="apis://Base=NARH&amp;DocCode=2003&amp;ToPar=Art253&amp;Type=201/" TargetMode="External"/><Relationship Id="rId26" Type="http://schemas.openxmlformats.org/officeDocument/2006/relationships/hyperlink" Target="apis://Base=NARH&amp;DocCode=2023&amp;ToPar=Art162_Al2_Pt1&amp;Type=201/" TargetMode="External"/><Relationship Id="rId39" Type="http://schemas.openxmlformats.org/officeDocument/2006/relationships/hyperlink" Target="apis://Base=NARH&amp;DocCode=41849&amp;ToPar=Art13_Al1&amp;Type=201/" TargetMode="External"/><Relationship Id="rId21" Type="http://schemas.openxmlformats.org/officeDocument/2006/relationships/hyperlink" Target="apis://Base=NARH&amp;DocCode=2003&amp;ToPar=Art307&amp;Type=201/" TargetMode="External"/><Relationship Id="rId34" Type="http://schemas.openxmlformats.org/officeDocument/2006/relationships/hyperlink" Target="apis://Base=NARH&amp;DocCode=2009&amp;ToPar=Art128&amp;Type=20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pis://Base=NARH&amp;DocCode=2003&amp;ToPar=Art219&amp;Type=201/" TargetMode="External"/><Relationship Id="rId20" Type="http://schemas.openxmlformats.org/officeDocument/2006/relationships/hyperlink" Target="apis://Base=NARH&amp;DocCode=2003&amp;ToPar=Art301&amp;Type=201/" TargetMode="External"/><Relationship Id="rId29" Type="http://schemas.openxmlformats.org/officeDocument/2006/relationships/hyperlink" Target="apis://Base=NARH&amp;DocCode=2009&amp;ToPar=Art62_Al1&amp;Type=2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pis://Base=NARH&amp;DocCode=2003&amp;ToPar=Art159&#1075;&amp;Type=201/" TargetMode="External"/><Relationship Id="rId24" Type="http://schemas.openxmlformats.org/officeDocument/2006/relationships/hyperlink" Target="apis://Base=NARH&amp;DocCode=2003&amp;ToPar=Art352&amp;Type=201/" TargetMode="External"/><Relationship Id="rId32" Type="http://schemas.openxmlformats.org/officeDocument/2006/relationships/hyperlink" Target="apis://Base=NARH&amp;DocCode=2009&amp;ToPar=Art63_Al2&amp;Type=201/" TargetMode="External"/><Relationship Id="rId37" Type="http://schemas.openxmlformats.org/officeDocument/2006/relationships/hyperlink" Target="apis://Base=NARH&amp;DocCode=2009&amp;ToPar=Art301&amp;Type=20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apis://Base=NARH&amp;DocCode=2003&amp;ToPar=Art217&amp;Type=201/" TargetMode="External"/><Relationship Id="rId23" Type="http://schemas.openxmlformats.org/officeDocument/2006/relationships/hyperlink" Target="apis://Base=NARH&amp;DocCode=2003&amp;ToPar=Art321&#1072;&amp;Type=201/" TargetMode="External"/><Relationship Id="rId28" Type="http://schemas.openxmlformats.org/officeDocument/2006/relationships/hyperlink" Target="apis://Base=NARH&amp;DocCode=2009&amp;ToPar=Art61_Al1&amp;Type=201/" TargetMode="External"/><Relationship Id="rId36" Type="http://schemas.openxmlformats.org/officeDocument/2006/relationships/hyperlink" Target="apis://Base=NARH&amp;DocCode=2009&amp;ToPar=Art245&amp;Type=201/" TargetMode="External"/><Relationship Id="rId10" Type="http://schemas.openxmlformats.org/officeDocument/2006/relationships/hyperlink" Target="apis://Base=NARH&amp;DocCode=2003&amp;ToPar=Art159&#1072;&amp;Type=201/" TargetMode="External"/><Relationship Id="rId19" Type="http://schemas.openxmlformats.org/officeDocument/2006/relationships/hyperlink" Target="apis://Base=NARH&amp;DocCode=2003&amp;ToPar=Art260&amp;Type=201/" TargetMode="External"/><Relationship Id="rId31" Type="http://schemas.openxmlformats.org/officeDocument/2006/relationships/hyperlink" Target="apis://Base=NARH&amp;DocCode=2009&amp;ToPar=Art63_Al1&amp;Type=201/" TargetMode="External"/><Relationship Id="rId4" Type="http://schemas.microsoft.com/office/2007/relationships/stylesWithEffects" Target="stylesWithEffects.xml"/><Relationship Id="rId9" Type="http://schemas.openxmlformats.org/officeDocument/2006/relationships/hyperlink" Target="apis://Base=NARH&amp;DocCode=2003&amp;ToPar=Art108&#1072;&amp;Type=201/" TargetMode="External"/><Relationship Id="rId14" Type="http://schemas.openxmlformats.org/officeDocument/2006/relationships/hyperlink" Target="apis://Base=NARH&amp;DocCode=2003&amp;ToPar=Art194&amp;Type=201/" TargetMode="External"/><Relationship Id="rId22" Type="http://schemas.openxmlformats.org/officeDocument/2006/relationships/hyperlink" Target="apis://Base=NARH&amp;DocCode=2003&amp;ToPar=Art321&amp;Type=201/" TargetMode="External"/><Relationship Id="rId27" Type="http://schemas.openxmlformats.org/officeDocument/2006/relationships/hyperlink" Target="apis://Base=NARH&amp;DocCode=41765&amp;ToPar=Art44_Al5&amp;Type=201/" TargetMode="External"/><Relationship Id="rId30" Type="http://schemas.openxmlformats.org/officeDocument/2006/relationships/hyperlink" Target="apis://Base=NARH&amp;DocCode=2009&amp;ToPar=Art62_Al3&amp;Type=201/" TargetMode="External"/><Relationship Id="rId35" Type="http://schemas.openxmlformats.org/officeDocument/2006/relationships/hyperlink" Target="apis://Base=NARH&amp;DocCode=2009&amp;ToPar=Art228_Al3&amp;Type=201/"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apis://Base=NARH&amp;DocCode=2003&amp;ToPar=Art172&amp;Type=201/" TargetMode="External"/><Relationship Id="rId17" Type="http://schemas.openxmlformats.org/officeDocument/2006/relationships/hyperlink" Target="apis://Base=NARH&amp;DocCode=2003&amp;ToPar=Art252&amp;Type=201/" TargetMode="External"/><Relationship Id="rId25" Type="http://schemas.openxmlformats.org/officeDocument/2006/relationships/hyperlink" Target="apis://Base=NARH&amp;DocCode=2003&amp;ToPar=Art353&#1077;&amp;Type=201/" TargetMode="External"/><Relationship Id="rId33" Type="http://schemas.openxmlformats.org/officeDocument/2006/relationships/hyperlink" Target="apis://Base=NARH&amp;DocCode=2009&amp;ToPar=Art118&amp;Type=201/" TargetMode="External"/><Relationship Id="rId38" Type="http://schemas.openxmlformats.org/officeDocument/2006/relationships/hyperlink" Target="apis://Base=NARH&amp;DocCode=2009&amp;ToPar=Art305&amp;Type=2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D23A5-E557-490D-BA91-9C88D566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42D0DE78</Template>
  <TotalTime>484</TotalTime>
  <Pages>52</Pages>
  <Words>15600</Words>
  <Characters>88921</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Мирослав Милев</cp:lastModifiedBy>
  <cp:revision>23</cp:revision>
  <dcterms:created xsi:type="dcterms:W3CDTF">2019-07-24T10:38:00Z</dcterms:created>
  <dcterms:modified xsi:type="dcterms:W3CDTF">2019-08-05T07:43:00Z</dcterms:modified>
</cp:coreProperties>
</file>