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0F" w:rsidRPr="00D516DB" w:rsidRDefault="005C150F" w:rsidP="008B66AC">
      <w:pPr>
        <w:pStyle w:val="Default"/>
        <w:spacing w:line="276" w:lineRule="auto"/>
        <w:jc w:val="center"/>
        <w:rPr>
          <w:color w:val="FF0000"/>
          <w:lang w:val="en-US"/>
        </w:rPr>
      </w:pPr>
    </w:p>
    <w:p w:rsidR="00D22B97" w:rsidRPr="00D516DB" w:rsidRDefault="00D22B97" w:rsidP="008B66AC">
      <w:pPr>
        <w:widowControl w:val="0"/>
        <w:tabs>
          <w:tab w:val="left" w:pos="-720"/>
        </w:tabs>
        <w:suppressAutoHyphens/>
        <w:spacing w:after="0"/>
        <w:jc w:val="center"/>
        <w:rPr>
          <w:rFonts w:ascii="Times New Roman" w:eastAsia="Times New Roman" w:hAnsi="Times New Roman" w:cs="Times New Roman"/>
          <w:b/>
          <w:bCs/>
          <w:color w:val="FF0000"/>
          <w:sz w:val="36"/>
          <w:szCs w:val="36"/>
        </w:rPr>
      </w:pPr>
    </w:p>
    <w:p w:rsidR="00E534F9" w:rsidRDefault="00E534F9" w:rsidP="008B66AC">
      <w:pPr>
        <w:widowControl w:val="0"/>
        <w:tabs>
          <w:tab w:val="left" w:pos="-720"/>
        </w:tabs>
        <w:suppressAutoHyphens/>
        <w:spacing w:after="0"/>
        <w:jc w:val="center"/>
        <w:rPr>
          <w:rFonts w:ascii="Times New Roman" w:eastAsia="Times New Roman" w:hAnsi="Times New Roman" w:cs="Times New Roman"/>
          <w:b/>
          <w:bCs/>
          <w:sz w:val="36"/>
          <w:szCs w:val="36"/>
          <w:lang w:val="en-US"/>
        </w:rPr>
      </w:pPr>
    </w:p>
    <w:p w:rsidR="00E534F9" w:rsidRDefault="00E534F9" w:rsidP="008B66AC">
      <w:pPr>
        <w:widowControl w:val="0"/>
        <w:tabs>
          <w:tab w:val="left" w:pos="-720"/>
        </w:tabs>
        <w:suppressAutoHyphens/>
        <w:spacing w:after="0"/>
        <w:jc w:val="center"/>
        <w:rPr>
          <w:rFonts w:ascii="Times New Roman" w:eastAsia="Times New Roman" w:hAnsi="Times New Roman" w:cs="Times New Roman"/>
          <w:b/>
          <w:bCs/>
          <w:sz w:val="36"/>
          <w:szCs w:val="36"/>
          <w:lang w:val="en-US"/>
        </w:rPr>
      </w:pPr>
    </w:p>
    <w:p w:rsidR="00E534F9" w:rsidRDefault="00E534F9" w:rsidP="008B66AC">
      <w:pPr>
        <w:widowControl w:val="0"/>
        <w:tabs>
          <w:tab w:val="left" w:pos="-720"/>
        </w:tabs>
        <w:suppressAutoHyphens/>
        <w:spacing w:after="0"/>
        <w:jc w:val="center"/>
        <w:rPr>
          <w:rFonts w:ascii="Times New Roman" w:eastAsia="Times New Roman" w:hAnsi="Times New Roman" w:cs="Times New Roman"/>
          <w:b/>
          <w:bCs/>
          <w:sz w:val="36"/>
          <w:szCs w:val="36"/>
          <w:lang w:val="en-US"/>
        </w:rPr>
      </w:pPr>
    </w:p>
    <w:p w:rsidR="005C150F" w:rsidRPr="00D516DB" w:rsidRDefault="005C150F" w:rsidP="008B66AC">
      <w:pPr>
        <w:widowControl w:val="0"/>
        <w:tabs>
          <w:tab w:val="left" w:pos="-720"/>
        </w:tabs>
        <w:suppressAutoHyphens/>
        <w:spacing w:after="0"/>
        <w:jc w:val="center"/>
        <w:rPr>
          <w:rFonts w:ascii="Times New Roman" w:eastAsia="Times New Roman" w:hAnsi="Times New Roman" w:cs="Times New Roman"/>
          <w:b/>
          <w:bCs/>
          <w:sz w:val="36"/>
          <w:szCs w:val="36"/>
        </w:rPr>
      </w:pPr>
      <w:r w:rsidRPr="00D516DB">
        <w:rPr>
          <w:rFonts w:ascii="Times New Roman" w:eastAsia="Times New Roman" w:hAnsi="Times New Roman" w:cs="Times New Roman"/>
          <w:b/>
          <w:bCs/>
          <w:sz w:val="36"/>
          <w:szCs w:val="36"/>
        </w:rPr>
        <w:t>РАЗДЕЛ V</w:t>
      </w:r>
      <w:r w:rsidRPr="00D516DB">
        <w:rPr>
          <w:rFonts w:ascii="Times New Roman" w:eastAsia="Times New Roman" w:hAnsi="Times New Roman" w:cs="Times New Roman"/>
          <w:b/>
          <w:bCs/>
          <w:sz w:val="36"/>
          <w:szCs w:val="36"/>
          <w:lang w:val="en-US"/>
        </w:rPr>
        <w:t>I</w:t>
      </w:r>
      <w:r w:rsidR="00B046DB" w:rsidRPr="00D516DB">
        <w:rPr>
          <w:rFonts w:ascii="Times New Roman" w:eastAsia="Times New Roman" w:hAnsi="Times New Roman" w:cs="Times New Roman"/>
          <w:b/>
          <w:bCs/>
          <w:sz w:val="36"/>
          <w:szCs w:val="36"/>
          <w:lang w:val="en-US"/>
        </w:rPr>
        <w:t>I</w:t>
      </w:r>
      <w:r w:rsidRPr="00D516DB">
        <w:rPr>
          <w:rFonts w:ascii="Times New Roman" w:eastAsia="Times New Roman" w:hAnsi="Times New Roman" w:cs="Times New Roman"/>
          <w:b/>
          <w:bCs/>
          <w:sz w:val="36"/>
          <w:szCs w:val="36"/>
          <w:lang w:val="en-US"/>
        </w:rPr>
        <w:t>I</w:t>
      </w:r>
      <w:r w:rsidRPr="00D516DB">
        <w:rPr>
          <w:rFonts w:ascii="Times New Roman" w:eastAsia="Times New Roman" w:hAnsi="Times New Roman" w:cs="Times New Roman"/>
          <w:b/>
          <w:bCs/>
          <w:sz w:val="36"/>
          <w:szCs w:val="36"/>
        </w:rPr>
        <w:t>. ПРОЕКТ НА ДОГОВОР</w:t>
      </w:r>
    </w:p>
    <w:p w:rsidR="005C150F" w:rsidRPr="00D516DB" w:rsidRDefault="005C150F" w:rsidP="008B66AC">
      <w:pPr>
        <w:widowControl w:val="0"/>
        <w:tabs>
          <w:tab w:val="left" w:pos="-720"/>
        </w:tabs>
        <w:suppressAutoHyphens/>
        <w:spacing w:after="0"/>
        <w:jc w:val="center"/>
        <w:rPr>
          <w:rFonts w:ascii="Times New Roman" w:eastAsia="Times New Roman" w:hAnsi="Times New Roman" w:cs="Times New Roman"/>
          <w:b/>
          <w:bCs/>
          <w:sz w:val="24"/>
          <w:szCs w:val="24"/>
        </w:rPr>
      </w:pPr>
    </w:p>
    <w:p w:rsidR="005C150F" w:rsidRPr="00D516DB" w:rsidRDefault="005C150F" w:rsidP="008B66AC">
      <w:pPr>
        <w:widowControl w:val="0"/>
        <w:tabs>
          <w:tab w:val="left" w:pos="-720"/>
        </w:tabs>
        <w:suppressAutoHyphens/>
        <w:spacing w:after="0"/>
        <w:jc w:val="center"/>
        <w:rPr>
          <w:rFonts w:ascii="Times New Roman" w:eastAsia="Times New Roman" w:hAnsi="Times New Roman" w:cs="Times New Roman"/>
          <w:b/>
          <w:bCs/>
          <w:sz w:val="24"/>
          <w:szCs w:val="24"/>
        </w:rPr>
      </w:pPr>
    </w:p>
    <w:p w:rsidR="00DB6382" w:rsidRPr="00D516DB" w:rsidRDefault="00926A1E" w:rsidP="008B66AC">
      <w:pPr>
        <w:spacing w:after="0"/>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rPr>
        <w:t xml:space="preserve">В ОБЩЕСТВЕНА ПОРЪЧКА ПО </w:t>
      </w:r>
      <w:r w:rsidR="00DB6382" w:rsidRPr="00D516DB">
        <w:rPr>
          <w:rFonts w:ascii="Times New Roman" w:eastAsia="Calibri" w:hAnsi="Times New Roman" w:cs="Times New Roman"/>
          <w:b/>
          <w:sz w:val="28"/>
          <w:szCs w:val="28"/>
        </w:rPr>
        <w:t>ЧЛ. 18, АЛ. 1, Т. 12 ОТ ЗОП – ПУБЛИЧНО СЪСТЕЗАНИЕ С ПРЕДМЕТ:</w:t>
      </w:r>
    </w:p>
    <w:p w:rsidR="004537F3" w:rsidRPr="00D516DB" w:rsidRDefault="004537F3" w:rsidP="008B66AC">
      <w:pPr>
        <w:spacing w:after="0"/>
        <w:jc w:val="center"/>
        <w:rPr>
          <w:rFonts w:ascii="Times New Roman" w:eastAsia="Times New Roman" w:hAnsi="Times New Roman" w:cs="Times New Roman"/>
          <w:b/>
          <w:color w:val="FF0000"/>
          <w:sz w:val="24"/>
          <w:szCs w:val="24"/>
          <w:lang w:eastAsia="bg-BG"/>
        </w:rPr>
      </w:pPr>
    </w:p>
    <w:p w:rsidR="00D22B97" w:rsidRPr="00D516DB" w:rsidRDefault="00D22B97" w:rsidP="008B66AC">
      <w:pPr>
        <w:spacing w:after="0"/>
        <w:jc w:val="center"/>
        <w:rPr>
          <w:rFonts w:ascii="Times New Roman" w:eastAsia="Times New Roman" w:hAnsi="Times New Roman" w:cs="Times New Roman"/>
          <w:b/>
          <w:color w:val="FF0000"/>
          <w:sz w:val="24"/>
          <w:szCs w:val="24"/>
          <w:lang w:eastAsia="bg-BG"/>
        </w:rPr>
      </w:pPr>
    </w:p>
    <w:p w:rsidR="00D516DB" w:rsidRPr="00DF472D" w:rsidRDefault="00D516DB" w:rsidP="00D516DB">
      <w:pPr>
        <w:widowControl w:val="0"/>
        <w:kinsoku w:val="0"/>
        <w:overflowPunct w:val="0"/>
        <w:autoSpaceDE w:val="0"/>
        <w:autoSpaceDN w:val="0"/>
        <w:adjustRightInd w:val="0"/>
        <w:spacing w:after="0"/>
        <w:ind w:left="151" w:right="143"/>
        <w:jc w:val="center"/>
        <w:rPr>
          <w:rFonts w:ascii="Times New Roman" w:eastAsia="Times New Roman" w:hAnsi="Times New Roman" w:cs="Times New Roman"/>
          <w:sz w:val="28"/>
          <w:szCs w:val="28"/>
          <w:lang w:eastAsia="bg-BG"/>
        </w:rPr>
      </w:pPr>
      <w:r w:rsidRPr="00DF472D">
        <w:rPr>
          <w:rFonts w:ascii="Times New Roman" w:eastAsia="Verdana" w:hAnsi="Times New Roman" w:cs="Times New Roman"/>
          <w:b/>
          <w:sz w:val="28"/>
          <w:szCs w:val="28"/>
          <w:lang w:eastAsia="ar-SA"/>
        </w:rPr>
        <w:t>„ИЗРАБОТВАНЕ НА ИНВЕСТИЦИОНЕН ПРОЕКТ ЗА ОБЕКТ: „ИЗГРАЖДАНЕ НА ЧАСТ ОТ КАНАЛИЗАЦИОННА МРЕЖА И МОДУЛНО ПРЕЧИСТВАТЕЛНО СЪОРЪЖЕНИЕ В С. СТРЯМ</w:t>
      </w:r>
      <w:r w:rsidR="00926A1E">
        <w:rPr>
          <w:rFonts w:ascii="Times New Roman" w:eastAsia="Verdana" w:hAnsi="Times New Roman" w:cs="Times New Roman"/>
          <w:b/>
          <w:sz w:val="28"/>
          <w:szCs w:val="28"/>
          <w:lang w:eastAsia="ar-SA"/>
        </w:rPr>
        <w:t>А, ОБЩ. РАКОВСКИ, ОБЛ. ПЛОВДИВ“</w:t>
      </w:r>
    </w:p>
    <w:p w:rsidR="003475C5" w:rsidRPr="00D516DB" w:rsidRDefault="003475C5" w:rsidP="003475C5">
      <w:pPr>
        <w:spacing w:before="100" w:beforeAutospacing="1" w:after="100" w:afterAutospacing="1"/>
        <w:jc w:val="center"/>
        <w:rPr>
          <w:rFonts w:ascii="Times New Roman" w:eastAsia="Times New Roman" w:hAnsi="Times New Roman" w:cs="Times New Roman"/>
          <w:b/>
          <w:color w:val="FF0000"/>
          <w:sz w:val="28"/>
          <w:szCs w:val="28"/>
        </w:rPr>
      </w:pPr>
    </w:p>
    <w:p w:rsidR="00DB6382" w:rsidRPr="00D516DB" w:rsidRDefault="00DB6382" w:rsidP="008B66AC">
      <w:pPr>
        <w:spacing w:after="0"/>
        <w:jc w:val="center"/>
        <w:rPr>
          <w:rFonts w:ascii="Times New Roman" w:eastAsia="Times New Roman" w:hAnsi="Times New Roman" w:cs="Times New Roman"/>
          <w:b/>
          <w:bCs/>
          <w:color w:val="FF0000"/>
          <w:sz w:val="28"/>
          <w:szCs w:val="28"/>
          <w:lang w:eastAsia="bg-BG"/>
        </w:rPr>
      </w:pPr>
    </w:p>
    <w:p w:rsidR="00317971" w:rsidRPr="00D516DB"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D516DB"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D516DB"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D516DB"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D516DB"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D516DB"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DB6382" w:rsidRPr="00D516DB" w:rsidRDefault="00DB6382"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E534F9" w:rsidRDefault="00317971" w:rsidP="008B66AC">
      <w:pPr>
        <w:spacing w:after="0"/>
        <w:jc w:val="center"/>
        <w:rPr>
          <w:rFonts w:ascii="Times New Roman" w:eastAsia="Times New Roman" w:hAnsi="Times New Roman" w:cs="Times New Roman"/>
          <w:color w:val="FF0000"/>
          <w:sz w:val="24"/>
          <w:szCs w:val="24"/>
          <w:highlight w:val="yellow"/>
          <w:u w:val="single"/>
          <w:lang w:val="en-US" w:eastAsia="bg-BG"/>
        </w:rPr>
      </w:pPr>
    </w:p>
    <w:p w:rsidR="00317971" w:rsidRPr="00D516DB"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D516DB"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D516DB"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D516DB"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D516DB"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B76336" w:rsidRPr="00D516DB" w:rsidRDefault="00B76336" w:rsidP="008B66AC">
      <w:pPr>
        <w:spacing w:after="0"/>
        <w:jc w:val="center"/>
        <w:rPr>
          <w:rFonts w:ascii="Times New Roman" w:eastAsia="Times New Roman" w:hAnsi="Times New Roman" w:cs="Times New Roman"/>
          <w:color w:val="FF0000"/>
          <w:sz w:val="24"/>
          <w:szCs w:val="24"/>
          <w:highlight w:val="yellow"/>
          <w:u w:val="single"/>
          <w:lang w:eastAsia="bg-BG"/>
        </w:rPr>
      </w:pPr>
    </w:p>
    <w:p w:rsidR="00B76336" w:rsidRPr="00D516DB" w:rsidRDefault="00B76336"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D516DB"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D516DB" w:rsidRDefault="00317971" w:rsidP="008B66AC">
      <w:pPr>
        <w:spacing w:after="0"/>
        <w:rPr>
          <w:rFonts w:ascii="Times New Roman" w:eastAsia="Times New Roman" w:hAnsi="Times New Roman" w:cs="Times New Roman"/>
          <w:color w:val="FF0000"/>
          <w:sz w:val="24"/>
          <w:szCs w:val="24"/>
          <w:highlight w:val="yellow"/>
          <w:u w:val="single"/>
          <w:lang w:eastAsia="bg-BG"/>
        </w:rPr>
      </w:pPr>
    </w:p>
    <w:p w:rsidR="00317971" w:rsidRPr="00D516DB" w:rsidRDefault="00317971" w:rsidP="008B66AC">
      <w:pPr>
        <w:tabs>
          <w:tab w:val="left" w:pos="1134"/>
          <w:tab w:val="left" w:pos="4253"/>
        </w:tabs>
        <w:spacing w:after="0"/>
        <w:jc w:val="center"/>
        <w:rPr>
          <w:rFonts w:ascii="Times New Roman" w:eastAsia="Times New Roman" w:hAnsi="Times New Roman" w:cs="Times New Roman"/>
          <w:b/>
          <w:sz w:val="28"/>
          <w:szCs w:val="28"/>
        </w:rPr>
      </w:pPr>
      <w:r w:rsidRPr="00D516DB">
        <w:rPr>
          <w:rFonts w:ascii="Times New Roman" w:eastAsia="Times New Roman" w:hAnsi="Times New Roman" w:cs="Times New Roman"/>
          <w:b/>
          <w:sz w:val="28"/>
          <w:szCs w:val="28"/>
        </w:rPr>
        <w:t xml:space="preserve">ГРАД </w:t>
      </w:r>
      <w:r w:rsidR="003475C5" w:rsidRPr="00D516DB">
        <w:rPr>
          <w:rFonts w:ascii="Times New Roman" w:eastAsia="Times New Roman" w:hAnsi="Times New Roman" w:cs="Times New Roman"/>
          <w:b/>
          <w:sz w:val="28"/>
          <w:szCs w:val="28"/>
        </w:rPr>
        <w:t>РАКОВСКИ, 201</w:t>
      </w:r>
      <w:r w:rsidR="003475C5" w:rsidRPr="00D516DB">
        <w:rPr>
          <w:rFonts w:ascii="Times New Roman" w:eastAsia="Times New Roman" w:hAnsi="Times New Roman" w:cs="Times New Roman"/>
          <w:b/>
          <w:sz w:val="28"/>
          <w:szCs w:val="28"/>
          <w:lang w:val="en-US"/>
        </w:rPr>
        <w:t>9</w:t>
      </w:r>
      <w:r w:rsidR="00C173BE">
        <w:rPr>
          <w:rFonts w:ascii="Times New Roman" w:eastAsia="Times New Roman" w:hAnsi="Times New Roman" w:cs="Times New Roman"/>
          <w:b/>
          <w:sz w:val="28"/>
          <w:szCs w:val="28"/>
        </w:rPr>
        <w:t>Г</w:t>
      </w:r>
      <w:r w:rsidRPr="00D516DB">
        <w:rPr>
          <w:rFonts w:ascii="Times New Roman" w:eastAsia="Times New Roman" w:hAnsi="Times New Roman" w:cs="Times New Roman"/>
          <w:b/>
          <w:sz w:val="28"/>
          <w:szCs w:val="28"/>
        </w:rPr>
        <w:t>.</w:t>
      </w:r>
    </w:p>
    <w:tbl>
      <w:tblPr>
        <w:tblStyle w:val="TableGrid"/>
        <w:tblW w:w="2127" w:type="dxa"/>
        <w:tblInd w:w="7479" w:type="dxa"/>
        <w:shd w:val="clear" w:color="auto" w:fill="7F7F7F" w:themeFill="text1" w:themeFillTint="80"/>
        <w:tblLook w:val="04A0" w:firstRow="1" w:lastRow="0" w:firstColumn="1" w:lastColumn="0" w:noHBand="0" w:noVBand="1"/>
      </w:tblPr>
      <w:tblGrid>
        <w:gridCol w:w="2127"/>
      </w:tblGrid>
      <w:tr w:rsidR="00D516DB" w:rsidRPr="00D516DB" w:rsidTr="00D516DB">
        <w:tc>
          <w:tcPr>
            <w:tcW w:w="2127" w:type="dxa"/>
            <w:shd w:val="clear" w:color="auto" w:fill="F79646" w:themeFill="accent6"/>
            <w:vAlign w:val="center"/>
          </w:tcPr>
          <w:p w:rsidR="000245B6" w:rsidRPr="00D516DB" w:rsidRDefault="003475C5" w:rsidP="008B66AC">
            <w:pPr>
              <w:spacing w:line="276" w:lineRule="auto"/>
              <w:jc w:val="center"/>
              <w:rPr>
                <w:b/>
                <w:sz w:val="24"/>
                <w:szCs w:val="24"/>
                <w:lang w:val="en-US"/>
              </w:rPr>
            </w:pPr>
            <w:r w:rsidRPr="00D516DB">
              <w:rPr>
                <w:b/>
                <w:sz w:val="24"/>
                <w:szCs w:val="24"/>
              </w:rPr>
              <w:lastRenderedPageBreak/>
              <w:t xml:space="preserve">ОБРАЗЕЦ № </w:t>
            </w:r>
            <w:r w:rsidRPr="00D516DB">
              <w:rPr>
                <w:b/>
                <w:sz w:val="24"/>
                <w:szCs w:val="24"/>
                <w:lang w:val="en-US"/>
              </w:rPr>
              <w:t>6</w:t>
            </w:r>
          </w:p>
          <w:p w:rsidR="000245B6" w:rsidRPr="00D516DB" w:rsidRDefault="000245B6" w:rsidP="00926A1E">
            <w:pPr>
              <w:spacing w:line="276" w:lineRule="auto"/>
              <w:jc w:val="center"/>
              <w:rPr>
                <w:b/>
                <w:sz w:val="24"/>
                <w:szCs w:val="24"/>
              </w:rPr>
            </w:pPr>
            <w:r w:rsidRPr="00D516DB">
              <w:rPr>
                <w:b/>
                <w:sz w:val="24"/>
                <w:szCs w:val="24"/>
              </w:rPr>
              <w:t>ПРОЕКТ</w:t>
            </w:r>
          </w:p>
        </w:tc>
      </w:tr>
    </w:tbl>
    <w:p w:rsidR="000245B6" w:rsidRPr="00D516DB" w:rsidRDefault="000245B6" w:rsidP="008B66AC">
      <w:pPr>
        <w:pStyle w:val="Default"/>
        <w:spacing w:line="276" w:lineRule="auto"/>
        <w:jc w:val="center"/>
        <w:rPr>
          <w:color w:val="FF0000"/>
        </w:rPr>
      </w:pPr>
    </w:p>
    <w:p w:rsidR="000245B6" w:rsidRPr="00D516DB" w:rsidRDefault="000245B6" w:rsidP="008B66AC">
      <w:pPr>
        <w:pStyle w:val="Default"/>
        <w:spacing w:line="276" w:lineRule="auto"/>
        <w:jc w:val="center"/>
        <w:rPr>
          <w:color w:val="FF0000"/>
        </w:rPr>
      </w:pPr>
    </w:p>
    <w:p w:rsidR="008A7169" w:rsidRPr="00D516DB" w:rsidRDefault="008A7169" w:rsidP="008B66AC">
      <w:pPr>
        <w:autoSpaceDE w:val="0"/>
        <w:autoSpaceDN w:val="0"/>
        <w:adjustRightInd w:val="0"/>
        <w:spacing w:after="0"/>
        <w:jc w:val="center"/>
        <w:rPr>
          <w:rFonts w:ascii="Times New Roman" w:eastAsia="Calibri" w:hAnsi="Times New Roman" w:cs="Times New Roman"/>
          <w:b/>
          <w:sz w:val="32"/>
          <w:szCs w:val="32"/>
        </w:rPr>
      </w:pPr>
      <w:r w:rsidRPr="00D516DB">
        <w:rPr>
          <w:rFonts w:ascii="Times New Roman" w:eastAsia="Calibri" w:hAnsi="Times New Roman" w:cs="Times New Roman"/>
          <w:b/>
          <w:sz w:val="32"/>
          <w:szCs w:val="32"/>
        </w:rPr>
        <w:t>Д О Г О В О Р</w:t>
      </w:r>
    </w:p>
    <w:p w:rsidR="008A7169" w:rsidRPr="00D516DB" w:rsidRDefault="008A7169" w:rsidP="008B66AC">
      <w:pPr>
        <w:autoSpaceDE w:val="0"/>
        <w:autoSpaceDN w:val="0"/>
        <w:adjustRightInd w:val="0"/>
        <w:spacing w:after="0"/>
        <w:jc w:val="center"/>
        <w:rPr>
          <w:rFonts w:ascii="Times New Roman" w:eastAsia="Calibri" w:hAnsi="Times New Roman" w:cs="Times New Roman"/>
          <w:b/>
          <w:sz w:val="24"/>
          <w:szCs w:val="24"/>
        </w:rPr>
      </w:pPr>
      <w:r w:rsidRPr="00D516DB">
        <w:rPr>
          <w:rFonts w:ascii="Times New Roman" w:eastAsia="Calibri" w:hAnsi="Times New Roman" w:cs="Times New Roman"/>
          <w:b/>
          <w:sz w:val="24"/>
          <w:szCs w:val="24"/>
        </w:rPr>
        <w:t>за възлагане на обществена поръчка за услуги</w:t>
      </w:r>
    </w:p>
    <w:p w:rsidR="008A7169" w:rsidRPr="00D516DB" w:rsidRDefault="008A7169" w:rsidP="008B66AC">
      <w:pPr>
        <w:autoSpaceDE w:val="0"/>
        <w:autoSpaceDN w:val="0"/>
        <w:adjustRightInd w:val="0"/>
        <w:spacing w:after="0"/>
        <w:jc w:val="center"/>
        <w:rPr>
          <w:rFonts w:ascii="Times New Roman" w:eastAsia="Calibri" w:hAnsi="Times New Roman" w:cs="Times New Roman"/>
          <w:b/>
          <w:sz w:val="24"/>
          <w:szCs w:val="24"/>
        </w:rPr>
      </w:pPr>
    </w:p>
    <w:p w:rsidR="008A7169" w:rsidRPr="00D516DB" w:rsidRDefault="008A7169" w:rsidP="008B66AC">
      <w:pPr>
        <w:autoSpaceDE w:val="0"/>
        <w:autoSpaceDN w:val="0"/>
        <w:adjustRightInd w:val="0"/>
        <w:spacing w:after="0"/>
        <w:jc w:val="center"/>
        <w:rPr>
          <w:rFonts w:ascii="Times New Roman" w:eastAsia="Calibri" w:hAnsi="Times New Roman" w:cs="Times New Roman"/>
          <w:b/>
          <w:sz w:val="24"/>
          <w:szCs w:val="24"/>
        </w:rPr>
      </w:pPr>
      <w:r w:rsidRPr="00D516DB">
        <w:rPr>
          <w:rFonts w:ascii="Times New Roman" w:eastAsia="Calibri" w:hAnsi="Times New Roman" w:cs="Times New Roman"/>
          <w:b/>
          <w:sz w:val="24"/>
          <w:szCs w:val="24"/>
        </w:rPr>
        <w:t>№</w:t>
      </w:r>
      <w:r w:rsidR="00E534F9">
        <w:rPr>
          <w:rFonts w:ascii="Times New Roman" w:eastAsia="Calibri" w:hAnsi="Times New Roman" w:cs="Times New Roman"/>
          <w:b/>
          <w:sz w:val="24"/>
          <w:szCs w:val="24"/>
        </w:rPr>
        <w:t xml:space="preserve"> </w:t>
      </w:r>
      <w:r w:rsidRPr="00D516DB">
        <w:rPr>
          <w:rFonts w:ascii="Times New Roman" w:eastAsia="Calibri" w:hAnsi="Times New Roman" w:cs="Times New Roman"/>
          <w:b/>
          <w:sz w:val="24"/>
          <w:szCs w:val="24"/>
        </w:rPr>
        <w:t>………..</w:t>
      </w:r>
    </w:p>
    <w:p w:rsidR="008A7169" w:rsidRPr="00D516DB" w:rsidRDefault="008A7169" w:rsidP="008B66AC">
      <w:pPr>
        <w:autoSpaceDE w:val="0"/>
        <w:autoSpaceDN w:val="0"/>
        <w:adjustRightInd w:val="0"/>
        <w:spacing w:after="0"/>
        <w:jc w:val="center"/>
        <w:rPr>
          <w:rFonts w:ascii="Times New Roman" w:eastAsia="Calibri" w:hAnsi="Times New Roman" w:cs="Times New Roman"/>
          <w:b/>
          <w:sz w:val="24"/>
          <w:szCs w:val="24"/>
        </w:rPr>
      </w:pPr>
    </w:p>
    <w:p w:rsidR="008A7169" w:rsidRPr="00D516DB" w:rsidRDefault="008A7169" w:rsidP="008B66AC">
      <w:pPr>
        <w:autoSpaceDE w:val="0"/>
        <w:autoSpaceDN w:val="0"/>
        <w:adjustRightInd w:val="0"/>
        <w:spacing w:after="0"/>
        <w:jc w:val="center"/>
        <w:rPr>
          <w:rFonts w:ascii="Times New Roman" w:eastAsia="Calibri" w:hAnsi="Times New Roman" w:cs="Times New Roman"/>
          <w:b/>
          <w:sz w:val="24"/>
          <w:szCs w:val="24"/>
        </w:rPr>
      </w:pPr>
    </w:p>
    <w:p w:rsidR="00B92501" w:rsidRPr="00E534F9" w:rsidRDefault="004537F3" w:rsidP="00E534F9">
      <w:pPr>
        <w:autoSpaceDE w:val="0"/>
        <w:autoSpaceDN w:val="0"/>
        <w:adjustRightInd w:val="0"/>
        <w:ind w:firstLine="567"/>
        <w:jc w:val="both"/>
        <w:rPr>
          <w:rFonts w:ascii="Times New Roman" w:eastAsia="Calibri" w:hAnsi="Times New Roman" w:cs="Times New Roman"/>
          <w:sz w:val="24"/>
          <w:szCs w:val="24"/>
          <w:lang w:val="en-US"/>
        </w:rPr>
      </w:pPr>
      <w:r w:rsidRPr="00D516DB">
        <w:rPr>
          <w:rFonts w:ascii="Times New Roman" w:eastAsia="Calibri" w:hAnsi="Times New Roman" w:cs="Times New Roman"/>
          <w:sz w:val="24"/>
          <w:szCs w:val="24"/>
        </w:rPr>
        <w:t xml:space="preserve">Днес, </w:t>
      </w:r>
      <w:r w:rsidR="00E534F9">
        <w:rPr>
          <w:rFonts w:ascii="Times New Roman" w:eastAsia="Calibri" w:hAnsi="Times New Roman" w:cs="Times New Roman"/>
          <w:sz w:val="24"/>
          <w:szCs w:val="24"/>
        </w:rPr>
        <w:t>……</w:t>
      </w:r>
      <w:r w:rsidR="00E534F9">
        <w:rPr>
          <w:rFonts w:ascii="Times New Roman" w:eastAsia="Calibri" w:hAnsi="Times New Roman" w:cs="Times New Roman"/>
          <w:sz w:val="24"/>
          <w:szCs w:val="24"/>
          <w:lang w:val="en-US"/>
        </w:rPr>
        <w:t xml:space="preserve">…. </w:t>
      </w:r>
      <w:r w:rsidR="00F858AD" w:rsidRPr="00D516DB">
        <w:rPr>
          <w:rFonts w:ascii="Times New Roman" w:eastAsia="Calibri" w:hAnsi="Times New Roman" w:cs="Times New Roman"/>
          <w:sz w:val="24"/>
          <w:szCs w:val="24"/>
        </w:rPr>
        <w:t xml:space="preserve">2019 </w:t>
      </w:r>
      <w:r w:rsidR="00E534F9">
        <w:rPr>
          <w:rFonts w:ascii="Times New Roman" w:eastAsia="Calibri" w:hAnsi="Times New Roman" w:cs="Times New Roman"/>
          <w:sz w:val="24"/>
          <w:szCs w:val="24"/>
        </w:rPr>
        <w:t xml:space="preserve">г. </w:t>
      </w:r>
      <w:r w:rsidRPr="00D516DB">
        <w:rPr>
          <w:rFonts w:ascii="Times New Roman" w:eastAsia="Calibri" w:hAnsi="Times New Roman" w:cs="Times New Roman"/>
          <w:sz w:val="24"/>
          <w:szCs w:val="24"/>
        </w:rPr>
        <w:t xml:space="preserve">в гр. </w:t>
      </w:r>
      <w:r w:rsidR="003475C5" w:rsidRPr="00D516DB">
        <w:rPr>
          <w:rFonts w:ascii="Times New Roman" w:eastAsia="Calibri" w:hAnsi="Times New Roman" w:cs="Times New Roman"/>
          <w:sz w:val="24"/>
          <w:szCs w:val="24"/>
        </w:rPr>
        <w:t>Раковски</w:t>
      </w:r>
      <w:r w:rsidR="00B92501">
        <w:rPr>
          <w:rFonts w:ascii="Times New Roman" w:eastAsia="Calibri" w:hAnsi="Times New Roman" w:cs="Times New Roman"/>
          <w:sz w:val="24"/>
          <w:szCs w:val="24"/>
        </w:rPr>
        <w:t xml:space="preserve"> </w:t>
      </w:r>
      <w:r w:rsidRPr="00D516DB">
        <w:rPr>
          <w:rFonts w:ascii="Times New Roman" w:eastAsia="Calibri" w:hAnsi="Times New Roman" w:cs="Times New Roman"/>
          <w:sz w:val="24"/>
          <w:szCs w:val="24"/>
        </w:rPr>
        <w:t>между:</w:t>
      </w:r>
    </w:p>
    <w:p w:rsidR="00D850E8" w:rsidRPr="00B92501" w:rsidRDefault="00D850E8" w:rsidP="00B92501">
      <w:pPr>
        <w:autoSpaceDE w:val="0"/>
        <w:autoSpaceDN w:val="0"/>
        <w:adjustRightInd w:val="0"/>
        <w:jc w:val="both"/>
        <w:rPr>
          <w:rFonts w:ascii="Times New Roman" w:eastAsia="Calibri" w:hAnsi="Times New Roman" w:cs="Times New Roman"/>
          <w:sz w:val="24"/>
          <w:szCs w:val="24"/>
        </w:rPr>
      </w:pPr>
      <w:r w:rsidRPr="00D516DB">
        <w:rPr>
          <w:rFonts w:ascii="Times New Roman" w:eastAsia="Times New Roman" w:hAnsi="Times New Roman" w:cs="Times New Roman"/>
          <w:b/>
          <w:sz w:val="24"/>
          <w:szCs w:val="24"/>
        </w:rPr>
        <w:t>ОБЩИНА РАКОВСКИ</w:t>
      </w:r>
      <w:r w:rsidR="00B92501">
        <w:rPr>
          <w:rFonts w:ascii="Times New Roman" w:eastAsia="Times New Roman" w:hAnsi="Times New Roman" w:cs="Times New Roman"/>
          <w:sz w:val="24"/>
          <w:szCs w:val="24"/>
          <w:lang w:eastAsia="bg-BG"/>
        </w:rPr>
        <w:t xml:space="preserve"> </w:t>
      </w:r>
      <w:r w:rsidRPr="00D516DB">
        <w:rPr>
          <w:rFonts w:ascii="Times New Roman" w:eastAsia="Times New Roman" w:hAnsi="Times New Roman" w:cs="Times New Roman"/>
          <w:sz w:val="24"/>
          <w:szCs w:val="24"/>
        </w:rPr>
        <w:t>с</w:t>
      </w:r>
      <w:r w:rsidR="00B92501">
        <w:rPr>
          <w:rFonts w:ascii="Times New Roman" w:eastAsia="Times New Roman" w:hAnsi="Times New Roman" w:cs="Times New Roman"/>
          <w:sz w:val="24"/>
          <w:szCs w:val="24"/>
        </w:rPr>
        <w:t xml:space="preserve"> административен адрес в </w:t>
      </w:r>
      <w:r w:rsidRPr="00D516DB">
        <w:rPr>
          <w:rFonts w:ascii="Times New Roman" w:eastAsia="Times New Roman" w:hAnsi="Times New Roman" w:cs="Times New Roman"/>
          <w:sz w:val="24"/>
          <w:szCs w:val="24"/>
        </w:rPr>
        <w:t xml:space="preserve">гр. Раковски, пл. „България“ </w:t>
      </w:r>
      <w:r w:rsidRPr="00D516DB">
        <w:rPr>
          <w:rFonts w:ascii="Times New Roman" w:eastAsia="Calibri" w:hAnsi="Times New Roman" w:cs="Times New Roman"/>
          <w:sz w:val="24"/>
          <w:szCs w:val="24"/>
        </w:rPr>
        <w:t xml:space="preserve">№ 1, </w:t>
      </w:r>
      <w:r w:rsidRPr="00D516DB">
        <w:rPr>
          <w:rFonts w:ascii="Times New Roman" w:eastAsia="Times New Roman" w:hAnsi="Times New Roman" w:cs="Times New Roman"/>
          <w:sz w:val="24"/>
          <w:szCs w:val="24"/>
        </w:rPr>
        <w:t xml:space="preserve">ЕИК/код по Регистър БУЛСТАТ </w:t>
      </w:r>
      <w:r w:rsidR="00B92501">
        <w:rPr>
          <w:rFonts w:ascii="Times New Roman" w:eastAsia="Times New Roman" w:hAnsi="Times New Roman" w:cs="Times New Roman"/>
          <w:sz w:val="24"/>
          <w:szCs w:val="24"/>
          <w:lang w:val="en-US"/>
        </w:rPr>
        <w:t xml:space="preserve">BG </w:t>
      </w:r>
      <w:r w:rsidR="008440D8" w:rsidRPr="008440D8">
        <w:rPr>
          <w:rFonts w:ascii="Times New Roman" w:eastAsia="Times New Roman" w:hAnsi="Times New Roman" w:cs="Times New Roman"/>
          <w:sz w:val="24"/>
          <w:szCs w:val="24"/>
        </w:rPr>
        <w:t>000471543</w:t>
      </w:r>
      <w:r w:rsidRPr="00D516DB">
        <w:rPr>
          <w:rFonts w:ascii="Times New Roman" w:eastAsia="Times New Roman" w:hAnsi="Times New Roman" w:cs="Times New Roman"/>
          <w:sz w:val="24"/>
          <w:szCs w:val="24"/>
        </w:rPr>
        <w:t xml:space="preserve">, </w:t>
      </w:r>
      <w:r w:rsidRPr="00D516DB">
        <w:rPr>
          <w:rFonts w:ascii="Times New Roman" w:eastAsia="Times New Roman" w:hAnsi="Times New Roman" w:cs="Times New Roman"/>
          <w:sz w:val="24"/>
          <w:szCs w:val="24"/>
          <w:lang w:eastAsia="bg-BG"/>
        </w:rPr>
        <w:t>представлявана от Павел Андреев Гуджеров</w:t>
      </w:r>
      <w:r w:rsidR="00B92501">
        <w:rPr>
          <w:rFonts w:ascii="Times New Roman" w:eastAsia="Times New Roman" w:hAnsi="Times New Roman" w:cs="Times New Roman"/>
          <w:sz w:val="24"/>
          <w:szCs w:val="24"/>
        </w:rPr>
        <w:t xml:space="preserve"> - </w:t>
      </w:r>
      <w:r w:rsidRPr="00D516DB">
        <w:rPr>
          <w:rFonts w:ascii="Times New Roman" w:eastAsia="Times New Roman" w:hAnsi="Times New Roman" w:cs="Times New Roman"/>
          <w:sz w:val="24"/>
          <w:szCs w:val="24"/>
        </w:rPr>
        <w:t>Кмет на Община Раковски</w:t>
      </w:r>
      <w:r w:rsidR="00B92501">
        <w:rPr>
          <w:rFonts w:ascii="Times New Roman" w:eastAsia="Times New Roman" w:hAnsi="Times New Roman" w:cs="Times New Roman"/>
          <w:sz w:val="24"/>
          <w:szCs w:val="24"/>
        </w:rPr>
        <w:t xml:space="preserve"> и Ана Павлова Маджарска – Гл.  счетоводител</w:t>
      </w:r>
      <w:r w:rsidRPr="00D516DB">
        <w:rPr>
          <w:rFonts w:ascii="Times New Roman" w:eastAsia="Times New Roman" w:hAnsi="Times New Roman" w:cs="Times New Roman"/>
          <w:sz w:val="24"/>
          <w:szCs w:val="24"/>
        </w:rPr>
        <w:t>,</w:t>
      </w:r>
      <w:r w:rsidRPr="00D516DB">
        <w:rPr>
          <w:rFonts w:ascii="Times New Roman" w:eastAsia="Times New Roman" w:hAnsi="Times New Roman" w:cs="Times New Roman"/>
          <w:sz w:val="24"/>
          <w:szCs w:val="24"/>
          <w:lang w:eastAsia="bg-BG"/>
        </w:rPr>
        <w:t xml:space="preserve"> наричана за краткост </w:t>
      </w:r>
      <w:r w:rsidRPr="00D516DB">
        <w:rPr>
          <w:rFonts w:ascii="Times New Roman" w:eastAsia="Times New Roman" w:hAnsi="Times New Roman" w:cs="Times New Roman"/>
          <w:b/>
          <w:sz w:val="24"/>
          <w:szCs w:val="24"/>
          <w:lang w:eastAsia="bg-BG"/>
        </w:rPr>
        <w:t>ВЪЗЛОЖИТЕЛ</w:t>
      </w:r>
      <w:r w:rsidR="00B92501">
        <w:rPr>
          <w:rFonts w:ascii="Times New Roman" w:eastAsia="Times New Roman" w:hAnsi="Times New Roman" w:cs="Times New Roman"/>
          <w:sz w:val="24"/>
          <w:szCs w:val="24"/>
          <w:lang w:eastAsia="bg-BG"/>
        </w:rPr>
        <w:t xml:space="preserve"> от една страна </w:t>
      </w:r>
    </w:p>
    <w:p w:rsidR="004537F3" w:rsidRDefault="004537F3" w:rsidP="008B66AC">
      <w:pPr>
        <w:shd w:val="clear" w:color="auto" w:fill="FFFFFF"/>
        <w:spacing w:after="0"/>
        <w:jc w:val="both"/>
        <w:rPr>
          <w:rFonts w:ascii="Times New Roman" w:eastAsia="Times New Roman" w:hAnsi="Times New Roman" w:cs="Times New Roman"/>
          <w:sz w:val="24"/>
          <w:szCs w:val="24"/>
        </w:rPr>
      </w:pPr>
      <w:r w:rsidRPr="00D516DB">
        <w:rPr>
          <w:rFonts w:ascii="Times New Roman" w:eastAsia="Times New Roman" w:hAnsi="Times New Roman" w:cs="Times New Roman"/>
          <w:sz w:val="24"/>
          <w:szCs w:val="24"/>
        </w:rPr>
        <w:t xml:space="preserve">и </w:t>
      </w:r>
    </w:p>
    <w:p w:rsidR="00B92501" w:rsidRPr="00D516DB" w:rsidRDefault="00B92501" w:rsidP="008B66AC">
      <w:pPr>
        <w:shd w:val="clear" w:color="auto" w:fill="FFFFFF"/>
        <w:spacing w:after="0"/>
        <w:jc w:val="both"/>
        <w:rPr>
          <w:rFonts w:ascii="Times New Roman" w:eastAsia="Times New Roman" w:hAnsi="Times New Roman" w:cs="Times New Roman"/>
          <w:spacing w:val="-1"/>
          <w:sz w:val="24"/>
          <w:szCs w:val="24"/>
        </w:rPr>
      </w:pPr>
    </w:p>
    <w:p w:rsidR="004537F3" w:rsidRPr="00D516DB" w:rsidRDefault="004537F3" w:rsidP="008B66AC">
      <w:pPr>
        <w:shd w:val="clear" w:color="auto" w:fill="FFFFFF"/>
        <w:spacing w:after="0"/>
        <w:jc w:val="both"/>
        <w:rPr>
          <w:rFonts w:ascii="Times New Roman" w:eastAsia="Times New Roman" w:hAnsi="Times New Roman" w:cs="Times New Roman"/>
          <w:sz w:val="24"/>
          <w:szCs w:val="24"/>
          <w:lang w:eastAsia="bg-BG"/>
        </w:rPr>
      </w:pPr>
      <w:r w:rsidRPr="00D516DB">
        <w:rPr>
          <w:rFonts w:ascii="Times New Roman" w:eastAsia="Times New Roman" w:hAnsi="Times New Roman" w:cs="Times New Roman"/>
          <w:b/>
          <w:sz w:val="24"/>
          <w:szCs w:val="24"/>
        </w:rPr>
        <w:t>[</w:t>
      </w:r>
      <w:r w:rsidRPr="00D516DB">
        <w:rPr>
          <w:rFonts w:ascii="Times New Roman" w:eastAsia="Times New Roman" w:hAnsi="Times New Roman" w:cs="Times New Roman"/>
          <w:b/>
          <w:i/>
          <w:sz w:val="24"/>
          <w:szCs w:val="24"/>
        </w:rPr>
        <w:t>Наименование на изпълнителя</w:t>
      </w:r>
      <w:r w:rsidRPr="00D516DB">
        <w:rPr>
          <w:rFonts w:ascii="Times New Roman" w:eastAsia="Times New Roman" w:hAnsi="Times New Roman" w:cs="Times New Roman"/>
          <w:b/>
          <w:sz w:val="24"/>
          <w:szCs w:val="24"/>
        </w:rPr>
        <w:t>]</w:t>
      </w:r>
      <w:r w:rsidRPr="00D516DB">
        <w:rPr>
          <w:rFonts w:ascii="Times New Roman" w:eastAsia="Times New Roman" w:hAnsi="Times New Roman" w:cs="Times New Roman"/>
          <w:sz w:val="24"/>
          <w:szCs w:val="24"/>
          <w:lang w:eastAsia="bg-BG"/>
        </w:rPr>
        <w:t>,</w:t>
      </w:r>
      <w:r w:rsidRPr="00D516DB">
        <w:rPr>
          <w:rFonts w:ascii="Times New Roman" w:eastAsia="Times New Roman" w:hAnsi="Times New Roman" w:cs="Times New Roman"/>
          <w:sz w:val="24"/>
          <w:szCs w:val="24"/>
        </w:rPr>
        <w:t xml:space="preserve">  [с адрес: [</w:t>
      </w:r>
      <w:r w:rsidRPr="00D516DB">
        <w:rPr>
          <w:rFonts w:ascii="Times New Roman" w:eastAsia="Times New Roman" w:hAnsi="Times New Roman" w:cs="Times New Roman"/>
          <w:i/>
          <w:sz w:val="24"/>
          <w:szCs w:val="24"/>
        </w:rPr>
        <w:t>адрес на изпълнителя</w:t>
      </w:r>
      <w:r w:rsidRPr="00D516DB">
        <w:rPr>
          <w:rFonts w:ascii="Times New Roman" w:eastAsia="Times New Roman" w:hAnsi="Times New Roman" w:cs="Times New Roman"/>
          <w:sz w:val="24"/>
          <w:szCs w:val="24"/>
        </w:rPr>
        <w:t>] / със седалище и адрес на управление: [</w:t>
      </w:r>
      <w:r w:rsidRPr="00D516DB">
        <w:rPr>
          <w:rFonts w:ascii="Times New Roman" w:eastAsia="Times New Roman" w:hAnsi="Times New Roman" w:cs="Times New Roman"/>
          <w:i/>
          <w:sz w:val="24"/>
          <w:szCs w:val="24"/>
        </w:rPr>
        <w:t>седалище иадрес на управление на изпълнителя</w:t>
      </w:r>
      <w:r w:rsidRPr="00D516DB">
        <w:rPr>
          <w:rFonts w:ascii="Times New Roman" w:eastAsia="Times New Roman" w:hAnsi="Times New Roman" w:cs="Times New Roman"/>
          <w:sz w:val="24"/>
          <w:szCs w:val="24"/>
        </w:rPr>
        <w:t>] [</w:t>
      </w:r>
      <w:r w:rsidRPr="00D516DB">
        <w:rPr>
          <w:rFonts w:ascii="Times New Roman" w:eastAsia="Times New Roman" w:hAnsi="Times New Roman" w:cs="Times New Roman"/>
          <w:i/>
          <w:sz w:val="24"/>
          <w:szCs w:val="24"/>
        </w:rPr>
        <w:t>да се попълни приложимото според случая</w:t>
      </w:r>
      <w:r w:rsidRPr="00D516DB">
        <w:rPr>
          <w:rFonts w:ascii="Times New Roman" w:eastAsia="Times New Roman" w:hAnsi="Times New Roman" w:cs="Times New Roman"/>
          <w:sz w:val="24"/>
          <w:szCs w:val="24"/>
        </w:rPr>
        <w:t>], [ЕИК / код по Регистър БУЛСТАТ / регистрационен номер или друг идентификационен код (</w:t>
      </w:r>
      <w:r w:rsidRPr="00D516DB">
        <w:rPr>
          <w:rFonts w:ascii="Times New Roman" w:eastAsia="Times New Roman" w:hAnsi="Times New Roman" w:cs="Times New Roman"/>
          <w:i/>
          <w:sz w:val="24"/>
          <w:szCs w:val="24"/>
        </w:rPr>
        <w:t>ако изпълнителят е лице, установено в друга държава членка на ЕС или трета страна</w:t>
      </w:r>
      <w:r w:rsidR="00B92501">
        <w:rPr>
          <w:rFonts w:ascii="Times New Roman" w:eastAsia="Times New Roman" w:hAnsi="Times New Roman" w:cs="Times New Roman"/>
          <w:sz w:val="24"/>
          <w:szCs w:val="24"/>
        </w:rPr>
        <w:t>) […] [и ДДС номер […</w:t>
      </w:r>
      <w:r w:rsidRPr="00D516DB">
        <w:rPr>
          <w:rFonts w:ascii="Times New Roman" w:eastAsia="Times New Roman" w:hAnsi="Times New Roman" w:cs="Times New Roman"/>
          <w:sz w:val="24"/>
          <w:szCs w:val="24"/>
        </w:rPr>
        <w:t>] [</w:t>
      </w:r>
      <w:r w:rsidRPr="00D516DB">
        <w:rPr>
          <w:rFonts w:ascii="Times New Roman" w:eastAsia="Times New Roman" w:hAnsi="Times New Roman" w:cs="Times New Roman"/>
          <w:i/>
          <w:sz w:val="24"/>
          <w:szCs w:val="24"/>
        </w:rPr>
        <w:t>да се попълни приложимото според случая</w:t>
      </w:r>
      <w:r w:rsidRPr="00D516DB">
        <w:rPr>
          <w:rFonts w:ascii="Times New Roman" w:eastAsia="Times New Roman" w:hAnsi="Times New Roman" w:cs="Times New Roman"/>
          <w:sz w:val="24"/>
          <w:szCs w:val="24"/>
        </w:rPr>
        <w:t>]</w:t>
      </w:r>
      <w:r w:rsidRPr="00D516DB">
        <w:rPr>
          <w:rFonts w:ascii="Times New Roman" w:eastAsia="Times New Roman" w:hAnsi="Times New Roman" w:cs="Times New Roman"/>
          <w:sz w:val="24"/>
          <w:szCs w:val="24"/>
          <w:lang w:eastAsia="bg-BG"/>
        </w:rPr>
        <w:t xml:space="preserve">, представляван/а/о от </w:t>
      </w:r>
      <w:r w:rsidRPr="00D516DB">
        <w:rPr>
          <w:rFonts w:ascii="Times New Roman" w:eastAsia="Times New Roman" w:hAnsi="Times New Roman" w:cs="Times New Roman"/>
          <w:sz w:val="24"/>
          <w:szCs w:val="24"/>
        </w:rPr>
        <w:t>[</w:t>
      </w:r>
      <w:r w:rsidRPr="00D516DB">
        <w:rPr>
          <w:rFonts w:ascii="Times New Roman" w:eastAsia="Times New Roman" w:hAnsi="Times New Roman" w:cs="Times New Roman"/>
          <w:i/>
          <w:sz w:val="24"/>
          <w:szCs w:val="24"/>
        </w:rPr>
        <w:t>имена на лицето или лицата, представляващи изпълнителя</w:t>
      </w:r>
      <w:r w:rsidRPr="00D516DB">
        <w:rPr>
          <w:rFonts w:ascii="Times New Roman" w:eastAsia="Times New Roman" w:hAnsi="Times New Roman" w:cs="Times New Roman"/>
          <w:sz w:val="24"/>
          <w:szCs w:val="24"/>
        </w:rPr>
        <w:t>], в качеството на [</w:t>
      </w:r>
      <w:r w:rsidRPr="00D516DB">
        <w:rPr>
          <w:rFonts w:ascii="Times New Roman" w:eastAsia="Times New Roman" w:hAnsi="Times New Roman" w:cs="Times New Roman"/>
          <w:i/>
          <w:sz w:val="24"/>
          <w:szCs w:val="24"/>
        </w:rPr>
        <w:t>длъжност/и на лицето или лицата, представляващи изпълнителя</w:t>
      </w:r>
      <w:r w:rsidRPr="00D516DB">
        <w:rPr>
          <w:rFonts w:ascii="Times New Roman" w:eastAsia="Times New Roman" w:hAnsi="Times New Roman" w:cs="Times New Roman"/>
          <w:sz w:val="24"/>
          <w:szCs w:val="24"/>
        </w:rPr>
        <w:t>]</w:t>
      </w:r>
      <w:r w:rsidRPr="00D516DB">
        <w:rPr>
          <w:rFonts w:ascii="Times New Roman" w:eastAsia="Times New Roman" w:hAnsi="Times New Roman" w:cs="Times New Roman"/>
          <w:sz w:val="24"/>
          <w:szCs w:val="24"/>
          <w:lang w:eastAsia="bg-BG"/>
        </w:rPr>
        <w:t xml:space="preserve">, [съгласно </w:t>
      </w:r>
      <w:r w:rsidRPr="00D516DB">
        <w:rPr>
          <w:rFonts w:ascii="Times New Roman" w:eastAsia="Times New Roman" w:hAnsi="Times New Roman" w:cs="Times New Roman"/>
          <w:sz w:val="24"/>
          <w:szCs w:val="24"/>
        </w:rPr>
        <w:t>[</w:t>
      </w:r>
      <w:r w:rsidRPr="00D516DB">
        <w:rPr>
          <w:rFonts w:ascii="Times New Roman" w:eastAsia="Times New Roman" w:hAnsi="Times New Roman" w:cs="Times New Roman"/>
          <w:i/>
          <w:sz w:val="24"/>
          <w:szCs w:val="24"/>
        </w:rPr>
        <w:t>документ или акт, от който произтичат правомощията на лицето или лицата, представляващи изпълнителя – ако е приложимо</w:t>
      </w:r>
      <w:r w:rsidRPr="00D516DB">
        <w:rPr>
          <w:rFonts w:ascii="Times New Roman" w:eastAsia="Times New Roman" w:hAnsi="Times New Roman" w:cs="Times New Roman"/>
          <w:sz w:val="24"/>
          <w:szCs w:val="24"/>
        </w:rPr>
        <w:t>]</w:t>
      </w:r>
      <w:r w:rsidRPr="00D516DB">
        <w:rPr>
          <w:rFonts w:ascii="Times New Roman" w:eastAsia="Times New Roman" w:hAnsi="Times New Roman" w:cs="Times New Roman"/>
          <w:sz w:val="24"/>
          <w:szCs w:val="24"/>
          <w:lang w:eastAsia="bg-BG"/>
        </w:rPr>
        <w:t xml:space="preserve">, наричан/а/о за краткост </w:t>
      </w:r>
      <w:r w:rsidRPr="00D516DB">
        <w:rPr>
          <w:rFonts w:ascii="Times New Roman" w:eastAsia="Times New Roman" w:hAnsi="Times New Roman" w:cs="Times New Roman"/>
          <w:b/>
          <w:sz w:val="24"/>
          <w:szCs w:val="24"/>
        </w:rPr>
        <w:t>ИЗПЪЛНИТЕЛ</w:t>
      </w:r>
      <w:r w:rsidR="00B92501">
        <w:rPr>
          <w:rFonts w:ascii="Times New Roman" w:eastAsia="Times New Roman" w:hAnsi="Times New Roman" w:cs="Times New Roman"/>
          <w:sz w:val="24"/>
          <w:szCs w:val="24"/>
          <w:lang w:eastAsia="bg-BG"/>
        </w:rPr>
        <w:t xml:space="preserve"> </w:t>
      </w:r>
      <w:r w:rsidRPr="00D516DB">
        <w:rPr>
          <w:rFonts w:ascii="Times New Roman" w:eastAsia="Times New Roman" w:hAnsi="Times New Roman" w:cs="Times New Roman"/>
          <w:sz w:val="24"/>
          <w:szCs w:val="24"/>
          <w:lang w:eastAsia="bg-BG"/>
        </w:rPr>
        <w:t>от друга страна,</w:t>
      </w:r>
    </w:p>
    <w:p w:rsidR="004537F3" w:rsidRPr="00D516DB" w:rsidRDefault="004537F3" w:rsidP="008B66AC">
      <w:pPr>
        <w:pStyle w:val="Default"/>
        <w:spacing w:line="276" w:lineRule="auto"/>
        <w:jc w:val="both"/>
        <w:rPr>
          <w:color w:val="auto"/>
        </w:rPr>
      </w:pPr>
    </w:p>
    <w:p w:rsidR="00B92501" w:rsidRDefault="004537F3" w:rsidP="00B92501">
      <w:pPr>
        <w:shd w:val="clear" w:color="auto" w:fill="FFFFFF"/>
        <w:spacing w:after="0"/>
        <w:jc w:val="both"/>
        <w:rPr>
          <w:rFonts w:ascii="Times New Roman" w:eastAsia="Times New Roman" w:hAnsi="Times New Roman" w:cs="Times New Roman"/>
          <w:sz w:val="24"/>
          <w:szCs w:val="24"/>
        </w:rPr>
      </w:pPr>
      <w:r w:rsidRPr="00D516DB">
        <w:rPr>
          <w:rFonts w:ascii="Times New Roman" w:eastAsia="Times New Roman" w:hAnsi="Times New Roman" w:cs="Times New Roman"/>
          <w:sz w:val="24"/>
          <w:szCs w:val="24"/>
        </w:rPr>
        <w:t>ВЪЗЛОЖИТЕЛЯТ и ИЗПЪЛНИТЕЛЯТ наричани заедно „</w:t>
      </w:r>
      <w:r w:rsidRPr="00D516DB">
        <w:rPr>
          <w:rFonts w:ascii="Times New Roman" w:eastAsia="Times New Roman" w:hAnsi="Times New Roman" w:cs="Times New Roman"/>
          <w:b/>
          <w:sz w:val="24"/>
          <w:szCs w:val="24"/>
        </w:rPr>
        <w:t>Страните</w:t>
      </w:r>
      <w:r w:rsidRPr="00D516DB">
        <w:rPr>
          <w:rFonts w:ascii="Times New Roman" w:eastAsia="Times New Roman" w:hAnsi="Times New Roman" w:cs="Times New Roman"/>
          <w:sz w:val="24"/>
          <w:szCs w:val="24"/>
        </w:rPr>
        <w:t>“, а всеки от тях поотделно „</w:t>
      </w:r>
      <w:r w:rsidRPr="00D516DB">
        <w:rPr>
          <w:rFonts w:ascii="Times New Roman" w:eastAsia="Times New Roman" w:hAnsi="Times New Roman" w:cs="Times New Roman"/>
          <w:b/>
          <w:sz w:val="24"/>
          <w:szCs w:val="24"/>
        </w:rPr>
        <w:t>Страна</w:t>
      </w:r>
      <w:r w:rsidRPr="00D516DB">
        <w:rPr>
          <w:rFonts w:ascii="Times New Roman" w:eastAsia="Times New Roman" w:hAnsi="Times New Roman" w:cs="Times New Roman"/>
          <w:sz w:val="24"/>
          <w:szCs w:val="24"/>
        </w:rPr>
        <w:t>“</w:t>
      </w:r>
    </w:p>
    <w:p w:rsidR="00D850E8" w:rsidRPr="00E534F9" w:rsidRDefault="00D850E8" w:rsidP="008B66AC">
      <w:pPr>
        <w:shd w:val="clear" w:color="auto" w:fill="FFFFFF"/>
        <w:spacing w:after="0"/>
        <w:jc w:val="both"/>
        <w:rPr>
          <w:rFonts w:ascii="Times New Roman" w:eastAsia="Times New Roman" w:hAnsi="Times New Roman" w:cs="Times New Roman"/>
          <w:sz w:val="24"/>
          <w:szCs w:val="24"/>
          <w:lang w:val="en-US" w:eastAsia="bg-BG"/>
        </w:rPr>
      </w:pPr>
      <w:r w:rsidRPr="00B92501">
        <w:rPr>
          <w:rFonts w:ascii="Times New Roman" w:hAnsi="Times New Roman" w:cs="Times New Roman"/>
          <w:sz w:val="24"/>
          <w:szCs w:val="24"/>
        </w:rPr>
        <w:t>на основание чл. 112, ал. 1 от Закона за обществе</w:t>
      </w:r>
      <w:r w:rsidR="00B92501">
        <w:rPr>
          <w:rFonts w:ascii="Times New Roman" w:hAnsi="Times New Roman" w:cs="Times New Roman"/>
          <w:sz w:val="24"/>
          <w:szCs w:val="24"/>
        </w:rPr>
        <w:t>ните поръчки и в изпълнение на Р</w:t>
      </w:r>
      <w:r w:rsidRPr="00B92501">
        <w:rPr>
          <w:rFonts w:ascii="Times New Roman" w:hAnsi="Times New Roman" w:cs="Times New Roman"/>
          <w:sz w:val="24"/>
          <w:szCs w:val="24"/>
        </w:rPr>
        <w:t xml:space="preserve">ешение № </w:t>
      </w:r>
      <w:r w:rsidR="00B92501">
        <w:rPr>
          <w:rFonts w:ascii="Times New Roman" w:hAnsi="Times New Roman" w:cs="Times New Roman"/>
          <w:sz w:val="24"/>
          <w:szCs w:val="24"/>
        </w:rPr>
        <w:t xml:space="preserve">ОПЗ - </w:t>
      </w:r>
      <w:r w:rsidRPr="00B92501">
        <w:rPr>
          <w:rFonts w:ascii="Times New Roman" w:hAnsi="Times New Roman" w:cs="Times New Roman"/>
          <w:sz w:val="24"/>
          <w:szCs w:val="24"/>
        </w:rPr>
        <w:t>.............</w:t>
      </w:r>
      <w:r w:rsidR="00E534F9">
        <w:rPr>
          <w:rFonts w:ascii="Times New Roman" w:hAnsi="Times New Roman" w:cs="Times New Roman"/>
          <w:sz w:val="24"/>
          <w:szCs w:val="24"/>
        </w:rPr>
        <w:t>/.......................</w:t>
      </w:r>
      <w:r w:rsidRPr="00B92501">
        <w:rPr>
          <w:rFonts w:ascii="Times New Roman" w:hAnsi="Times New Roman" w:cs="Times New Roman"/>
          <w:sz w:val="24"/>
          <w:szCs w:val="24"/>
        </w:rPr>
        <w:t xml:space="preserve"> г. на К</w:t>
      </w:r>
      <w:r w:rsidR="00B92501">
        <w:rPr>
          <w:rFonts w:ascii="Times New Roman" w:eastAsia="Times New Roman" w:hAnsi="Times New Roman" w:cs="Times New Roman"/>
          <w:sz w:val="24"/>
          <w:szCs w:val="24"/>
          <w:lang w:eastAsia="bg-BG"/>
        </w:rPr>
        <w:t xml:space="preserve">мета </w:t>
      </w:r>
      <w:r w:rsidRPr="00B92501">
        <w:rPr>
          <w:rFonts w:ascii="Times New Roman" w:hAnsi="Times New Roman" w:cs="Times New Roman"/>
          <w:sz w:val="24"/>
          <w:szCs w:val="24"/>
        </w:rPr>
        <w:t>на Община Раковски за определяне на изпълнител за обществена поръчка по чл. 18, ал. 1, т.</w:t>
      </w:r>
      <w:r w:rsidR="00B92501">
        <w:rPr>
          <w:rFonts w:ascii="Times New Roman" w:hAnsi="Times New Roman" w:cs="Times New Roman"/>
          <w:sz w:val="24"/>
          <w:szCs w:val="24"/>
        </w:rPr>
        <w:t xml:space="preserve"> </w:t>
      </w:r>
      <w:r w:rsidRPr="00B92501">
        <w:rPr>
          <w:rFonts w:ascii="Times New Roman" w:hAnsi="Times New Roman" w:cs="Times New Roman"/>
          <w:sz w:val="24"/>
          <w:szCs w:val="24"/>
        </w:rPr>
        <w:t>12 от ЗОП във връзка с чл. 20, ал. 2, т.</w:t>
      </w:r>
      <w:r w:rsidR="00B92501">
        <w:rPr>
          <w:rFonts w:ascii="Times New Roman" w:hAnsi="Times New Roman" w:cs="Times New Roman"/>
          <w:sz w:val="24"/>
          <w:szCs w:val="24"/>
        </w:rPr>
        <w:t xml:space="preserve"> </w:t>
      </w:r>
      <w:r w:rsidRPr="00B92501">
        <w:rPr>
          <w:rFonts w:ascii="Times New Roman" w:hAnsi="Times New Roman" w:cs="Times New Roman"/>
          <w:sz w:val="24"/>
          <w:szCs w:val="24"/>
        </w:rPr>
        <w:t xml:space="preserve">2 от ЗОП с предмет: </w:t>
      </w:r>
      <w:r w:rsidRPr="00B92501">
        <w:rPr>
          <w:rFonts w:ascii="Times New Roman" w:eastAsia="Times New Roman" w:hAnsi="Times New Roman" w:cs="Times New Roman"/>
          <w:b/>
          <w:snapToGrid w:val="0"/>
          <w:sz w:val="24"/>
          <w:szCs w:val="24"/>
        </w:rPr>
        <w:t xml:space="preserve">„Изработване на инвестиционен проект за обект: </w:t>
      </w:r>
      <w:r w:rsidR="00D516DB" w:rsidRPr="00B92501">
        <w:rPr>
          <w:rFonts w:ascii="Times New Roman" w:eastAsia="Times New Roman" w:hAnsi="Times New Roman" w:cs="Times New Roman"/>
          <w:b/>
          <w:snapToGrid w:val="0"/>
          <w:sz w:val="24"/>
          <w:szCs w:val="24"/>
        </w:rPr>
        <w:t>„Изграждане на част от канализационна мрежа и модулно пречиствателно съоръжение в с. Стряма, общ. Раковски, обл. Пловдив“</w:t>
      </w:r>
      <w:r w:rsidRPr="00B92501">
        <w:rPr>
          <w:rFonts w:ascii="Times New Roman" w:eastAsia="Times New Roman" w:hAnsi="Times New Roman" w:cs="Times New Roman"/>
          <w:snapToGrid w:val="0"/>
          <w:sz w:val="24"/>
          <w:szCs w:val="24"/>
        </w:rPr>
        <w:t>,</w:t>
      </w:r>
      <w:r w:rsidRPr="00B92501">
        <w:rPr>
          <w:rFonts w:ascii="Times New Roman" w:eastAsia="Times New Roman" w:hAnsi="Times New Roman" w:cs="Times New Roman"/>
          <w:b/>
          <w:snapToGrid w:val="0"/>
          <w:sz w:val="24"/>
          <w:szCs w:val="24"/>
        </w:rPr>
        <w:t xml:space="preserve"> </w:t>
      </w:r>
      <w:r w:rsidRPr="00B92501">
        <w:rPr>
          <w:rFonts w:ascii="Times New Roman" w:hAnsi="Times New Roman" w:cs="Times New Roman"/>
          <w:sz w:val="24"/>
          <w:szCs w:val="24"/>
        </w:rPr>
        <w:t>се сключи настоящият договор при следните условия:</w:t>
      </w:r>
    </w:p>
    <w:p w:rsidR="008A7169" w:rsidRPr="00D516DB" w:rsidRDefault="00C5346C" w:rsidP="008B66AC">
      <w:pPr>
        <w:keepNext/>
        <w:keepLines/>
        <w:spacing w:before="240" w:after="240"/>
        <w:jc w:val="center"/>
        <w:outlineLvl w:val="1"/>
        <w:rPr>
          <w:rFonts w:ascii="Times New Roman" w:eastAsia="Times New Roman" w:hAnsi="Times New Roman" w:cs="Times New Roman"/>
          <w:b/>
          <w:bCs/>
          <w:sz w:val="24"/>
          <w:szCs w:val="26"/>
        </w:rPr>
      </w:pPr>
      <w:r w:rsidRPr="00947B22">
        <w:rPr>
          <w:rFonts w:ascii="Times New Roman" w:eastAsia="Times New Roman" w:hAnsi="Times New Roman" w:cs="Times New Roman"/>
          <w:b/>
          <w:bCs/>
          <w:sz w:val="24"/>
          <w:szCs w:val="26"/>
          <w:lang w:val="en-US"/>
        </w:rPr>
        <w:t xml:space="preserve">I. </w:t>
      </w:r>
      <w:r w:rsidR="008A7169" w:rsidRPr="00947B22">
        <w:rPr>
          <w:rFonts w:ascii="Times New Roman" w:eastAsia="Times New Roman" w:hAnsi="Times New Roman" w:cs="Times New Roman"/>
          <w:b/>
          <w:bCs/>
          <w:sz w:val="24"/>
          <w:szCs w:val="26"/>
        </w:rPr>
        <w:t>ПРЕДМЕТ НА ДОГОВОРА</w:t>
      </w:r>
    </w:p>
    <w:p w:rsidR="009C460B" w:rsidRPr="00D516DB" w:rsidRDefault="009C460B" w:rsidP="00D70C6D">
      <w:pPr>
        <w:autoSpaceDE w:val="0"/>
        <w:autoSpaceDN w:val="0"/>
        <w:adjustRightInd w:val="0"/>
        <w:spacing w:after="0"/>
        <w:jc w:val="both"/>
      </w:pPr>
      <w:r w:rsidRPr="00D516DB">
        <w:rPr>
          <w:rFonts w:ascii="Times New Roman" w:eastAsia="Times New Roman" w:hAnsi="Times New Roman" w:cs="Times New Roman"/>
          <w:b/>
          <w:sz w:val="24"/>
          <w:szCs w:val="24"/>
        </w:rPr>
        <w:t>Чл. 1.</w:t>
      </w:r>
      <w:r w:rsidRPr="00D516DB">
        <w:rPr>
          <w:rFonts w:ascii="Times New Roman" w:eastAsia="Times New Roman" w:hAnsi="Times New Roman" w:cs="Times New Roman"/>
          <w:sz w:val="24"/>
          <w:szCs w:val="24"/>
        </w:rPr>
        <w:t xml:space="preserve"> ВЪЗЛОЖИТЕЛЯТ възлага, а ИЗП</w:t>
      </w:r>
      <w:r w:rsidR="00917C02">
        <w:rPr>
          <w:rFonts w:ascii="Times New Roman" w:eastAsia="Times New Roman" w:hAnsi="Times New Roman" w:cs="Times New Roman"/>
          <w:sz w:val="24"/>
          <w:szCs w:val="24"/>
        </w:rPr>
        <w:t xml:space="preserve">ЪЛНИТЕЛЯТ приема да предостави </w:t>
      </w:r>
      <w:r w:rsidRPr="00D516DB">
        <w:rPr>
          <w:rFonts w:ascii="Times New Roman" w:eastAsia="Times New Roman" w:hAnsi="Times New Roman" w:cs="Times New Roman"/>
          <w:sz w:val="24"/>
          <w:szCs w:val="24"/>
        </w:rPr>
        <w:t xml:space="preserve">срещу възнаграждение и при условията на този Договор услуги по изработване </w:t>
      </w:r>
      <w:r w:rsidR="005906C6" w:rsidRPr="00D516DB">
        <w:rPr>
          <w:rFonts w:ascii="Times New Roman" w:eastAsia="Times New Roman" w:hAnsi="Times New Roman" w:cs="Times New Roman"/>
          <w:sz w:val="24"/>
          <w:szCs w:val="24"/>
        </w:rPr>
        <w:t xml:space="preserve">на </w:t>
      </w:r>
      <w:r w:rsidRPr="00D516DB">
        <w:rPr>
          <w:rFonts w:ascii="Times New Roman" w:eastAsia="Times New Roman" w:hAnsi="Times New Roman" w:cs="Times New Roman"/>
          <w:sz w:val="24"/>
          <w:szCs w:val="24"/>
        </w:rPr>
        <w:t xml:space="preserve">инвестиционен проект </w:t>
      </w:r>
      <w:r w:rsidRPr="00D516DB">
        <w:rPr>
          <w:rFonts w:ascii="Times New Roman" w:eastAsia="Calibri" w:hAnsi="Times New Roman" w:cs="Times New Roman"/>
          <w:sz w:val="24"/>
          <w:szCs w:val="24"/>
        </w:rPr>
        <w:t>във фаза: „</w:t>
      </w:r>
      <w:r w:rsidR="00122EDA" w:rsidRPr="00D516DB">
        <w:rPr>
          <w:rFonts w:ascii="Times New Roman" w:eastAsia="Calibri" w:hAnsi="Times New Roman" w:cs="Times New Roman"/>
          <w:sz w:val="24"/>
          <w:szCs w:val="24"/>
        </w:rPr>
        <w:t>Технически</w:t>
      </w:r>
      <w:r w:rsidRPr="00D516DB">
        <w:rPr>
          <w:rFonts w:ascii="Times New Roman" w:eastAsia="Calibri" w:hAnsi="Times New Roman" w:cs="Times New Roman"/>
          <w:sz w:val="24"/>
          <w:szCs w:val="24"/>
        </w:rPr>
        <w:t xml:space="preserve"> проект“ за обект: </w:t>
      </w:r>
      <w:r w:rsidR="00D516DB" w:rsidRPr="00947B22">
        <w:rPr>
          <w:rFonts w:ascii="Times New Roman" w:eastAsia="Calibri" w:hAnsi="Times New Roman" w:cs="Times New Roman"/>
          <w:b/>
          <w:sz w:val="24"/>
          <w:szCs w:val="24"/>
        </w:rPr>
        <w:t xml:space="preserve">„Изграждане на част </w:t>
      </w:r>
      <w:r w:rsidR="00D516DB" w:rsidRPr="00947B22">
        <w:rPr>
          <w:rFonts w:ascii="Times New Roman" w:eastAsia="Calibri" w:hAnsi="Times New Roman" w:cs="Times New Roman"/>
          <w:b/>
          <w:sz w:val="24"/>
          <w:szCs w:val="24"/>
        </w:rPr>
        <w:lastRenderedPageBreak/>
        <w:t>от канализационна мрежа и модулно пречиствателно съоръжение в с. Стряма,</w:t>
      </w:r>
      <w:r w:rsidR="00917C02" w:rsidRPr="00947B22">
        <w:rPr>
          <w:rFonts w:ascii="Times New Roman" w:eastAsia="Calibri" w:hAnsi="Times New Roman" w:cs="Times New Roman"/>
          <w:b/>
          <w:sz w:val="24"/>
          <w:szCs w:val="24"/>
        </w:rPr>
        <w:t xml:space="preserve"> общ. Раковски, обл. Пловдив“: </w:t>
      </w:r>
      <w:r w:rsidR="00D516DB" w:rsidRPr="00947B22">
        <w:rPr>
          <w:rFonts w:ascii="Times New Roman" w:eastAsia="Calibri" w:hAnsi="Times New Roman" w:cs="Times New Roman"/>
          <w:b/>
          <w:sz w:val="24"/>
          <w:szCs w:val="24"/>
        </w:rPr>
        <w:t>Подобект №</w:t>
      </w:r>
      <w:r w:rsidR="00917C02" w:rsidRPr="00947B22">
        <w:rPr>
          <w:rFonts w:ascii="Times New Roman" w:eastAsia="Calibri" w:hAnsi="Times New Roman" w:cs="Times New Roman"/>
          <w:b/>
          <w:sz w:val="24"/>
          <w:szCs w:val="24"/>
        </w:rPr>
        <w:t xml:space="preserve"> </w:t>
      </w:r>
      <w:r w:rsidR="00D516DB" w:rsidRPr="00947B22">
        <w:rPr>
          <w:rFonts w:ascii="Times New Roman" w:eastAsia="Calibri" w:hAnsi="Times New Roman" w:cs="Times New Roman"/>
          <w:b/>
          <w:sz w:val="24"/>
          <w:szCs w:val="24"/>
        </w:rPr>
        <w:t>1: „Изграждане на част от канализационна мрежа в с. Стряма, общ. Раковски, обл. Пловдив” и Подобект №</w:t>
      </w:r>
      <w:r w:rsidR="00917C02" w:rsidRPr="00947B22">
        <w:rPr>
          <w:rFonts w:ascii="Times New Roman" w:eastAsia="Calibri" w:hAnsi="Times New Roman" w:cs="Times New Roman"/>
          <w:b/>
          <w:sz w:val="24"/>
          <w:szCs w:val="24"/>
        </w:rPr>
        <w:t xml:space="preserve"> </w:t>
      </w:r>
      <w:r w:rsidR="00D516DB" w:rsidRPr="00947B22">
        <w:rPr>
          <w:rFonts w:ascii="Times New Roman" w:eastAsia="Calibri" w:hAnsi="Times New Roman" w:cs="Times New Roman"/>
          <w:b/>
          <w:sz w:val="24"/>
          <w:szCs w:val="24"/>
        </w:rPr>
        <w:t>2: „Изграждане на модулно пречиствателно съоръжение в с. Стряма, общ. Раковски, обл. Пловдив”</w:t>
      </w:r>
      <w:r w:rsidR="00D516DB" w:rsidRPr="00D516DB">
        <w:rPr>
          <w:rFonts w:ascii="Times New Roman" w:eastAsia="Calibri" w:hAnsi="Times New Roman" w:cs="Times New Roman"/>
          <w:sz w:val="24"/>
          <w:szCs w:val="24"/>
        </w:rPr>
        <w:t>,</w:t>
      </w:r>
      <w:r w:rsidRPr="00D516DB">
        <w:rPr>
          <w:rFonts w:ascii="Times New Roman" w:eastAsia="Calibri" w:hAnsi="Times New Roman" w:cs="Times New Roman"/>
          <w:sz w:val="24"/>
          <w:szCs w:val="24"/>
        </w:rPr>
        <w:t xml:space="preserve"> </w:t>
      </w:r>
      <w:r w:rsidRPr="00D516DB">
        <w:rPr>
          <w:rFonts w:ascii="Times New Roman" w:hAnsi="Times New Roman" w:cs="Times New Roman"/>
          <w:sz w:val="24"/>
          <w:szCs w:val="24"/>
        </w:rPr>
        <w:t>наричани за краткост „</w:t>
      </w:r>
      <w:r w:rsidRPr="00D516DB">
        <w:rPr>
          <w:rFonts w:ascii="Times New Roman" w:hAnsi="Times New Roman" w:cs="Times New Roman"/>
          <w:b/>
          <w:sz w:val="24"/>
          <w:szCs w:val="24"/>
        </w:rPr>
        <w:t>Услугите</w:t>
      </w:r>
      <w:r w:rsidRPr="00D516DB">
        <w:rPr>
          <w:rFonts w:ascii="Times New Roman" w:hAnsi="Times New Roman" w:cs="Times New Roman"/>
          <w:sz w:val="24"/>
          <w:szCs w:val="24"/>
        </w:rPr>
        <w:t>“.</w:t>
      </w:r>
      <w:r w:rsidRPr="00D516DB">
        <w:t xml:space="preserve"> </w:t>
      </w:r>
    </w:p>
    <w:p w:rsidR="008A7169" w:rsidRPr="00D516DB" w:rsidRDefault="008A7169" w:rsidP="008B66AC">
      <w:pPr>
        <w:spacing w:after="0"/>
        <w:jc w:val="both"/>
        <w:rPr>
          <w:rFonts w:ascii="Times New Roman" w:eastAsia="Calibri" w:hAnsi="Times New Roman" w:cs="Times New Roman"/>
          <w:sz w:val="24"/>
        </w:rPr>
      </w:pPr>
      <w:r w:rsidRPr="00D516DB">
        <w:rPr>
          <w:rFonts w:ascii="Times New Roman" w:eastAsia="Calibri" w:hAnsi="Times New Roman" w:cs="Times New Roman"/>
          <w:b/>
          <w:sz w:val="24"/>
        </w:rPr>
        <w:t>Чл. 2.</w:t>
      </w:r>
      <w:r w:rsidRPr="00D516DB">
        <w:rPr>
          <w:rFonts w:ascii="Times New Roman" w:eastAsia="Calibri" w:hAnsi="Times New Roman" w:cs="Times New Roman"/>
          <w:sz w:val="24"/>
        </w:rPr>
        <w:t xml:space="preserve"> ИЗПЪЛНИТЕЛЯТ</w:t>
      </w:r>
      <w:r w:rsidRPr="00D516DB">
        <w:rPr>
          <w:rFonts w:ascii="Times New Roman" w:eastAsia="Calibri" w:hAnsi="Times New Roman" w:cs="Times New Roman"/>
          <w:bCs/>
          <w:sz w:val="24"/>
        </w:rPr>
        <w:t xml:space="preserve"> се задължава да </w:t>
      </w:r>
      <w:r w:rsidRPr="00D516DB">
        <w:rPr>
          <w:rFonts w:ascii="Times New Roman" w:eastAsia="Calibri" w:hAnsi="Times New Roman" w:cs="Times New Roman"/>
          <w:sz w:val="24"/>
        </w:rPr>
        <w:t>предоставя</w:t>
      </w:r>
      <w:r w:rsidRPr="00D516DB">
        <w:rPr>
          <w:rFonts w:ascii="Times New Roman" w:eastAsia="Calibri" w:hAnsi="Times New Roman" w:cs="Times New Roman"/>
          <w:bCs/>
          <w:sz w:val="24"/>
        </w:rPr>
        <w:t xml:space="preserve"> Услугите </w:t>
      </w:r>
      <w:r w:rsidRPr="00D516DB">
        <w:rPr>
          <w:rFonts w:ascii="Times New Roman" w:eastAsia="Calibri" w:hAnsi="Times New Roman" w:cs="Times New Roman"/>
          <w:sz w:val="24"/>
        </w:rPr>
        <w:t>в съответствие с Техническата спецификация</w:t>
      </w:r>
      <w:r w:rsidR="00382D56" w:rsidRPr="00D516DB">
        <w:rPr>
          <w:rFonts w:ascii="Times New Roman" w:eastAsia="Calibri" w:hAnsi="Times New Roman" w:cs="Times New Roman"/>
          <w:sz w:val="24"/>
        </w:rPr>
        <w:t>/Заданието за проектиране</w:t>
      </w:r>
      <w:r w:rsidRPr="00D516DB">
        <w:rPr>
          <w:rFonts w:ascii="Times New Roman" w:eastAsia="Calibri" w:hAnsi="Times New Roman" w:cs="Times New Roman"/>
          <w:sz w:val="24"/>
        </w:rPr>
        <w:t>, Техническото предложение на ИЗПЪЛНИТЕЛЯ и Ценов</w:t>
      </w:r>
      <w:r w:rsidR="00917C02">
        <w:rPr>
          <w:rFonts w:ascii="Times New Roman" w:eastAsia="Calibri" w:hAnsi="Times New Roman" w:cs="Times New Roman"/>
          <w:sz w:val="24"/>
        </w:rPr>
        <w:t>ото предложение на ИЗПЪЛНИТЕЛЯ към този Договор.</w:t>
      </w:r>
    </w:p>
    <w:p w:rsidR="008A7169" w:rsidRPr="00E534F9" w:rsidRDefault="003F1CAB" w:rsidP="00917C02">
      <w:pPr>
        <w:widowControl w:val="0"/>
        <w:spacing w:after="0"/>
        <w:jc w:val="both"/>
        <w:rPr>
          <w:rFonts w:ascii="Times New Roman" w:eastAsia="Times New Roman" w:hAnsi="Times New Roman" w:cs="Times New Roman"/>
          <w:sz w:val="24"/>
          <w:szCs w:val="24"/>
        </w:rPr>
      </w:pPr>
      <w:r w:rsidRPr="00D516DB">
        <w:rPr>
          <w:rFonts w:ascii="Times New Roman" w:eastAsia="Times New Roman" w:hAnsi="Times New Roman" w:cs="Times New Roman"/>
          <w:b/>
          <w:sz w:val="24"/>
          <w:szCs w:val="24"/>
        </w:rPr>
        <w:t>Чл. 3.</w:t>
      </w:r>
      <w:r w:rsidRPr="00D516DB">
        <w:rPr>
          <w:rFonts w:ascii="Times New Roman" w:eastAsia="Times New Roman" w:hAnsi="Times New Roman" w:cs="Times New Roman"/>
          <w:sz w:val="24"/>
          <w:szCs w:val="24"/>
        </w:rPr>
        <w:t xml:space="preserve"> В срок до 3 (три) дни от датат</w:t>
      </w:r>
      <w:r w:rsidR="00917C02">
        <w:rPr>
          <w:rFonts w:ascii="Times New Roman" w:eastAsia="Times New Roman" w:hAnsi="Times New Roman" w:cs="Times New Roman"/>
          <w:sz w:val="24"/>
          <w:szCs w:val="24"/>
        </w:rPr>
        <w:t xml:space="preserve">а на сключване на Договора, но </w:t>
      </w:r>
      <w:r w:rsidRPr="00D516DB">
        <w:rPr>
          <w:rFonts w:ascii="Times New Roman" w:eastAsia="Times New Roman" w:hAnsi="Times New Roman" w:cs="Times New Roman"/>
          <w:sz w:val="24"/>
          <w:szCs w:val="24"/>
          <w:lang w:eastAsia="bg-BG"/>
        </w:rPr>
        <w:t xml:space="preserve">най-късно преди започване на неговото изпълнение, ИЗПЪЛНИТЕЛЯТ </w:t>
      </w:r>
      <w:r w:rsidR="00917C02">
        <w:rPr>
          <w:rFonts w:ascii="Times New Roman" w:eastAsia="Times New Roman" w:hAnsi="Times New Roman" w:cs="Times New Roman"/>
          <w:sz w:val="24"/>
          <w:szCs w:val="24"/>
          <w:lang w:eastAsia="bg-BG"/>
        </w:rPr>
        <w:t xml:space="preserve">уведомява ВЪЗЛОЖИТЕЛЯ за името, </w:t>
      </w:r>
      <w:r w:rsidRPr="00D516DB">
        <w:rPr>
          <w:rFonts w:ascii="Times New Roman" w:eastAsia="Times New Roman" w:hAnsi="Times New Roman" w:cs="Times New Roman"/>
          <w:sz w:val="24"/>
          <w:szCs w:val="24"/>
          <w:lang w:eastAsia="bg-BG"/>
        </w:rPr>
        <w:t>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D516DB">
        <w:rPr>
          <w:rFonts w:ascii="Times New Roman" w:eastAsia="Times New Roman" w:hAnsi="Times New Roman" w:cs="Times New Roman"/>
          <w:sz w:val="24"/>
          <w:szCs w:val="24"/>
        </w:rPr>
        <w:t xml:space="preserve"> в </w:t>
      </w:r>
      <w:r w:rsidRPr="00E534F9">
        <w:rPr>
          <w:rFonts w:ascii="Times New Roman" w:eastAsia="Times New Roman" w:hAnsi="Times New Roman" w:cs="Times New Roman"/>
          <w:sz w:val="24"/>
          <w:szCs w:val="24"/>
        </w:rPr>
        <w:t>срок до 3 (три) дни от настъпване на съответното обстоятелство</w:t>
      </w:r>
      <w:r w:rsidRPr="00E534F9">
        <w:rPr>
          <w:rFonts w:ascii="Times New Roman" w:eastAsia="Times New Roman" w:hAnsi="Times New Roman" w:cs="Times New Roman"/>
          <w:sz w:val="24"/>
          <w:szCs w:val="24"/>
          <w:lang w:eastAsia="bg-BG"/>
        </w:rPr>
        <w:t>.</w:t>
      </w:r>
      <w:r w:rsidRPr="00E534F9">
        <w:rPr>
          <w:rFonts w:ascii="Times New Roman" w:eastAsia="Times New Roman" w:hAnsi="Times New Roman" w:cs="Times New Roman"/>
          <w:i/>
          <w:sz w:val="24"/>
          <w:szCs w:val="24"/>
        </w:rPr>
        <w:t xml:space="preserve"> </w:t>
      </w:r>
      <w:r w:rsidRPr="00E534F9">
        <w:rPr>
          <w:rFonts w:ascii="Times New Roman" w:eastAsia="Times New Roman" w:hAnsi="Times New Roman" w:cs="Times New Roman"/>
          <w:sz w:val="24"/>
          <w:szCs w:val="24"/>
        </w:rPr>
        <w:t>(</w:t>
      </w:r>
      <w:r w:rsidRPr="00E534F9">
        <w:rPr>
          <w:rFonts w:ascii="Times New Roman" w:eastAsia="Times New Roman" w:hAnsi="Times New Roman" w:cs="Times New Roman"/>
          <w:i/>
          <w:sz w:val="24"/>
          <w:szCs w:val="24"/>
        </w:rPr>
        <w:t>ако е приложимо</w:t>
      </w:r>
      <w:r w:rsidRPr="00E534F9">
        <w:rPr>
          <w:rFonts w:ascii="Times New Roman" w:eastAsia="Times New Roman" w:hAnsi="Times New Roman" w:cs="Times New Roman"/>
          <w:sz w:val="24"/>
          <w:szCs w:val="24"/>
        </w:rPr>
        <w:t>)</w:t>
      </w:r>
    </w:p>
    <w:p w:rsidR="002C05EC" w:rsidRPr="002C05EC" w:rsidRDefault="002C05EC" w:rsidP="002C05EC">
      <w:pPr>
        <w:rPr>
          <w:rFonts w:ascii="Times New Roman" w:eastAsia="Times New Roman" w:hAnsi="Times New Roman" w:cs="Times New Roman"/>
          <w:sz w:val="24"/>
          <w:szCs w:val="20"/>
        </w:rPr>
      </w:pPr>
      <w:r w:rsidRPr="00E534F9">
        <w:rPr>
          <w:rFonts w:ascii="Times New Roman" w:eastAsia="Times New Roman" w:hAnsi="Times New Roman" w:cs="Times New Roman"/>
          <w:b/>
          <w:sz w:val="24"/>
          <w:szCs w:val="24"/>
        </w:rPr>
        <w:t xml:space="preserve">Чл. 3а </w:t>
      </w:r>
      <w:r w:rsidRPr="00E534F9">
        <w:rPr>
          <w:rFonts w:ascii="Times New Roman" w:eastAsia="Times New Roman" w:hAnsi="Times New Roman" w:cs="Times New Roman"/>
          <w:sz w:val="24"/>
          <w:szCs w:val="20"/>
        </w:rPr>
        <w:t>Настоящият договор се сключва при условията на чл. 114 от ЗОП.</w:t>
      </w:r>
      <w:r>
        <w:rPr>
          <w:rFonts w:ascii="Times New Roman" w:eastAsia="Times New Roman" w:hAnsi="Times New Roman" w:cs="Times New Roman"/>
          <w:sz w:val="24"/>
          <w:szCs w:val="20"/>
        </w:rPr>
        <w:t xml:space="preserve"> </w:t>
      </w:r>
    </w:p>
    <w:p w:rsidR="008A7169" w:rsidRPr="00D516DB" w:rsidRDefault="008A7169" w:rsidP="008B66AC">
      <w:pPr>
        <w:keepNext/>
        <w:keepLines/>
        <w:spacing w:before="240" w:after="240"/>
        <w:jc w:val="center"/>
        <w:outlineLvl w:val="1"/>
        <w:rPr>
          <w:rFonts w:ascii="Times New Roman" w:eastAsia="Times New Roman" w:hAnsi="Times New Roman" w:cs="Times New Roman"/>
          <w:b/>
          <w:bCs/>
          <w:sz w:val="24"/>
          <w:szCs w:val="26"/>
        </w:rPr>
      </w:pPr>
      <w:r w:rsidRPr="00D516DB">
        <w:rPr>
          <w:rFonts w:ascii="Times New Roman" w:eastAsia="Times New Roman" w:hAnsi="Times New Roman" w:cs="Times New Roman"/>
          <w:b/>
          <w:bCs/>
          <w:sz w:val="24"/>
          <w:szCs w:val="26"/>
          <w:lang w:val="en-US"/>
        </w:rPr>
        <w:t xml:space="preserve">II. </w:t>
      </w:r>
      <w:r w:rsidRPr="00D516DB">
        <w:rPr>
          <w:rFonts w:ascii="Times New Roman" w:eastAsia="Times New Roman" w:hAnsi="Times New Roman" w:cs="Times New Roman"/>
          <w:b/>
          <w:bCs/>
          <w:sz w:val="24"/>
          <w:szCs w:val="26"/>
        </w:rPr>
        <w:t>СРОК НА ДОГОВОРА. СРОК И МЯСТО НА ИЗПЪЛНЕНИЕ</w:t>
      </w:r>
    </w:p>
    <w:p w:rsidR="00144AFA" w:rsidRPr="00D516DB" w:rsidRDefault="005B5F1D" w:rsidP="008B66AC">
      <w:pPr>
        <w:tabs>
          <w:tab w:val="left" w:pos="720"/>
        </w:tabs>
        <w:spacing w:after="0"/>
        <w:jc w:val="both"/>
        <w:rPr>
          <w:rFonts w:ascii="Times New Roman" w:eastAsia="Times New Roman" w:hAnsi="Times New Roman" w:cs="Times New Roman"/>
          <w:sz w:val="24"/>
          <w:szCs w:val="24"/>
        </w:rPr>
      </w:pPr>
      <w:r w:rsidRPr="00D516DB">
        <w:rPr>
          <w:rFonts w:ascii="Times New Roman" w:eastAsia="Times New Roman" w:hAnsi="Times New Roman" w:cs="Times New Roman"/>
          <w:b/>
          <w:sz w:val="24"/>
          <w:szCs w:val="24"/>
        </w:rPr>
        <w:t>Чл. 4</w:t>
      </w:r>
      <w:r w:rsidR="00144AFA" w:rsidRPr="00D516DB">
        <w:rPr>
          <w:rFonts w:ascii="Times New Roman" w:eastAsia="Times New Roman" w:hAnsi="Times New Roman" w:cs="Times New Roman"/>
          <w:b/>
          <w:sz w:val="24"/>
          <w:szCs w:val="24"/>
        </w:rPr>
        <w:t>.</w:t>
      </w:r>
      <w:r w:rsidR="00144AFA" w:rsidRPr="00D516DB">
        <w:rPr>
          <w:rFonts w:ascii="Times New Roman" w:eastAsia="Times New Roman" w:hAnsi="Times New Roman" w:cs="Times New Roman"/>
          <w:sz w:val="24"/>
          <w:szCs w:val="24"/>
        </w:rPr>
        <w:t xml:space="preserve"> Договорът влиза в сила на дата, на която е подписан от Страните и е със срок на действие до изпълнение на всички поети от Страните задължения по Договора.</w:t>
      </w:r>
    </w:p>
    <w:p w:rsidR="003F1CAB" w:rsidRPr="00D516DB" w:rsidRDefault="005B5F1D" w:rsidP="008B66AC">
      <w:pPr>
        <w:spacing w:after="0"/>
        <w:jc w:val="both"/>
        <w:rPr>
          <w:rFonts w:ascii="Times New Roman" w:eastAsia="Times New Roman" w:hAnsi="Times New Roman" w:cs="Times New Roman"/>
          <w:sz w:val="24"/>
          <w:szCs w:val="24"/>
        </w:rPr>
      </w:pPr>
      <w:r w:rsidRPr="00D516DB">
        <w:rPr>
          <w:rFonts w:ascii="Times New Roman" w:eastAsia="Times New Roman" w:hAnsi="Times New Roman" w:cs="Times New Roman"/>
          <w:b/>
          <w:sz w:val="24"/>
          <w:szCs w:val="24"/>
        </w:rPr>
        <w:t>Чл. 5</w:t>
      </w:r>
      <w:r w:rsidR="00144AFA" w:rsidRPr="00D516DB">
        <w:rPr>
          <w:rFonts w:ascii="Times New Roman" w:eastAsia="Times New Roman" w:hAnsi="Times New Roman" w:cs="Times New Roman"/>
          <w:b/>
          <w:sz w:val="24"/>
          <w:szCs w:val="24"/>
        </w:rPr>
        <w:t>.</w:t>
      </w:r>
      <w:r w:rsidR="00144AFA" w:rsidRPr="00D516DB">
        <w:rPr>
          <w:rFonts w:ascii="Times New Roman" w:eastAsia="Times New Roman" w:hAnsi="Times New Roman" w:cs="Times New Roman"/>
          <w:sz w:val="24"/>
          <w:szCs w:val="24"/>
        </w:rPr>
        <w:t xml:space="preserve"> Срокът за изпълнение на Услугата е </w:t>
      </w:r>
      <w:r w:rsidR="00144AFA" w:rsidRPr="00D516DB">
        <w:rPr>
          <w:rFonts w:ascii="Times New Roman" w:eastAsia="Times New Roman" w:hAnsi="Times New Roman" w:cs="Times New Roman"/>
          <w:b/>
          <w:sz w:val="24"/>
          <w:szCs w:val="24"/>
        </w:rPr>
        <w:t>………. (</w:t>
      </w:r>
      <w:r w:rsidR="00917C02">
        <w:rPr>
          <w:rFonts w:ascii="Times New Roman" w:eastAsia="Times New Roman" w:hAnsi="Times New Roman" w:cs="Times New Roman"/>
          <w:b/>
          <w:sz w:val="24"/>
          <w:szCs w:val="24"/>
        </w:rPr>
        <w:t>словом</w:t>
      </w:r>
      <w:r w:rsidR="00144AFA" w:rsidRPr="00D516DB">
        <w:rPr>
          <w:rFonts w:ascii="Times New Roman" w:eastAsia="Times New Roman" w:hAnsi="Times New Roman" w:cs="Times New Roman"/>
          <w:b/>
          <w:sz w:val="24"/>
          <w:szCs w:val="24"/>
        </w:rPr>
        <w:t>…………..) дни</w:t>
      </w:r>
      <w:r w:rsidR="00144AFA" w:rsidRPr="00D516DB">
        <w:rPr>
          <w:rFonts w:ascii="Times New Roman" w:eastAsia="Times New Roman" w:hAnsi="Times New Roman" w:cs="Times New Roman"/>
          <w:sz w:val="24"/>
          <w:szCs w:val="24"/>
        </w:rPr>
        <w:t xml:space="preserve">, </w:t>
      </w:r>
      <w:r w:rsidR="003F1CAB" w:rsidRPr="00D516DB">
        <w:rPr>
          <w:rFonts w:ascii="Times New Roman" w:eastAsia="Times New Roman" w:hAnsi="Times New Roman" w:cs="Times New Roman"/>
          <w:sz w:val="24"/>
          <w:szCs w:val="24"/>
        </w:rPr>
        <w:t>считано от датата на получаване от ИЗПЪЛНИТЕЛЯ на въ</w:t>
      </w:r>
      <w:r w:rsidR="00917C02">
        <w:rPr>
          <w:rFonts w:ascii="Times New Roman" w:eastAsia="Times New Roman" w:hAnsi="Times New Roman" w:cs="Times New Roman"/>
          <w:sz w:val="24"/>
          <w:szCs w:val="24"/>
        </w:rPr>
        <w:t>злагателно писмо от възложителя</w:t>
      </w:r>
      <w:r w:rsidR="003F1CAB" w:rsidRPr="00D516DB">
        <w:rPr>
          <w:rFonts w:ascii="Times New Roman" w:eastAsia="Times New Roman" w:hAnsi="Times New Roman" w:cs="Times New Roman"/>
          <w:sz w:val="24"/>
          <w:szCs w:val="24"/>
        </w:rPr>
        <w:t xml:space="preserve"> за възлагане изпълнението на поръчката и приключва с предаване на инвестиционния проект на ВЪЗЛОЖИТЕЛЯ, удостоверено с подписване от страните на приемо-предавателен протокол.</w:t>
      </w:r>
    </w:p>
    <w:p w:rsidR="00144AFA" w:rsidRPr="00D516DB" w:rsidRDefault="003F1CAB" w:rsidP="008B66AC">
      <w:pPr>
        <w:spacing w:after="0"/>
        <w:jc w:val="both"/>
        <w:rPr>
          <w:rFonts w:ascii="Times New Roman" w:eastAsia="Times New Roman" w:hAnsi="Times New Roman" w:cs="Times New Roman"/>
          <w:sz w:val="24"/>
          <w:szCs w:val="24"/>
        </w:rPr>
      </w:pPr>
      <w:r w:rsidRPr="00D516DB">
        <w:rPr>
          <w:rFonts w:ascii="Times New Roman" w:eastAsia="Times New Roman" w:hAnsi="Times New Roman" w:cs="Times New Roman"/>
          <w:b/>
          <w:sz w:val="24"/>
          <w:szCs w:val="24"/>
        </w:rPr>
        <w:t>Чл. 6</w:t>
      </w:r>
      <w:r w:rsidR="00144AFA" w:rsidRPr="00D516DB">
        <w:rPr>
          <w:rFonts w:ascii="Times New Roman" w:eastAsia="Times New Roman" w:hAnsi="Times New Roman" w:cs="Times New Roman"/>
          <w:b/>
          <w:sz w:val="24"/>
          <w:szCs w:val="24"/>
        </w:rPr>
        <w:t>.</w:t>
      </w:r>
      <w:r w:rsidR="00144AFA" w:rsidRPr="00D516DB">
        <w:rPr>
          <w:rFonts w:ascii="Times New Roman" w:eastAsia="Times New Roman" w:hAnsi="Times New Roman" w:cs="Times New Roman"/>
          <w:sz w:val="24"/>
          <w:szCs w:val="24"/>
        </w:rPr>
        <w:t xml:space="preserve"> Мястото на изпълнение на Договора</w:t>
      </w:r>
      <w:r w:rsidRPr="00D516DB">
        <w:rPr>
          <w:rFonts w:ascii="Times New Roman" w:eastAsia="Times New Roman" w:hAnsi="Times New Roman" w:cs="Times New Roman"/>
          <w:sz w:val="24"/>
          <w:szCs w:val="24"/>
        </w:rPr>
        <w:t>/предоставянето на услугата</w:t>
      </w:r>
      <w:r w:rsidR="00144AFA" w:rsidRPr="00D516DB">
        <w:rPr>
          <w:rFonts w:ascii="Times New Roman" w:eastAsia="Times New Roman" w:hAnsi="Times New Roman" w:cs="Times New Roman"/>
          <w:sz w:val="24"/>
          <w:szCs w:val="24"/>
        </w:rPr>
        <w:t xml:space="preserve"> е </w:t>
      </w:r>
      <w:r w:rsidRPr="00D516DB">
        <w:rPr>
          <w:rFonts w:ascii="Times New Roman" w:eastAsia="Times New Roman" w:hAnsi="Times New Roman" w:cs="Times New Roman"/>
          <w:sz w:val="24"/>
          <w:szCs w:val="24"/>
          <w:lang w:eastAsia="bg-BG"/>
        </w:rPr>
        <w:t xml:space="preserve">територията на </w:t>
      </w:r>
      <w:r w:rsidR="00D516DB">
        <w:rPr>
          <w:rFonts w:ascii="Times New Roman" w:eastAsia="Calibri" w:hAnsi="Times New Roman" w:cs="Times New Roman"/>
          <w:sz w:val="24"/>
          <w:szCs w:val="24"/>
        </w:rPr>
        <w:t>с.</w:t>
      </w:r>
      <w:r w:rsidR="00917C02">
        <w:rPr>
          <w:rFonts w:ascii="Times New Roman" w:eastAsia="Calibri" w:hAnsi="Times New Roman" w:cs="Times New Roman"/>
          <w:sz w:val="24"/>
          <w:szCs w:val="24"/>
        </w:rPr>
        <w:t xml:space="preserve"> </w:t>
      </w:r>
      <w:r w:rsidR="00D516DB">
        <w:rPr>
          <w:rFonts w:ascii="Times New Roman" w:eastAsia="Calibri" w:hAnsi="Times New Roman" w:cs="Times New Roman"/>
          <w:sz w:val="24"/>
          <w:szCs w:val="24"/>
        </w:rPr>
        <w:t>Стряма</w:t>
      </w:r>
      <w:r w:rsidRPr="00D516DB">
        <w:rPr>
          <w:rFonts w:ascii="Times New Roman" w:eastAsia="Times New Roman" w:hAnsi="Times New Roman" w:cs="Times New Roman"/>
          <w:sz w:val="24"/>
          <w:szCs w:val="24"/>
          <w:lang w:eastAsia="bg-BG"/>
        </w:rPr>
        <w:t>, община Раковски, обл. Пловдив</w:t>
      </w:r>
      <w:r w:rsidR="00917C02">
        <w:rPr>
          <w:rFonts w:ascii="Times New Roman" w:eastAsia="Times New Roman" w:hAnsi="Times New Roman" w:cs="Times New Roman"/>
          <w:sz w:val="24"/>
          <w:szCs w:val="24"/>
          <w:lang w:eastAsia="bg-BG"/>
        </w:rPr>
        <w:t xml:space="preserve">. </w:t>
      </w:r>
    </w:p>
    <w:p w:rsidR="008A7169" w:rsidRPr="009B005C" w:rsidRDefault="008A7169" w:rsidP="008B66AC">
      <w:pPr>
        <w:keepNext/>
        <w:keepLines/>
        <w:spacing w:before="240" w:after="240"/>
        <w:jc w:val="center"/>
        <w:outlineLvl w:val="1"/>
        <w:rPr>
          <w:rFonts w:ascii="Times New Roman" w:eastAsia="Times New Roman" w:hAnsi="Times New Roman" w:cs="Times New Roman"/>
          <w:b/>
          <w:bCs/>
          <w:sz w:val="24"/>
          <w:szCs w:val="26"/>
        </w:rPr>
      </w:pPr>
      <w:r w:rsidRPr="009B005C">
        <w:rPr>
          <w:rFonts w:ascii="Times New Roman" w:eastAsia="Times New Roman" w:hAnsi="Times New Roman" w:cs="Times New Roman"/>
          <w:b/>
          <w:bCs/>
          <w:sz w:val="24"/>
          <w:szCs w:val="26"/>
          <w:lang w:val="en-US"/>
        </w:rPr>
        <w:t xml:space="preserve">III. </w:t>
      </w:r>
      <w:r w:rsidR="00362955">
        <w:rPr>
          <w:rFonts w:ascii="Times New Roman" w:eastAsia="Times New Roman" w:hAnsi="Times New Roman" w:cs="Times New Roman"/>
          <w:b/>
          <w:bCs/>
          <w:sz w:val="24"/>
          <w:szCs w:val="26"/>
        </w:rPr>
        <w:t>ЦЕНА, РЕД И СРОКОВЕ ЗА ПЛАЩАНЕ</w:t>
      </w:r>
    </w:p>
    <w:p w:rsidR="00144AFA" w:rsidRPr="009B005C" w:rsidRDefault="001159BF" w:rsidP="008B66AC">
      <w:pPr>
        <w:widowControl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 xml:space="preserve">Чл. </w:t>
      </w:r>
      <w:r w:rsidR="003F1CAB" w:rsidRPr="009B005C">
        <w:rPr>
          <w:rFonts w:ascii="Times New Roman" w:eastAsia="Times New Roman" w:hAnsi="Times New Roman" w:cs="Times New Roman"/>
          <w:b/>
          <w:sz w:val="24"/>
          <w:szCs w:val="24"/>
        </w:rPr>
        <w:t>7</w:t>
      </w:r>
      <w:r w:rsidR="00144AFA" w:rsidRPr="009B005C">
        <w:rPr>
          <w:rFonts w:ascii="Times New Roman" w:eastAsia="Times New Roman" w:hAnsi="Times New Roman" w:cs="Times New Roman"/>
          <w:b/>
          <w:sz w:val="24"/>
          <w:szCs w:val="24"/>
        </w:rPr>
        <w:t>.</w:t>
      </w:r>
      <w:r w:rsidR="003F1CAB" w:rsidRPr="009B005C">
        <w:rPr>
          <w:rFonts w:ascii="Times New Roman" w:eastAsia="Times New Roman" w:hAnsi="Times New Roman" w:cs="Times New Roman"/>
          <w:b/>
          <w:sz w:val="24"/>
          <w:szCs w:val="24"/>
        </w:rPr>
        <w:t xml:space="preserve"> </w:t>
      </w:r>
      <w:r w:rsidR="00144AFA" w:rsidRPr="009B005C">
        <w:rPr>
          <w:rFonts w:ascii="Times New Roman" w:eastAsia="Times New Roman" w:hAnsi="Times New Roman" w:cs="Times New Roman"/>
          <w:b/>
          <w:sz w:val="24"/>
          <w:szCs w:val="24"/>
        </w:rPr>
        <w:t>(1)</w:t>
      </w:r>
      <w:r w:rsidR="00144AFA" w:rsidRPr="009B005C">
        <w:rPr>
          <w:rFonts w:ascii="Times New Roman" w:eastAsia="Times New Roman" w:hAnsi="Times New Roman" w:cs="Times New Roman"/>
          <w:sz w:val="24"/>
          <w:szCs w:val="24"/>
        </w:rPr>
        <w:t xml:space="preserve"> За предоставянето на Услугите, ВЪЗЛОЖИТЕЛЯТ се задължава да плати на ИЗПЪЛНИТЕЛЯ </w:t>
      </w:r>
      <w:r w:rsidR="009B04C2" w:rsidRPr="009B005C">
        <w:rPr>
          <w:rFonts w:ascii="Times New Roman" w:eastAsia="Times New Roman" w:hAnsi="Times New Roman" w:cs="Times New Roman"/>
          <w:sz w:val="24"/>
          <w:szCs w:val="24"/>
        </w:rPr>
        <w:t>обща</w:t>
      </w:r>
      <w:r w:rsidR="00144AFA" w:rsidRPr="009B005C">
        <w:rPr>
          <w:rFonts w:ascii="Times New Roman" w:eastAsia="Times New Roman" w:hAnsi="Times New Roman" w:cs="Times New Roman"/>
          <w:sz w:val="24"/>
          <w:szCs w:val="24"/>
        </w:rPr>
        <w:t xml:space="preserve"> цена в размер на </w:t>
      </w:r>
      <w:r w:rsidR="00144AFA" w:rsidRPr="009B005C">
        <w:rPr>
          <w:rFonts w:ascii="Times New Roman" w:eastAsia="Times New Roman" w:hAnsi="Times New Roman" w:cs="Times New Roman"/>
          <w:b/>
          <w:sz w:val="24"/>
          <w:szCs w:val="24"/>
        </w:rPr>
        <w:t>……….. (</w:t>
      </w:r>
      <w:r w:rsidR="00917C02">
        <w:rPr>
          <w:rFonts w:ascii="Times New Roman" w:eastAsia="Times New Roman" w:hAnsi="Times New Roman" w:cs="Times New Roman"/>
          <w:b/>
          <w:sz w:val="24"/>
          <w:szCs w:val="24"/>
        </w:rPr>
        <w:t>словом</w:t>
      </w:r>
      <w:r w:rsidR="00144AFA" w:rsidRPr="009B005C">
        <w:rPr>
          <w:rFonts w:ascii="Times New Roman" w:eastAsia="Times New Roman" w:hAnsi="Times New Roman" w:cs="Times New Roman"/>
          <w:b/>
          <w:sz w:val="24"/>
          <w:szCs w:val="24"/>
        </w:rPr>
        <w:t>………………) лева</w:t>
      </w:r>
      <w:r w:rsidR="003D1D2D" w:rsidRPr="009B005C">
        <w:rPr>
          <w:rFonts w:ascii="Times New Roman" w:eastAsia="Times New Roman" w:hAnsi="Times New Roman" w:cs="Times New Roman"/>
          <w:b/>
          <w:sz w:val="24"/>
          <w:szCs w:val="24"/>
        </w:rPr>
        <w:t xml:space="preserve"> </w:t>
      </w:r>
      <w:r w:rsidR="00144AFA" w:rsidRPr="009B005C">
        <w:rPr>
          <w:rFonts w:ascii="Times New Roman" w:eastAsia="Times New Roman" w:hAnsi="Times New Roman" w:cs="Times New Roman"/>
          <w:b/>
          <w:sz w:val="24"/>
          <w:szCs w:val="24"/>
        </w:rPr>
        <w:t>без ДДС</w:t>
      </w:r>
      <w:r w:rsidR="00144AFA" w:rsidRPr="009B005C">
        <w:rPr>
          <w:rFonts w:ascii="Times New Roman" w:eastAsia="Times New Roman" w:hAnsi="Times New Roman" w:cs="Times New Roman"/>
          <w:sz w:val="24"/>
          <w:szCs w:val="24"/>
        </w:rPr>
        <w:t xml:space="preserve"> и</w:t>
      </w:r>
      <w:r w:rsidR="00917C02">
        <w:rPr>
          <w:rFonts w:ascii="Times New Roman" w:eastAsia="Times New Roman" w:hAnsi="Times New Roman" w:cs="Times New Roman"/>
          <w:sz w:val="24"/>
          <w:szCs w:val="24"/>
        </w:rPr>
        <w:t>ли</w:t>
      </w:r>
      <w:r w:rsidR="00144AFA" w:rsidRPr="009B005C">
        <w:rPr>
          <w:rFonts w:ascii="Times New Roman" w:eastAsia="Times New Roman" w:hAnsi="Times New Roman" w:cs="Times New Roman"/>
          <w:sz w:val="24"/>
          <w:szCs w:val="24"/>
        </w:rPr>
        <w:t xml:space="preserve"> </w:t>
      </w:r>
      <w:r w:rsidR="00144AFA" w:rsidRPr="009B005C">
        <w:rPr>
          <w:rFonts w:ascii="Times New Roman" w:eastAsia="Times New Roman" w:hAnsi="Times New Roman" w:cs="Times New Roman"/>
          <w:b/>
          <w:sz w:val="24"/>
          <w:szCs w:val="24"/>
        </w:rPr>
        <w:t>………….. (</w:t>
      </w:r>
      <w:r w:rsidR="00917C02">
        <w:rPr>
          <w:rFonts w:ascii="Times New Roman" w:eastAsia="Times New Roman" w:hAnsi="Times New Roman" w:cs="Times New Roman"/>
          <w:b/>
          <w:sz w:val="24"/>
          <w:szCs w:val="24"/>
        </w:rPr>
        <w:t>словом</w:t>
      </w:r>
      <w:r w:rsidR="00144AFA" w:rsidRPr="009B005C">
        <w:rPr>
          <w:rFonts w:ascii="Times New Roman" w:eastAsia="Times New Roman" w:hAnsi="Times New Roman" w:cs="Times New Roman"/>
          <w:b/>
          <w:sz w:val="24"/>
          <w:szCs w:val="24"/>
        </w:rPr>
        <w:t xml:space="preserve">……………...) </w:t>
      </w:r>
      <w:r w:rsidR="00144AFA" w:rsidRPr="009B005C">
        <w:rPr>
          <w:rFonts w:ascii="Times New Roman" w:eastAsia="Times New Roman" w:hAnsi="Times New Roman" w:cs="Times New Roman"/>
          <w:b/>
          <w:sz w:val="24"/>
          <w:szCs w:val="24"/>
          <w:lang w:eastAsia="bg-BG"/>
        </w:rPr>
        <w:t>лева</w:t>
      </w:r>
      <w:r w:rsidR="00144AFA" w:rsidRPr="009B005C">
        <w:rPr>
          <w:rFonts w:ascii="Times New Roman" w:eastAsia="Times New Roman" w:hAnsi="Times New Roman" w:cs="Times New Roman"/>
          <w:b/>
          <w:sz w:val="24"/>
          <w:szCs w:val="24"/>
        </w:rPr>
        <w:t xml:space="preserve"> с ДДС</w:t>
      </w:r>
      <w:r w:rsidR="00144AFA" w:rsidRPr="009B005C">
        <w:rPr>
          <w:rFonts w:ascii="Times New Roman" w:eastAsia="Times New Roman" w:hAnsi="Times New Roman" w:cs="Times New Roman"/>
          <w:sz w:val="24"/>
          <w:szCs w:val="24"/>
        </w:rPr>
        <w:t>, наричана по-нататък „</w:t>
      </w:r>
      <w:r w:rsidR="00144AFA" w:rsidRPr="009B005C">
        <w:rPr>
          <w:rFonts w:ascii="Times New Roman" w:eastAsia="Times New Roman" w:hAnsi="Times New Roman" w:cs="Times New Roman"/>
          <w:b/>
          <w:sz w:val="24"/>
          <w:szCs w:val="24"/>
        </w:rPr>
        <w:t>Цената</w:t>
      </w:r>
      <w:r w:rsidR="00144AFA" w:rsidRPr="009B005C">
        <w:rPr>
          <w:rFonts w:ascii="Times New Roman" w:eastAsia="Times New Roman" w:hAnsi="Times New Roman" w:cs="Times New Roman"/>
          <w:sz w:val="24"/>
          <w:szCs w:val="24"/>
        </w:rPr>
        <w:t xml:space="preserve">“ или </w:t>
      </w:r>
      <w:r w:rsidR="00D8003D" w:rsidRPr="009B005C">
        <w:rPr>
          <w:rFonts w:ascii="Times New Roman" w:eastAsia="Times New Roman" w:hAnsi="Times New Roman" w:cs="Times New Roman"/>
          <w:sz w:val="24"/>
          <w:szCs w:val="24"/>
        </w:rPr>
        <w:t>„Стойността на Договора“),</w:t>
      </w:r>
      <w:r w:rsidR="003D1D2D" w:rsidRPr="009B005C">
        <w:rPr>
          <w:rFonts w:ascii="Times New Roman" w:eastAsia="Times New Roman" w:hAnsi="Times New Roman" w:cs="Times New Roman"/>
          <w:sz w:val="24"/>
          <w:szCs w:val="24"/>
        </w:rPr>
        <w:t xml:space="preserve"> </w:t>
      </w:r>
      <w:r w:rsidR="00D8003D" w:rsidRPr="009B005C">
        <w:rPr>
          <w:rFonts w:ascii="Times New Roman" w:eastAsia="Times New Roman" w:hAnsi="Times New Roman" w:cs="Times New Roman"/>
          <w:sz w:val="24"/>
          <w:szCs w:val="24"/>
        </w:rPr>
        <w:t>съгласно Ценов</w:t>
      </w:r>
      <w:r w:rsidR="00917C02">
        <w:rPr>
          <w:rFonts w:ascii="Times New Roman" w:eastAsia="Times New Roman" w:hAnsi="Times New Roman" w:cs="Times New Roman"/>
          <w:sz w:val="24"/>
          <w:szCs w:val="24"/>
        </w:rPr>
        <w:t>ото предложение на ИЗПЪЛНИТЕЛЯ.</w:t>
      </w:r>
    </w:p>
    <w:p w:rsidR="00917C02" w:rsidRDefault="009B005C" w:rsidP="009B005C">
      <w:pPr>
        <w:pStyle w:val="Default"/>
        <w:spacing w:line="276" w:lineRule="auto"/>
        <w:jc w:val="both"/>
        <w:rPr>
          <w:rFonts w:eastAsia="Times New Roman"/>
          <w:color w:val="auto"/>
          <w:lang w:eastAsia="ar-SA"/>
        </w:rPr>
      </w:pPr>
      <w:r w:rsidRPr="009B005C">
        <w:rPr>
          <w:b/>
          <w:bCs/>
          <w:color w:val="auto"/>
        </w:rPr>
        <w:t xml:space="preserve">(2) </w:t>
      </w:r>
      <w:r w:rsidRPr="009B005C">
        <w:rPr>
          <w:bCs/>
          <w:color w:val="auto"/>
        </w:rPr>
        <w:t>Общата цена се формира</w:t>
      </w:r>
      <w:r w:rsidRPr="009B005C">
        <w:rPr>
          <w:rFonts w:eastAsia="Times New Roman"/>
          <w:color w:val="auto"/>
          <w:lang w:eastAsia="ar-SA"/>
        </w:rPr>
        <w:t xml:space="preserve"> и включва:</w:t>
      </w:r>
    </w:p>
    <w:p w:rsidR="00CF6AD7" w:rsidRPr="00E534F9" w:rsidRDefault="00CF6AD7" w:rsidP="009B005C">
      <w:pPr>
        <w:pStyle w:val="Default"/>
        <w:spacing w:line="276" w:lineRule="auto"/>
        <w:jc w:val="both"/>
        <w:rPr>
          <w:rFonts w:eastAsia="Times New Roman"/>
          <w:color w:val="auto"/>
          <w:lang w:val="en-US" w:eastAsia="ar-SA"/>
        </w:rPr>
      </w:pPr>
    </w:p>
    <w:tbl>
      <w:tblPr>
        <w:tblStyle w:val="TableGrid"/>
        <w:tblW w:w="0" w:type="auto"/>
        <w:jc w:val="center"/>
        <w:tblLook w:val="04A0" w:firstRow="1" w:lastRow="0" w:firstColumn="1" w:lastColumn="0" w:noHBand="0" w:noVBand="1"/>
      </w:tblPr>
      <w:tblGrid>
        <w:gridCol w:w="780"/>
        <w:gridCol w:w="4502"/>
        <w:gridCol w:w="2109"/>
        <w:gridCol w:w="1897"/>
      </w:tblGrid>
      <w:tr w:rsidR="009B005C" w:rsidTr="00787EE8">
        <w:trPr>
          <w:jc w:val="center"/>
        </w:trPr>
        <w:tc>
          <w:tcPr>
            <w:tcW w:w="817" w:type="dxa"/>
            <w:shd w:val="clear" w:color="auto" w:fill="F79646" w:themeFill="accent6"/>
          </w:tcPr>
          <w:p w:rsidR="009B005C" w:rsidRDefault="009B005C" w:rsidP="00787EE8">
            <w:pPr>
              <w:jc w:val="center"/>
              <w:rPr>
                <w:rFonts w:eastAsia="Calibri"/>
                <w:b/>
                <w:sz w:val="24"/>
                <w:szCs w:val="24"/>
                <w:lang w:eastAsia="fr-FR"/>
              </w:rPr>
            </w:pPr>
            <w:r>
              <w:rPr>
                <w:rFonts w:eastAsia="Calibri"/>
                <w:b/>
                <w:sz w:val="24"/>
                <w:szCs w:val="24"/>
                <w:lang w:eastAsia="fr-FR"/>
              </w:rPr>
              <w:t>№ по ред</w:t>
            </w:r>
          </w:p>
        </w:tc>
        <w:tc>
          <w:tcPr>
            <w:tcW w:w="4961" w:type="dxa"/>
            <w:shd w:val="clear" w:color="auto" w:fill="F79646" w:themeFill="accent6"/>
          </w:tcPr>
          <w:p w:rsidR="00FE2EE5" w:rsidRDefault="00FE2EE5" w:rsidP="00787EE8">
            <w:pPr>
              <w:jc w:val="center"/>
              <w:rPr>
                <w:rFonts w:eastAsia="Calibri"/>
                <w:b/>
                <w:sz w:val="24"/>
                <w:szCs w:val="24"/>
                <w:lang w:eastAsia="fr-FR"/>
              </w:rPr>
            </w:pPr>
          </w:p>
          <w:p w:rsidR="009B005C" w:rsidRDefault="009B005C" w:rsidP="00787EE8">
            <w:pPr>
              <w:jc w:val="center"/>
              <w:rPr>
                <w:rFonts w:eastAsia="Calibri"/>
                <w:b/>
                <w:sz w:val="24"/>
                <w:szCs w:val="24"/>
                <w:lang w:eastAsia="fr-FR"/>
              </w:rPr>
            </w:pPr>
            <w:r>
              <w:rPr>
                <w:rFonts w:eastAsia="Calibri"/>
                <w:b/>
                <w:sz w:val="24"/>
                <w:szCs w:val="24"/>
                <w:lang w:eastAsia="fr-FR"/>
              </w:rPr>
              <w:t>Подобект</w:t>
            </w:r>
          </w:p>
        </w:tc>
        <w:tc>
          <w:tcPr>
            <w:tcW w:w="2268" w:type="dxa"/>
            <w:shd w:val="clear" w:color="auto" w:fill="F79646" w:themeFill="accent6"/>
          </w:tcPr>
          <w:p w:rsidR="00FE2EE5" w:rsidRDefault="00FE2EE5" w:rsidP="00787EE8">
            <w:pPr>
              <w:jc w:val="center"/>
              <w:rPr>
                <w:rFonts w:eastAsia="Batang"/>
                <w:b/>
                <w:sz w:val="24"/>
                <w:szCs w:val="24"/>
              </w:rPr>
            </w:pPr>
          </w:p>
          <w:p w:rsidR="009B005C" w:rsidRPr="00010372" w:rsidRDefault="009B005C" w:rsidP="00787EE8">
            <w:pPr>
              <w:jc w:val="center"/>
              <w:rPr>
                <w:rFonts w:eastAsia="Calibri"/>
                <w:b/>
                <w:sz w:val="24"/>
                <w:szCs w:val="24"/>
                <w:lang w:eastAsia="fr-FR"/>
              </w:rPr>
            </w:pPr>
            <w:r w:rsidRPr="00010372">
              <w:rPr>
                <w:rFonts w:eastAsia="Batang"/>
                <w:b/>
                <w:sz w:val="24"/>
                <w:szCs w:val="24"/>
              </w:rPr>
              <w:t>Стойност в лева без вкл. ДДС</w:t>
            </w:r>
          </w:p>
        </w:tc>
        <w:tc>
          <w:tcPr>
            <w:tcW w:w="2016" w:type="dxa"/>
            <w:shd w:val="clear" w:color="auto" w:fill="F79646" w:themeFill="accent6"/>
          </w:tcPr>
          <w:p w:rsidR="009B005C" w:rsidRDefault="009B005C" w:rsidP="00787EE8">
            <w:pPr>
              <w:jc w:val="center"/>
              <w:rPr>
                <w:rFonts w:eastAsia="Calibri"/>
                <w:b/>
                <w:sz w:val="24"/>
                <w:szCs w:val="24"/>
                <w:lang w:eastAsia="fr-FR"/>
              </w:rPr>
            </w:pPr>
            <w:r w:rsidRPr="00010372">
              <w:rPr>
                <w:rFonts w:eastAsia="Batang"/>
                <w:b/>
                <w:sz w:val="24"/>
                <w:szCs w:val="24"/>
              </w:rPr>
              <w:t xml:space="preserve">Стойност в лева </w:t>
            </w:r>
            <w:r>
              <w:rPr>
                <w:rFonts w:eastAsia="Batang"/>
                <w:b/>
                <w:sz w:val="24"/>
                <w:szCs w:val="24"/>
              </w:rPr>
              <w:t>с</w:t>
            </w:r>
            <w:r w:rsidRPr="00010372">
              <w:rPr>
                <w:rFonts w:eastAsia="Batang"/>
                <w:b/>
                <w:sz w:val="24"/>
                <w:szCs w:val="24"/>
              </w:rPr>
              <w:t xml:space="preserve"> вкл. ДДС</w:t>
            </w:r>
          </w:p>
        </w:tc>
      </w:tr>
      <w:tr w:rsidR="009B005C" w:rsidTr="00787EE8">
        <w:trPr>
          <w:jc w:val="center"/>
        </w:trPr>
        <w:tc>
          <w:tcPr>
            <w:tcW w:w="817" w:type="dxa"/>
            <w:shd w:val="clear" w:color="auto" w:fill="F79646" w:themeFill="accent6"/>
          </w:tcPr>
          <w:p w:rsidR="00917C02" w:rsidRDefault="00917C02" w:rsidP="00787EE8">
            <w:pPr>
              <w:jc w:val="center"/>
              <w:rPr>
                <w:rFonts w:eastAsia="Calibri"/>
                <w:b/>
                <w:sz w:val="24"/>
                <w:szCs w:val="24"/>
                <w:lang w:eastAsia="fr-FR"/>
              </w:rPr>
            </w:pPr>
          </w:p>
          <w:p w:rsidR="009B005C" w:rsidRDefault="009B005C" w:rsidP="00787EE8">
            <w:pPr>
              <w:jc w:val="center"/>
              <w:rPr>
                <w:rFonts w:eastAsia="Calibri"/>
                <w:b/>
                <w:sz w:val="24"/>
                <w:szCs w:val="24"/>
                <w:lang w:eastAsia="fr-FR"/>
              </w:rPr>
            </w:pPr>
            <w:r>
              <w:rPr>
                <w:rFonts w:eastAsia="Calibri"/>
                <w:b/>
                <w:sz w:val="24"/>
                <w:szCs w:val="24"/>
                <w:lang w:eastAsia="fr-FR"/>
              </w:rPr>
              <w:t>1.</w:t>
            </w:r>
          </w:p>
        </w:tc>
        <w:tc>
          <w:tcPr>
            <w:tcW w:w="4961" w:type="dxa"/>
            <w:shd w:val="clear" w:color="auto" w:fill="FDE9D9" w:themeFill="accent6" w:themeFillTint="33"/>
          </w:tcPr>
          <w:p w:rsidR="009B005C" w:rsidRPr="00010372" w:rsidRDefault="009B005C" w:rsidP="00FE2EE5">
            <w:pPr>
              <w:tabs>
                <w:tab w:val="left" w:pos="851"/>
              </w:tabs>
              <w:jc w:val="both"/>
              <w:rPr>
                <w:rFonts w:eastAsia="Calibri"/>
                <w:b/>
                <w:sz w:val="24"/>
                <w:szCs w:val="24"/>
              </w:rPr>
            </w:pPr>
            <w:r w:rsidRPr="00010372">
              <w:rPr>
                <w:rFonts w:eastAsia="Calibri"/>
                <w:b/>
                <w:sz w:val="24"/>
                <w:szCs w:val="24"/>
              </w:rPr>
              <w:t>Подобект №</w:t>
            </w:r>
            <w:r w:rsidR="00917C02">
              <w:rPr>
                <w:rFonts w:eastAsia="Calibri"/>
                <w:b/>
                <w:sz w:val="24"/>
                <w:szCs w:val="24"/>
              </w:rPr>
              <w:t xml:space="preserve"> </w:t>
            </w:r>
            <w:r w:rsidRPr="00010372">
              <w:rPr>
                <w:rFonts w:eastAsia="Calibri"/>
                <w:b/>
                <w:sz w:val="24"/>
                <w:szCs w:val="24"/>
              </w:rPr>
              <w:t>1: „Изграждане на част от канализационна мрежа в с. Стряма, общ. Раковски, обл. Пловдив”</w:t>
            </w:r>
          </w:p>
        </w:tc>
        <w:tc>
          <w:tcPr>
            <w:tcW w:w="2268" w:type="dxa"/>
            <w:shd w:val="clear" w:color="auto" w:fill="FDE9D9" w:themeFill="accent6" w:themeFillTint="33"/>
          </w:tcPr>
          <w:p w:rsidR="009B005C" w:rsidRDefault="009B005C" w:rsidP="00787EE8">
            <w:pPr>
              <w:jc w:val="both"/>
              <w:rPr>
                <w:rFonts w:eastAsia="Calibri"/>
                <w:b/>
                <w:sz w:val="24"/>
                <w:szCs w:val="24"/>
                <w:lang w:eastAsia="fr-FR"/>
              </w:rPr>
            </w:pPr>
          </w:p>
        </w:tc>
        <w:tc>
          <w:tcPr>
            <w:tcW w:w="2016" w:type="dxa"/>
            <w:shd w:val="clear" w:color="auto" w:fill="FDE9D9" w:themeFill="accent6" w:themeFillTint="33"/>
          </w:tcPr>
          <w:p w:rsidR="009B005C" w:rsidRDefault="009B005C" w:rsidP="00787EE8">
            <w:pPr>
              <w:jc w:val="both"/>
              <w:rPr>
                <w:rFonts w:eastAsia="Calibri"/>
                <w:b/>
                <w:sz w:val="24"/>
                <w:szCs w:val="24"/>
                <w:lang w:eastAsia="fr-FR"/>
              </w:rPr>
            </w:pPr>
          </w:p>
        </w:tc>
      </w:tr>
      <w:tr w:rsidR="009B005C" w:rsidTr="00787EE8">
        <w:trPr>
          <w:jc w:val="center"/>
        </w:trPr>
        <w:tc>
          <w:tcPr>
            <w:tcW w:w="817" w:type="dxa"/>
            <w:shd w:val="clear" w:color="auto" w:fill="F79646" w:themeFill="accent6"/>
          </w:tcPr>
          <w:p w:rsidR="00917C02" w:rsidRDefault="00917C02" w:rsidP="00787EE8">
            <w:pPr>
              <w:jc w:val="center"/>
              <w:rPr>
                <w:rFonts w:eastAsia="Calibri"/>
                <w:b/>
                <w:sz w:val="24"/>
                <w:szCs w:val="24"/>
                <w:lang w:eastAsia="fr-FR"/>
              </w:rPr>
            </w:pPr>
          </w:p>
          <w:p w:rsidR="009B005C" w:rsidRDefault="009B005C" w:rsidP="00787EE8">
            <w:pPr>
              <w:jc w:val="center"/>
              <w:rPr>
                <w:rFonts w:eastAsia="Calibri"/>
                <w:b/>
                <w:sz w:val="24"/>
                <w:szCs w:val="24"/>
                <w:lang w:eastAsia="fr-FR"/>
              </w:rPr>
            </w:pPr>
            <w:r>
              <w:rPr>
                <w:rFonts w:eastAsia="Calibri"/>
                <w:b/>
                <w:sz w:val="24"/>
                <w:szCs w:val="24"/>
                <w:lang w:eastAsia="fr-FR"/>
              </w:rPr>
              <w:t>2.</w:t>
            </w:r>
          </w:p>
        </w:tc>
        <w:tc>
          <w:tcPr>
            <w:tcW w:w="4961" w:type="dxa"/>
            <w:shd w:val="clear" w:color="auto" w:fill="FDE9D9" w:themeFill="accent6" w:themeFillTint="33"/>
          </w:tcPr>
          <w:p w:rsidR="009B005C" w:rsidRPr="00010372" w:rsidRDefault="009B005C" w:rsidP="00FE2EE5">
            <w:pPr>
              <w:rPr>
                <w:sz w:val="24"/>
                <w:szCs w:val="24"/>
              </w:rPr>
            </w:pPr>
            <w:r w:rsidRPr="00010372">
              <w:rPr>
                <w:b/>
                <w:sz w:val="24"/>
                <w:szCs w:val="24"/>
              </w:rPr>
              <w:t>Подобект №</w:t>
            </w:r>
            <w:r w:rsidR="00917C02">
              <w:rPr>
                <w:b/>
                <w:sz w:val="24"/>
                <w:szCs w:val="24"/>
              </w:rPr>
              <w:t xml:space="preserve"> </w:t>
            </w:r>
            <w:r w:rsidRPr="00010372">
              <w:rPr>
                <w:b/>
                <w:sz w:val="24"/>
                <w:szCs w:val="24"/>
              </w:rPr>
              <w:t>2: „Изграждане на модулно пречиствателно съоръжение в с. Стряма, общ. Раковски, обл. Пловдив”</w:t>
            </w:r>
          </w:p>
        </w:tc>
        <w:tc>
          <w:tcPr>
            <w:tcW w:w="2268" w:type="dxa"/>
            <w:shd w:val="clear" w:color="auto" w:fill="FDE9D9" w:themeFill="accent6" w:themeFillTint="33"/>
          </w:tcPr>
          <w:p w:rsidR="009B005C" w:rsidRDefault="009B005C" w:rsidP="00787EE8">
            <w:pPr>
              <w:jc w:val="both"/>
              <w:rPr>
                <w:rFonts w:eastAsia="Calibri"/>
                <w:b/>
                <w:sz w:val="24"/>
                <w:szCs w:val="24"/>
                <w:lang w:eastAsia="fr-FR"/>
              </w:rPr>
            </w:pPr>
          </w:p>
        </w:tc>
        <w:tc>
          <w:tcPr>
            <w:tcW w:w="2016" w:type="dxa"/>
            <w:shd w:val="clear" w:color="auto" w:fill="FDE9D9" w:themeFill="accent6" w:themeFillTint="33"/>
          </w:tcPr>
          <w:p w:rsidR="009B005C" w:rsidRDefault="009B005C" w:rsidP="00787EE8">
            <w:pPr>
              <w:jc w:val="both"/>
              <w:rPr>
                <w:rFonts w:eastAsia="Calibri"/>
                <w:b/>
                <w:sz w:val="24"/>
                <w:szCs w:val="24"/>
                <w:lang w:eastAsia="fr-FR"/>
              </w:rPr>
            </w:pPr>
          </w:p>
        </w:tc>
      </w:tr>
    </w:tbl>
    <w:p w:rsidR="009B005C" w:rsidRDefault="009B005C" w:rsidP="008B66AC">
      <w:pPr>
        <w:widowControl w:val="0"/>
        <w:spacing w:after="0"/>
        <w:jc w:val="both"/>
        <w:rPr>
          <w:rFonts w:ascii="Times New Roman" w:eastAsia="Times New Roman" w:hAnsi="Times New Roman" w:cs="Times New Roman"/>
          <w:b/>
          <w:color w:val="FF0000"/>
          <w:sz w:val="24"/>
          <w:szCs w:val="24"/>
        </w:rPr>
      </w:pPr>
    </w:p>
    <w:p w:rsidR="00D8003D" w:rsidRPr="009B005C" w:rsidRDefault="009B005C" w:rsidP="008B66AC">
      <w:pPr>
        <w:widowControl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(3</w:t>
      </w:r>
      <w:r w:rsidR="00D8003D" w:rsidRPr="009B005C">
        <w:rPr>
          <w:rFonts w:ascii="Times New Roman" w:eastAsia="Times New Roman" w:hAnsi="Times New Roman" w:cs="Times New Roman"/>
          <w:b/>
          <w:sz w:val="24"/>
          <w:szCs w:val="24"/>
        </w:rPr>
        <w:t>)</w:t>
      </w:r>
      <w:r w:rsidR="00C35EAD" w:rsidRPr="009B005C">
        <w:rPr>
          <w:rFonts w:ascii="Times New Roman" w:eastAsia="Times New Roman" w:hAnsi="Times New Roman" w:cs="Times New Roman"/>
          <w:sz w:val="24"/>
          <w:szCs w:val="24"/>
        </w:rPr>
        <w:t xml:space="preserve"> В Цената по ал.</w:t>
      </w:r>
      <w:r w:rsidR="00D42321">
        <w:rPr>
          <w:rFonts w:ascii="Times New Roman" w:eastAsia="Times New Roman" w:hAnsi="Times New Roman" w:cs="Times New Roman"/>
          <w:sz w:val="24"/>
          <w:szCs w:val="24"/>
        </w:rPr>
        <w:t xml:space="preserve"> </w:t>
      </w:r>
      <w:r w:rsidR="00D8003D" w:rsidRPr="009B005C">
        <w:rPr>
          <w:rFonts w:ascii="Times New Roman" w:eastAsia="Times New Roman" w:hAnsi="Times New Roman" w:cs="Times New Roman"/>
          <w:sz w:val="24"/>
          <w:szCs w:val="24"/>
        </w:rPr>
        <w:t>1</w:t>
      </w:r>
      <w:r w:rsidRPr="009B005C">
        <w:rPr>
          <w:rFonts w:ascii="Times New Roman" w:eastAsia="Times New Roman" w:hAnsi="Times New Roman" w:cs="Times New Roman"/>
          <w:sz w:val="24"/>
          <w:szCs w:val="24"/>
        </w:rPr>
        <w:t xml:space="preserve"> и ал.</w:t>
      </w:r>
      <w:r w:rsidR="00D42321">
        <w:rPr>
          <w:rFonts w:ascii="Times New Roman" w:eastAsia="Times New Roman" w:hAnsi="Times New Roman" w:cs="Times New Roman"/>
          <w:sz w:val="24"/>
          <w:szCs w:val="24"/>
        </w:rPr>
        <w:t xml:space="preserve"> </w:t>
      </w:r>
      <w:r w:rsidRPr="009B005C">
        <w:rPr>
          <w:rFonts w:ascii="Times New Roman" w:eastAsia="Times New Roman" w:hAnsi="Times New Roman" w:cs="Times New Roman"/>
          <w:sz w:val="24"/>
          <w:szCs w:val="24"/>
        </w:rPr>
        <w:t>2</w:t>
      </w:r>
      <w:r w:rsidR="00C35EAD" w:rsidRPr="009B005C">
        <w:rPr>
          <w:rFonts w:ascii="Times New Roman" w:eastAsia="Times New Roman" w:hAnsi="Times New Roman" w:cs="Times New Roman"/>
          <w:sz w:val="24"/>
          <w:szCs w:val="24"/>
        </w:rPr>
        <w:t xml:space="preserve"> </w:t>
      </w:r>
      <w:r w:rsidR="00D8003D" w:rsidRPr="009B005C">
        <w:rPr>
          <w:rFonts w:ascii="Times New Roman" w:eastAsia="Times New Roman" w:hAnsi="Times New Roman" w:cs="Times New Roman"/>
          <w:sz w:val="24"/>
          <w:szCs w:val="24"/>
        </w:rPr>
        <w:t>са включени всички разходи на ИЗПЪЛНИТЕЛЯ за изпълнение на Услугите, включително и разходите за персонала</w:t>
      </w:r>
      <w:r w:rsidR="00D42321">
        <w:rPr>
          <w:rFonts w:ascii="Times New Roman" w:eastAsia="Times New Roman" w:hAnsi="Times New Roman" w:cs="Times New Roman"/>
          <w:sz w:val="24"/>
          <w:szCs w:val="24"/>
        </w:rPr>
        <w:t xml:space="preserve">, който ще изпълнява поръчката </w:t>
      </w:r>
      <w:r w:rsidR="00D8003D" w:rsidRPr="009B005C">
        <w:rPr>
          <w:rFonts w:ascii="Times New Roman" w:eastAsia="Times New Roman" w:hAnsi="Times New Roman" w:cs="Times New Roman"/>
          <w:sz w:val="24"/>
          <w:szCs w:val="24"/>
        </w:rPr>
        <w:t xml:space="preserve">и/или на членовете на ръководния състав, които ще отговарят за изпълнението и за неговите подизпълнители, като </w:t>
      </w:r>
      <w:r w:rsidR="00D8003D" w:rsidRPr="009B005C">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rsidR="00D8003D" w:rsidRPr="009B005C" w:rsidRDefault="009B04C2" w:rsidP="008B66AC">
      <w:pPr>
        <w:tabs>
          <w:tab w:val="left" w:pos="0"/>
        </w:tabs>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w:t>
      </w:r>
      <w:r w:rsidR="009B005C" w:rsidRPr="009B005C">
        <w:rPr>
          <w:rFonts w:ascii="Times New Roman" w:eastAsia="Times New Roman" w:hAnsi="Times New Roman" w:cs="Times New Roman"/>
          <w:b/>
          <w:sz w:val="24"/>
          <w:szCs w:val="24"/>
        </w:rPr>
        <w:t>4</w:t>
      </w:r>
      <w:r w:rsidR="00D8003D" w:rsidRPr="009B005C">
        <w:rPr>
          <w:rFonts w:ascii="Times New Roman" w:eastAsia="Times New Roman" w:hAnsi="Times New Roman" w:cs="Times New Roman"/>
          <w:b/>
          <w:sz w:val="24"/>
          <w:szCs w:val="24"/>
        </w:rPr>
        <w:t>)</w:t>
      </w:r>
      <w:r w:rsidR="00D8003D" w:rsidRPr="009B005C">
        <w:rPr>
          <w:rFonts w:ascii="Times New Roman" w:eastAsia="Times New Roman" w:hAnsi="Times New Roman" w:cs="Times New Roman"/>
          <w:sz w:val="24"/>
          <w:szCs w:val="24"/>
        </w:rPr>
        <w:t xml:space="preserve"> Цената, посочена в </w:t>
      </w:r>
      <w:r w:rsidR="001B6D46" w:rsidRPr="009B005C">
        <w:rPr>
          <w:rFonts w:ascii="Times New Roman" w:eastAsia="Times New Roman" w:hAnsi="Times New Roman" w:cs="Times New Roman"/>
          <w:sz w:val="24"/>
          <w:szCs w:val="24"/>
        </w:rPr>
        <w:t>ал.</w:t>
      </w:r>
      <w:r w:rsidR="00D42321">
        <w:rPr>
          <w:rFonts w:ascii="Times New Roman" w:eastAsia="Times New Roman" w:hAnsi="Times New Roman" w:cs="Times New Roman"/>
          <w:sz w:val="24"/>
          <w:szCs w:val="24"/>
        </w:rPr>
        <w:t xml:space="preserve"> </w:t>
      </w:r>
      <w:r w:rsidR="001B6D46" w:rsidRPr="009B005C">
        <w:rPr>
          <w:rFonts w:ascii="Times New Roman" w:eastAsia="Times New Roman" w:hAnsi="Times New Roman" w:cs="Times New Roman"/>
          <w:sz w:val="24"/>
          <w:szCs w:val="24"/>
        </w:rPr>
        <w:t>1</w:t>
      </w:r>
      <w:r w:rsidR="009B005C" w:rsidRPr="009B005C">
        <w:rPr>
          <w:rFonts w:ascii="Times New Roman" w:eastAsia="Times New Roman" w:hAnsi="Times New Roman" w:cs="Times New Roman"/>
          <w:sz w:val="24"/>
          <w:szCs w:val="24"/>
        </w:rPr>
        <w:t xml:space="preserve"> и ал.</w:t>
      </w:r>
      <w:r w:rsidR="00D42321">
        <w:rPr>
          <w:rFonts w:ascii="Times New Roman" w:eastAsia="Times New Roman" w:hAnsi="Times New Roman" w:cs="Times New Roman"/>
          <w:sz w:val="24"/>
          <w:szCs w:val="24"/>
        </w:rPr>
        <w:t xml:space="preserve"> </w:t>
      </w:r>
      <w:r w:rsidR="009B005C" w:rsidRPr="009B005C">
        <w:rPr>
          <w:rFonts w:ascii="Times New Roman" w:eastAsia="Times New Roman" w:hAnsi="Times New Roman" w:cs="Times New Roman"/>
          <w:sz w:val="24"/>
          <w:szCs w:val="24"/>
        </w:rPr>
        <w:t>2</w:t>
      </w:r>
      <w:r w:rsidR="00D42321">
        <w:rPr>
          <w:rFonts w:ascii="Times New Roman" w:eastAsia="Times New Roman" w:hAnsi="Times New Roman" w:cs="Times New Roman"/>
          <w:sz w:val="24"/>
          <w:szCs w:val="24"/>
        </w:rPr>
        <w:t xml:space="preserve">, е фиксирана/крайна </w:t>
      </w:r>
      <w:r w:rsidR="00D8003D" w:rsidRPr="009B005C">
        <w:rPr>
          <w:rFonts w:ascii="Times New Roman" w:eastAsia="Times New Roman" w:hAnsi="Times New Roman" w:cs="Times New Roman"/>
          <w:sz w:val="24"/>
          <w:szCs w:val="24"/>
        </w:rPr>
        <w:t xml:space="preserve">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rsidR="001A641E" w:rsidRPr="00C173BE" w:rsidRDefault="001A641E" w:rsidP="001A641E">
      <w:pPr>
        <w:widowControl w:val="0"/>
        <w:spacing w:after="0"/>
        <w:jc w:val="both"/>
        <w:rPr>
          <w:rFonts w:ascii="Times New Roman" w:eastAsia="Times New Roman" w:hAnsi="Times New Roman" w:cs="Times New Roman"/>
          <w:sz w:val="24"/>
          <w:szCs w:val="24"/>
        </w:rPr>
      </w:pPr>
      <w:r w:rsidRPr="00C173BE">
        <w:rPr>
          <w:rFonts w:ascii="Times New Roman" w:eastAsia="Times New Roman" w:hAnsi="Times New Roman" w:cs="Times New Roman"/>
          <w:b/>
          <w:sz w:val="24"/>
          <w:szCs w:val="24"/>
        </w:rPr>
        <w:t xml:space="preserve">Чл. 8. (1) </w:t>
      </w:r>
      <w:r w:rsidRPr="00C173BE">
        <w:rPr>
          <w:rFonts w:ascii="Times New Roman" w:eastAsia="Times New Roman" w:hAnsi="Times New Roman" w:cs="Times New Roman"/>
          <w:sz w:val="24"/>
          <w:szCs w:val="24"/>
        </w:rPr>
        <w:t>ВЪЗЛОЖИТЕЛЯТ плаща на ИЗПЪЛНИТЕЛЯ Цената по този Договор, както следва:</w:t>
      </w:r>
    </w:p>
    <w:p w:rsidR="008063D0" w:rsidRPr="00C173BE" w:rsidRDefault="008063D0" w:rsidP="00807CC3">
      <w:pPr>
        <w:pStyle w:val="ListParagraph"/>
        <w:widowControl w:val="0"/>
        <w:numPr>
          <w:ilvl w:val="0"/>
          <w:numId w:val="3"/>
        </w:numPr>
        <w:jc w:val="both"/>
      </w:pPr>
      <w:r w:rsidRPr="00C173BE">
        <w:t xml:space="preserve">Наведнъж като окончателно плащане в срок до </w:t>
      </w:r>
      <w:r w:rsidR="00697335" w:rsidRPr="00C173BE">
        <w:rPr>
          <w:lang w:val="en-US" w:eastAsia="bg-BG"/>
        </w:rPr>
        <w:t>6</w:t>
      </w:r>
      <w:r w:rsidRPr="00C173BE">
        <w:rPr>
          <w:lang w:eastAsia="bg-BG"/>
        </w:rPr>
        <w:t>0 (</w:t>
      </w:r>
      <w:r w:rsidR="00697335" w:rsidRPr="00C173BE">
        <w:rPr>
          <w:lang w:eastAsia="bg-BG"/>
        </w:rPr>
        <w:t>шест</w:t>
      </w:r>
      <w:r w:rsidRPr="00C173BE">
        <w:rPr>
          <w:lang w:eastAsia="bg-BG"/>
        </w:rPr>
        <w:t>десет) календарни дни</w:t>
      </w:r>
      <w:r w:rsidRPr="00C173BE">
        <w:t>, считано от приемане на изпълнението по Договора</w:t>
      </w:r>
      <w:r w:rsidR="00697335" w:rsidRPr="00C173BE">
        <w:t xml:space="preserve"> и при осигурено финансиране</w:t>
      </w:r>
      <w:r w:rsidRPr="00C173BE">
        <w:t>.</w:t>
      </w:r>
    </w:p>
    <w:p w:rsidR="005124A8" w:rsidRPr="00C173BE" w:rsidRDefault="008063D0" w:rsidP="005124A8">
      <w:pPr>
        <w:widowControl w:val="0"/>
        <w:spacing w:after="0"/>
        <w:jc w:val="both"/>
        <w:rPr>
          <w:rFonts w:ascii="Times New Roman" w:eastAsia="Times New Roman" w:hAnsi="Times New Roman" w:cs="Times New Roman"/>
          <w:sz w:val="24"/>
          <w:szCs w:val="24"/>
        </w:rPr>
      </w:pPr>
      <w:r w:rsidRPr="00C173BE">
        <w:rPr>
          <w:rFonts w:ascii="Times New Roman" w:eastAsia="Times New Roman" w:hAnsi="Times New Roman" w:cs="Times New Roman"/>
          <w:b/>
          <w:sz w:val="24"/>
          <w:szCs w:val="24"/>
        </w:rPr>
        <w:t>(2)</w:t>
      </w:r>
      <w:r w:rsidRPr="00C173BE">
        <w:rPr>
          <w:rFonts w:ascii="Times New Roman" w:eastAsia="Times New Roman" w:hAnsi="Times New Roman" w:cs="Times New Roman"/>
          <w:sz w:val="24"/>
          <w:szCs w:val="24"/>
        </w:rPr>
        <w:t xml:space="preserve"> </w:t>
      </w:r>
      <w:r w:rsidR="002D7B0F" w:rsidRPr="00C173BE">
        <w:rPr>
          <w:rFonts w:ascii="Times New Roman" w:eastAsia="Times New Roman" w:hAnsi="Times New Roman" w:cs="Times New Roman"/>
          <w:sz w:val="24"/>
          <w:szCs w:val="24"/>
        </w:rPr>
        <w:t>Плащането по ал.</w:t>
      </w:r>
      <w:r w:rsidR="00D42321" w:rsidRPr="00C173BE">
        <w:rPr>
          <w:rFonts w:ascii="Times New Roman" w:eastAsia="Times New Roman" w:hAnsi="Times New Roman" w:cs="Times New Roman"/>
          <w:sz w:val="24"/>
          <w:szCs w:val="24"/>
        </w:rPr>
        <w:t xml:space="preserve"> </w:t>
      </w:r>
      <w:r w:rsidR="00A85548" w:rsidRPr="00C173BE">
        <w:rPr>
          <w:rFonts w:ascii="Times New Roman" w:eastAsia="Times New Roman" w:hAnsi="Times New Roman" w:cs="Times New Roman"/>
          <w:sz w:val="24"/>
          <w:szCs w:val="24"/>
        </w:rPr>
        <w:t>1, т.</w:t>
      </w:r>
      <w:r w:rsidR="00D42321" w:rsidRPr="00C173BE">
        <w:rPr>
          <w:rFonts w:ascii="Times New Roman" w:eastAsia="Times New Roman" w:hAnsi="Times New Roman" w:cs="Times New Roman"/>
          <w:sz w:val="24"/>
          <w:szCs w:val="24"/>
        </w:rPr>
        <w:t xml:space="preserve"> </w:t>
      </w:r>
      <w:r w:rsidRPr="00C173BE">
        <w:rPr>
          <w:rFonts w:ascii="Times New Roman" w:eastAsia="Times New Roman" w:hAnsi="Times New Roman" w:cs="Times New Roman"/>
          <w:sz w:val="24"/>
          <w:szCs w:val="24"/>
        </w:rPr>
        <w:t>1</w:t>
      </w:r>
      <w:r w:rsidR="005124A8" w:rsidRPr="00C173BE">
        <w:rPr>
          <w:rFonts w:ascii="Times New Roman" w:eastAsia="Times New Roman" w:hAnsi="Times New Roman" w:cs="Times New Roman"/>
          <w:sz w:val="24"/>
          <w:szCs w:val="24"/>
        </w:rPr>
        <w:t xml:space="preserve"> се извършва въз основа на следните документи:</w:t>
      </w:r>
    </w:p>
    <w:p w:rsidR="005124A8" w:rsidRPr="00C173BE" w:rsidRDefault="008063D0" w:rsidP="005124A8">
      <w:pPr>
        <w:widowControl w:val="0"/>
        <w:spacing w:after="0"/>
        <w:jc w:val="both"/>
        <w:rPr>
          <w:rFonts w:ascii="Times New Roman" w:eastAsia="Times New Roman" w:hAnsi="Times New Roman" w:cs="Times New Roman"/>
          <w:sz w:val="24"/>
          <w:szCs w:val="24"/>
        </w:rPr>
      </w:pPr>
      <w:r w:rsidRPr="00C173BE">
        <w:rPr>
          <w:rFonts w:ascii="Times New Roman" w:eastAsia="Times New Roman" w:hAnsi="Times New Roman" w:cs="Times New Roman"/>
          <w:sz w:val="24"/>
          <w:szCs w:val="24"/>
        </w:rPr>
        <w:t xml:space="preserve">а) </w:t>
      </w:r>
      <w:r w:rsidR="005124A8" w:rsidRPr="00C173BE">
        <w:rPr>
          <w:rFonts w:ascii="Times New Roman" w:eastAsia="Times New Roman" w:hAnsi="Times New Roman" w:cs="Times New Roman"/>
          <w:sz w:val="24"/>
          <w:szCs w:val="24"/>
        </w:rPr>
        <w:t>приемо-предавателен протокол за приемане на Услугите, подписан от ВЪЗЛОЖИТЕЛЯ и ИЗПЪЛНИТЕЛЯ, при съответно спазване на разпоредбите, на Раздел V</w:t>
      </w:r>
      <w:r w:rsidR="005124A8" w:rsidRPr="00C173BE">
        <w:rPr>
          <w:rFonts w:ascii="Times New Roman" w:eastAsia="Times New Roman" w:hAnsi="Times New Roman" w:cs="Times New Roman"/>
          <w:sz w:val="24"/>
          <w:szCs w:val="24"/>
          <w:lang w:val="en-US"/>
        </w:rPr>
        <w:t>I</w:t>
      </w:r>
      <w:r w:rsidR="005124A8" w:rsidRPr="00C173BE">
        <w:rPr>
          <w:rFonts w:ascii="Times New Roman" w:eastAsia="Times New Roman" w:hAnsi="Times New Roman" w:cs="Times New Roman"/>
          <w:sz w:val="24"/>
          <w:szCs w:val="24"/>
        </w:rPr>
        <w:t xml:space="preserve"> (Предаване и приеман</w:t>
      </w:r>
      <w:r w:rsidR="00D42321" w:rsidRPr="00C173BE">
        <w:rPr>
          <w:rFonts w:ascii="Times New Roman" w:eastAsia="Times New Roman" w:hAnsi="Times New Roman" w:cs="Times New Roman"/>
          <w:sz w:val="24"/>
          <w:szCs w:val="24"/>
        </w:rPr>
        <w:t xml:space="preserve">е на изпълнението) от Договора </w:t>
      </w:r>
      <w:r w:rsidR="005124A8" w:rsidRPr="00C173BE">
        <w:rPr>
          <w:rFonts w:ascii="Times New Roman" w:eastAsia="Times New Roman" w:hAnsi="Times New Roman" w:cs="Times New Roman"/>
          <w:sz w:val="24"/>
          <w:szCs w:val="24"/>
        </w:rPr>
        <w:t>и</w:t>
      </w:r>
    </w:p>
    <w:p w:rsidR="005124A8" w:rsidRPr="00C173BE" w:rsidRDefault="008063D0" w:rsidP="005124A8">
      <w:pPr>
        <w:widowControl w:val="0"/>
        <w:spacing w:after="0"/>
        <w:jc w:val="both"/>
        <w:rPr>
          <w:rFonts w:ascii="Times New Roman" w:eastAsia="Times New Roman" w:hAnsi="Times New Roman" w:cs="Times New Roman"/>
          <w:sz w:val="24"/>
          <w:szCs w:val="24"/>
        </w:rPr>
      </w:pPr>
      <w:r w:rsidRPr="00C173BE">
        <w:rPr>
          <w:rFonts w:ascii="Times New Roman" w:eastAsia="Times New Roman" w:hAnsi="Times New Roman" w:cs="Times New Roman"/>
          <w:sz w:val="24"/>
          <w:szCs w:val="24"/>
        </w:rPr>
        <w:t xml:space="preserve">б) </w:t>
      </w:r>
      <w:r w:rsidR="005124A8" w:rsidRPr="00C173BE">
        <w:rPr>
          <w:rFonts w:ascii="Times New Roman" w:eastAsia="Times New Roman" w:hAnsi="Times New Roman" w:cs="Times New Roman"/>
          <w:sz w:val="24"/>
          <w:szCs w:val="24"/>
        </w:rPr>
        <w:t>фактура за дължимата сума, издадена от ИЗПЪЛНИТЕЛЯ и представена на ВЪЗЛОЖИТЕЛЯ.</w:t>
      </w:r>
    </w:p>
    <w:p w:rsidR="005124A8" w:rsidRPr="00C173BE" w:rsidRDefault="00102196" w:rsidP="005124A8">
      <w:pPr>
        <w:widowControl w:val="0"/>
        <w:spacing w:after="0"/>
        <w:jc w:val="both"/>
        <w:rPr>
          <w:rFonts w:ascii="Times New Roman" w:eastAsia="Times New Roman" w:hAnsi="Times New Roman" w:cs="Times New Roman"/>
          <w:sz w:val="24"/>
          <w:szCs w:val="24"/>
        </w:rPr>
      </w:pPr>
      <w:r w:rsidRPr="00C173BE">
        <w:rPr>
          <w:rFonts w:ascii="Times New Roman" w:eastAsia="Times New Roman" w:hAnsi="Times New Roman" w:cs="Times New Roman"/>
          <w:b/>
          <w:sz w:val="24"/>
          <w:szCs w:val="24"/>
        </w:rPr>
        <w:t>(3</w:t>
      </w:r>
      <w:r w:rsidR="005124A8" w:rsidRPr="00C173BE">
        <w:rPr>
          <w:rFonts w:ascii="Times New Roman" w:eastAsia="Times New Roman" w:hAnsi="Times New Roman" w:cs="Times New Roman"/>
          <w:b/>
          <w:sz w:val="24"/>
          <w:szCs w:val="24"/>
        </w:rPr>
        <w:t>)</w:t>
      </w:r>
      <w:r w:rsidR="005124A8" w:rsidRPr="00C173BE">
        <w:rPr>
          <w:rFonts w:ascii="Times New Roman" w:eastAsia="Times New Roman" w:hAnsi="Times New Roman" w:cs="Times New Roman"/>
          <w:sz w:val="24"/>
          <w:szCs w:val="24"/>
        </w:rPr>
        <w:t xml:space="preserve"> </w:t>
      </w:r>
      <w:r w:rsidRPr="00C173BE">
        <w:rPr>
          <w:rFonts w:ascii="Times New Roman" w:eastAsia="Times New Roman" w:hAnsi="Times New Roman" w:cs="Times New Roman"/>
          <w:sz w:val="24"/>
          <w:szCs w:val="24"/>
        </w:rPr>
        <w:t>ВЪЗЛОЖИТЕЛЯТ се задължава да извърш</w:t>
      </w:r>
      <w:r w:rsidR="008063D0" w:rsidRPr="00C173BE">
        <w:rPr>
          <w:rFonts w:ascii="Times New Roman" w:eastAsia="Times New Roman" w:hAnsi="Times New Roman" w:cs="Times New Roman"/>
          <w:sz w:val="24"/>
          <w:szCs w:val="24"/>
        </w:rPr>
        <w:t xml:space="preserve">и </w:t>
      </w:r>
      <w:r w:rsidRPr="00C173BE">
        <w:rPr>
          <w:rFonts w:ascii="Times New Roman" w:eastAsia="Times New Roman" w:hAnsi="Times New Roman" w:cs="Times New Roman"/>
          <w:sz w:val="24"/>
          <w:szCs w:val="24"/>
        </w:rPr>
        <w:t>плащане</w:t>
      </w:r>
      <w:r w:rsidR="008063D0" w:rsidRPr="00C173BE">
        <w:rPr>
          <w:rFonts w:ascii="Times New Roman" w:eastAsia="Times New Roman" w:hAnsi="Times New Roman" w:cs="Times New Roman"/>
          <w:sz w:val="24"/>
          <w:szCs w:val="24"/>
        </w:rPr>
        <w:t>то</w:t>
      </w:r>
      <w:r w:rsidRPr="00C173BE">
        <w:rPr>
          <w:rFonts w:ascii="Times New Roman" w:eastAsia="Times New Roman" w:hAnsi="Times New Roman" w:cs="Times New Roman"/>
          <w:sz w:val="24"/>
          <w:szCs w:val="24"/>
        </w:rPr>
        <w:t xml:space="preserve"> </w:t>
      </w:r>
      <w:r w:rsidR="005124A8" w:rsidRPr="00C173BE">
        <w:rPr>
          <w:rFonts w:ascii="Times New Roman" w:eastAsia="Times New Roman" w:hAnsi="Times New Roman" w:cs="Times New Roman"/>
          <w:sz w:val="24"/>
          <w:szCs w:val="24"/>
        </w:rPr>
        <w:t xml:space="preserve">в срок до </w:t>
      </w:r>
      <w:r w:rsidRPr="00C173BE">
        <w:rPr>
          <w:rFonts w:ascii="Times New Roman" w:eastAsia="Times New Roman" w:hAnsi="Times New Roman" w:cs="Times New Roman"/>
          <w:sz w:val="24"/>
          <w:szCs w:val="24"/>
        </w:rPr>
        <w:t xml:space="preserve">10 (десет) </w:t>
      </w:r>
      <w:r w:rsidR="008063D0" w:rsidRPr="00C173BE">
        <w:rPr>
          <w:rFonts w:ascii="Times New Roman" w:eastAsia="Times New Roman" w:hAnsi="Times New Roman" w:cs="Times New Roman"/>
          <w:sz w:val="24"/>
          <w:szCs w:val="24"/>
        </w:rPr>
        <w:t xml:space="preserve">календарни </w:t>
      </w:r>
      <w:r w:rsidR="005124A8" w:rsidRPr="00C173BE">
        <w:rPr>
          <w:rFonts w:ascii="Times New Roman" w:eastAsia="Times New Roman" w:hAnsi="Times New Roman" w:cs="Times New Roman"/>
          <w:sz w:val="24"/>
          <w:szCs w:val="24"/>
        </w:rPr>
        <w:t>дни след получаването на фактура на ИЗПЪЛНИТЕЛЯ, пр</w:t>
      </w:r>
      <w:r w:rsidRPr="00C173BE">
        <w:rPr>
          <w:rFonts w:ascii="Times New Roman" w:eastAsia="Times New Roman" w:hAnsi="Times New Roman" w:cs="Times New Roman"/>
          <w:sz w:val="24"/>
          <w:szCs w:val="24"/>
        </w:rPr>
        <w:t>и спазване на условията по ал. 2</w:t>
      </w:r>
      <w:r w:rsidR="005124A8" w:rsidRPr="00C173BE">
        <w:rPr>
          <w:rFonts w:ascii="Times New Roman" w:eastAsia="Times New Roman" w:hAnsi="Times New Roman" w:cs="Times New Roman"/>
          <w:sz w:val="24"/>
          <w:szCs w:val="24"/>
        </w:rPr>
        <w:t>.</w:t>
      </w:r>
    </w:p>
    <w:p w:rsidR="00D8003D" w:rsidRPr="009B005C" w:rsidRDefault="00102196" w:rsidP="008B66AC">
      <w:pPr>
        <w:widowControl w:val="0"/>
        <w:spacing w:after="0"/>
        <w:jc w:val="both"/>
        <w:rPr>
          <w:rFonts w:ascii="Times New Roman" w:eastAsia="Times New Roman" w:hAnsi="Times New Roman" w:cs="Times New Roman"/>
          <w:sz w:val="24"/>
          <w:szCs w:val="24"/>
        </w:rPr>
      </w:pPr>
      <w:r w:rsidRPr="00C173BE">
        <w:rPr>
          <w:rFonts w:ascii="Times New Roman" w:eastAsia="Times New Roman" w:hAnsi="Times New Roman" w:cs="Times New Roman"/>
          <w:b/>
          <w:sz w:val="24"/>
          <w:szCs w:val="24"/>
        </w:rPr>
        <w:t>Чл. 9</w:t>
      </w:r>
      <w:r w:rsidR="00D8003D" w:rsidRPr="00C173BE">
        <w:rPr>
          <w:rFonts w:ascii="Times New Roman" w:eastAsia="Times New Roman" w:hAnsi="Times New Roman" w:cs="Times New Roman"/>
          <w:b/>
          <w:sz w:val="24"/>
          <w:szCs w:val="24"/>
        </w:rPr>
        <w:t xml:space="preserve">. (1) </w:t>
      </w:r>
      <w:r w:rsidR="00D8003D" w:rsidRPr="00C173BE">
        <w:rPr>
          <w:rFonts w:ascii="Times New Roman" w:eastAsia="Times New Roman" w:hAnsi="Times New Roman" w:cs="Times New Roman"/>
          <w:sz w:val="24"/>
          <w:szCs w:val="24"/>
        </w:rPr>
        <w:t>Всички плащания по</w:t>
      </w:r>
      <w:bookmarkStart w:id="0" w:name="_GoBack"/>
      <w:bookmarkEnd w:id="0"/>
      <w:r w:rsidR="00D8003D" w:rsidRPr="009B005C">
        <w:rPr>
          <w:rFonts w:ascii="Times New Roman" w:eastAsia="Times New Roman" w:hAnsi="Times New Roman" w:cs="Times New Roman"/>
          <w:sz w:val="24"/>
          <w:szCs w:val="24"/>
        </w:rPr>
        <w:t xml:space="preserve"> този Договор се извършват [в лева/евро/друга валута (</w:t>
      </w:r>
      <w:r w:rsidR="00D8003D" w:rsidRPr="009B005C">
        <w:rPr>
          <w:rFonts w:ascii="Times New Roman" w:eastAsia="Times New Roman" w:hAnsi="Times New Roman" w:cs="Times New Roman"/>
          <w:i/>
          <w:sz w:val="24"/>
          <w:szCs w:val="24"/>
        </w:rPr>
        <w:t>ако изпълнителят е лице, установено в друга държава членка на ЕС или трета страна</w:t>
      </w:r>
      <w:r w:rsidR="00D8003D" w:rsidRPr="009B005C">
        <w:rPr>
          <w:rFonts w:ascii="Times New Roman" w:eastAsia="Times New Roman" w:hAnsi="Times New Roman" w:cs="Times New Roman"/>
          <w:sz w:val="24"/>
          <w:szCs w:val="24"/>
        </w:rPr>
        <w:t xml:space="preserve">)] чрез банков превод по следната банкова сметка на ИЗПЪЛНИТЕЛЯ: </w:t>
      </w:r>
    </w:p>
    <w:p w:rsidR="00D8003D" w:rsidRPr="009B005C" w:rsidRDefault="00D8003D" w:rsidP="008B66AC">
      <w:pPr>
        <w:spacing w:after="0"/>
        <w:jc w:val="both"/>
        <w:rPr>
          <w:rFonts w:ascii="Times New Roman" w:eastAsia="Calibri" w:hAnsi="Times New Roman" w:cs="Times New Roman"/>
          <w:b/>
          <w:sz w:val="24"/>
          <w:szCs w:val="24"/>
        </w:rPr>
      </w:pPr>
      <w:r w:rsidRPr="009B005C">
        <w:rPr>
          <w:rFonts w:ascii="Times New Roman" w:eastAsia="Calibri" w:hAnsi="Times New Roman" w:cs="Times New Roman"/>
          <w:b/>
          <w:sz w:val="24"/>
          <w:szCs w:val="24"/>
        </w:rPr>
        <w:t xml:space="preserve">Банка: </w:t>
      </w:r>
      <w:r w:rsidRPr="009B005C">
        <w:rPr>
          <w:rFonts w:ascii="Times New Roman" w:eastAsia="Times New Roman" w:hAnsi="Times New Roman" w:cs="Times New Roman"/>
          <w:b/>
          <w:sz w:val="24"/>
          <w:szCs w:val="24"/>
        </w:rPr>
        <w:t xml:space="preserve">[……………….]; </w:t>
      </w:r>
      <w:r w:rsidRPr="009B005C">
        <w:rPr>
          <w:rFonts w:ascii="Times New Roman" w:eastAsia="Calibri" w:hAnsi="Times New Roman" w:cs="Times New Roman"/>
          <w:b/>
          <w:sz w:val="24"/>
          <w:szCs w:val="24"/>
        </w:rPr>
        <w:t xml:space="preserve">BIC: </w:t>
      </w:r>
      <w:r w:rsidRPr="009B005C">
        <w:rPr>
          <w:rFonts w:ascii="Times New Roman" w:eastAsia="Times New Roman" w:hAnsi="Times New Roman" w:cs="Times New Roman"/>
          <w:b/>
          <w:sz w:val="24"/>
          <w:szCs w:val="24"/>
        </w:rPr>
        <w:t xml:space="preserve">[……………….]; </w:t>
      </w:r>
      <w:r w:rsidRPr="009B005C">
        <w:rPr>
          <w:rFonts w:ascii="Times New Roman" w:eastAsia="Calibri" w:hAnsi="Times New Roman" w:cs="Times New Roman"/>
          <w:b/>
          <w:sz w:val="24"/>
          <w:szCs w:val="24"/>
        </w:rPr>
        <w:t xml:space="preserve">IBAN: </w:t>
      </w:r>
      <w:r w:rsidRPr="009B005C">
        <w:rPr>
          <w:rFonts w:ascii="Times New Roman" w:eastAsia="Times New Roman" w:hAnsi="Times New Roman" w:cs="Times New Roman"/>
          <w:b/>
          <w:sz w:val="24"/>
          <w:szCs w:val="24"/>
        </w:rPr>
        <w:t>[…………………].</w:t>
      </w:r>
    </w:p>
    <w:p w:rsidR="00D8003D" w:rsidRPr="009B005C" w:rsidRDefault="00D8003D" w:rsidP="008B66AC">
      <w:pPr>
        <w:spacing w:after="0"/>
        <w:jc w:val="both"/>
        <w:rPr>
          <w:rFonts w:ascii="Times New Roman" w:eastAsia="Calibri" w:hAnsi="Times New Roman" w:cs="Times New Roman"/>
          <w:sz w:val="24"/>
          <w:szCs w:val="24"/>
        </w:rPr>
      </w:pPr>
      <w:r w:rsidRPr="009B005C">
        <w:rPr>
          <w:rFonts w:ascii="Times New Roman" w:eastAsia="Calibri" w:hAnsi="Times New Roman" w:cs="Times New Roman"/>
          <w:b/>
          <w:sz w:val="24"/>
          <w:szCs w:val="24"/>
        </w:rPr>
        <w:t>(2)</w:t>
      </w:r>
      <w:r w:rsidRPr="009B005C">
        <w:rPr>
          <w:rFonts w:ascii="Times New Roman" w:eastAsia="Calibri" w:hAnsi="Times New Roman" w:cs="Times New Roman"/>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D8003D" w:rsidRPr="009B005C" w:rsidRDefault="00D8003D" w:rsidP="008B66AC">
      <w:pPr>
        <w:spacing w:after="0"/>
        <w:ind w:right="-1"/>
        <w:jc w:val="both"/>
        <w:rPr>
          <w:rFonts w:ascii="Times New Roman" w:eastAsia="Times New Roman" w:hAnsi="Times New Roman" w:cs="Times New Roman"/>
          <w:sz w:val="24"/>
          <w:szCs w:val="24"/>
        </w:rPr>
      </w:pPr>
      <w:r w:rsidRPr="009B005C">
        <w:rPr>
          <w:rFonts w:ascii="Times New Roman" w:eastAsia="Calibri" w:hAnsi="Times New Roman" w:cs="Times New Roman"/>
          <w:b/>
          <w:sz w:val="24"/>
          <w:szCs w:val="24"/>
        </w:rPr>
        <w:t>(3)</w:t>
      </w:r>
      <w:r w:rsidR="00102196" w:rsidRPr="009B005C">
        <w:rPr>
          <w:rFonts w:ascii="Times New Roman" w:eastAsia="Calibri" w:hAnsi="Times New Roman" w:cs="Times New Roman"/>
          <w:b/>
          <w:sz w:val="24"/>
          <w:szCs w:val="24"/>
        </w:rPr>
        <w:t xml:space="preserve"> </w:t>
      </w:r>
      <w:r w:rsidRPr="009B005C">
        <w:rPr>
          <w:rFonts w:ascii="Times New Roman" w:eastAsia="Times New Roman" w:hAnsi="Times New Roman" w:cs="Times New Roman"/>
          <w:bCs/>
          <w:sz w:val="24"/>
          <w:szCs w:val="24"/>
        </w:rPr>
        <w:t xml:space="preserve">Фактурите за извършване на плащанията се изготвят на български език, в съответствие със Закона за счетоводството и подзаконовите нормативни актове. </w:t>
      </w:r>
    </w:p>
    <w:p w:rsidR="00D8003D" w:rsidRPr="009B005C" w:rsidRDefault="00102196" w:rsidP="008B66AC">
      <w:pPr>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Чл. 10</w:t>
      </w:r>
      <w:r w:rsidR="00D8003D" w:rsidRPr="009B005C">
        <w:rPr>
          <w:rFonts w:ascii="Times New Roman" w:eastAsia="Times New Roman" w:hAnsi="Times New Roman" w:cs="Times New Roman"/>
          <w:b/>
          <w:sz w:val="24"/>
          <w:szCs w:val="24"/>
        </w:rPr>
        <w:t>. (1)</w:t>
      </w:r>
      <w:r w:rsidR="00D8003D" w:rsidRPr="009B005C">
        <w:rPr>
          <w:rFonts w:ascii="Times New Roman" w:eastAsia="Times New Roman" w:hAnsi="Times New Roman" w:cs="Times New Roman"/>
          <w:sz w:val="24"/>
          <w:szCs w:val="24"/>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w:t>
      </w:r>
      <w:r w:rsidR="00D8003D" w:rsidRPr="00D516DB">
        <w:rPr>
          <w:rFonts w:ascii="Times New Roman" w:eastAsia="Times New Roman" w:hAnsi="Times New Roman" w:cs="Times New Roman"/>
          <w:color w:val="FF0000"/>
          <w:sz w:val="24"/>
          <w:szCs w:val="24"/>
        </w:rPr>
        <w:t xml:space="preserve"> </w:t>
      </w:r>
      <w:r w:rsidR="00D8003D" w:rsidRPr="009B005C">
        <w:rPr>
          <w:rFonts w:ascii="Times New Roman" w:eastAsia="Times New Roman" w:hAnsi="Times New Roman" w:cs="Times New Roman"/>
          <w:sz w:val="24"/>
          <w:szCs w:val="24"/>
        </w:rPr>
        <w:t>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D8003D" w:rsidRPr="009B005C" w:rsidRDefault="00D8003D" w:rsidP="008B66AC">
      <w:pPr>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(2)</w:t>
      </w:r>
      <w:r w:rsidRPr="009B005C">
        <w:rPr>
          <w:rFonts w:ascii="Times New Roman" w:eastAsia="Times New Roman" w:hAnsi="Times New Roman" w:cs="Times New Roman"/>
          <w:sz w:val="24"/>
          <w:szCs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D8003D" w:rsidRPr="009B005C" w:rsidRDefault="00D8003D" w:rsidP="008B66AC">
      <w:pPr>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(3)</w:t>
      </w:r>
      <w:r w:rsidRPr="009B005C">
        <w:rPr>
          <w:rFonts w:ascii="Times New Roman" w:eastAsia="Times New Roman" w:hAnsi="Times New Roman" w:cs="Times New Roman"/>
          <w:sz w:val="24"/>
          <w:szCs w:val="24"/>
        </w:rPr>
        <w:t xml:space="preserve"> ВЪЗЛОЖИТЕЛЯТ приема изпълнението на частта от Услугите, при съответно спазване на разпоредбите на Раздел V</w:t>
      </w:r>
      <w:r w:rsidR="007C3F8A" w:rsidRPr="009B005C">
        <w:rPr>
          <w:rFonts w:ascii="Times New Roman" w:eastAsia="Times New Roman" w:hAnsi="Times New Roman" w:cs="Times New Roman"/>
          <w:sz w:val="24"/>
          <w:szCs w:val="24"/>
          <w:lang w:val="en-US"/>
        </w:rPr>
        <w:t>I</w:t>
      </w:r>
      <w:r w:rsidRPr="009B005C">
        <w:rPr>
          <w:rFonts w:ascii="Times New Roman" w:eastAsia="Times New Roman" w:hAnsi="Times New Roman" w:cs="Times New Roman"/>
          <w:sz w:val="24"/>
          <w:szCs w:val="24"/>
        </w:rPr>
        <w:t xml:space="preserve"> (Предаване и приема</w:t>
      </w:r>
      <w:r w:rsidR="0004458D">
        <w:rPr>
          <w:rFonts w:ascii="Times New Roman" w:eastAsia="Times New Roman" w:hAnsi="Times New Roman" w:cs="Times New Roman"/>
          <w:sz w:val="24"/>
          <w:szCs w:val="24"/>
        </w:rPr>
        <w:t xml:space="preserve">не на изпълнението) от Договора </w:t>
      </w:r>
      <w:r w:rsidRPr="009B005C">
        <w:rPr>
          <w:rFonts w:ascii="Times New Roman" w:eastAsia="Times New Roman" w:hAnsi="Times New Roman" w:cs="Times New Roman"/>
          <w:sz w:val="24"/>
          <w:szCs w:val="24"/>
        </w:rPr>
        <w:t xml:space="preserve">и заплаща възнаграждение за тази част на подизпълнителя в срок до 10 </w:t>
      </w:r>
      <w:r w:rsidRPr="009B005C">
        <w:rPr>
          <w:rFonts w:ascii="Times New Roman" w:eastAsia="Times New Roman" w:hAnsi="Times New Roman" w:cs="Times New Roman"/>
          <w:sz w:val="24"/>
          <w:szCs w:val="24"/>
        </w:rPr>
        <w:lastRenderedPageBreak/>
        <w:t>(десет) дни от подписването на приемо-предавателен протокол. ВЪЗЛОЖИТЕЛЯТ има право да откаже да извърши плащането, когато искането за пла</w:t>
      </w:r>
      <w:r w:rsidR="0004458D">
        <w:rPr>
          <w:rFonts w:ascii="Times New Roman" w:eastAsia="Times New Roman" w:hAnsi="Times New Roman" w:cs="Times New Roman"/>
          <w:sz w:val="24"/>
          <w:szCs w:val="24"/>
        </w:rPr>
        <w:t xml:space="preserve">щане е оспорено от ИЗПЪЛНИТЕЛЯ </w:t>
      </w:r>
      <w:r w:rsidRPr="009B005C">
        <w:rPr>
          <w:rFonts w:ascii="Times New Roman" w:eastAsia="Times New Roman" w:hAnsi="Times New Roman" w:cs="Times New Roman"/>
          <w:sz w:val="24"/>
          <w:szCs w:val="24"/>
        </w:rPr>
        <w:t>до момента на отстраняване на причината за отказа.</w:t>
      </w:r>
    </w:p>
    <w:p w:rsidR="008B66AC" w:rsidRPr="00D516DB" w:rsidRDefault="008B66AC" w:rsidP="008B66AC">
      <w:pPr>
        <w:spacing w:after="0"/>
        <w:jc w:val="both"/>
        <w:rPr>
          <w:rFonts w:ascii="Times New Roman" w:eastAsia="Times New Roman" w:hAnsi="Times New Roman" w:cs="Times New Roman"/>
          <w:color w:val="FF0000"/>
          <w:sz w:val="24"/>
          <w:szCs w:val="24"/>
        </w:rPr>
      </w:pPr>
    </w:p>
    <w:p w:rsidR="008B66AC" w:rsidRPr="009B005C" w:rsidRDefault="008B66AC" w:rsidP="008B66AC">
      <w:pPr>
        <w:jc w:val="center"/>
        <w:rPr>
          <w:rFonts w:ascii="Times New Roman" w:eastAsia="Times New Roman" w:hAnsi="Times New Roman" w:cs="Times New Roman"/>
          <w:sz w:val="24"/>
          <w:szCs w:val="24"/>
        </w:rPr>
      </w:pPr>
      <w:r w:rsidRPr="00787EE8">
        <w:rPr>
          <w:rFonts w:ascii="Times New Roman" w:eastAsia="Times New Roman" w:hAnsi="Times New Roman" w:cs="Times New Roman"/>
          <w:b/>
          <w:bCs/>
          <w:sz w:val="24"/>
          <w:szCs w:val="26"/>
        </w:rPr>
        <w:t>IV. ГАРАНЦИЯ ЗА ИЗПЪЛНЕНИЕ</w:t>
      </w:r>
    </w:p>
    <w:p w:rsidR="008B66AC" w:rsidRPr="009B005C" w:rsidRDefault="00102196" w:rsidP="008B66AC">
      <w:pPr>
        <w:shd w:val="clear" w:color="auto" w:fill="FFFFFF"/>
        <w:spacing w:after="0"/>
        <w:jc w:val="both"/>
        <w:rPr>
          <w:rFonts w:ascii="Times New Roman" w:eastAsia="Times New Roman" w:hAnsi="Times New Roman" w:cs="Times New Roman"/>
          <w:b/>
          <w:sz w:val="24"/>
          <w:szCs w:val="24"/>
        </w:rPr>
      </w:pPr>
      <w:r w:rsidRPr="009B005C">
        <w:rPr>
          <w:rFonts w:ascii="Times New Roman" w:eastAsia="Times New Roman" w:hAnsi="Times New Roman" w:cs="Times New Roman"/>
          <w:b/>
          <w:sz w:val="24"/>
          <w:szCs w:val="24"/>
        </w:rPr>
        <w:t>Чл. 11</w:t>
      </w:r>
      <w:r w:rsidR="008B66AC" w:rsidRPr="009B005C">
        <w:rPr>
          <w:rFonts w:ascii="Times New Roman" w:eastAsia="Times New Roman" w:hAnsi="Times New Roman" w:cs="Times New Roman"/>
          <w:b/>
          <w:sz w:val="24"/>
          <w:szCs w:val="24"/>
        </w:rPr>
        <w:t xml:space="preserve">. </w:t>
      </w:r>
      <w:r w:rsidR="008B66AC" w:rsidRPr="009B005C">
        <w:rPr>
          <w:rFonts w:ascii="Times New Roman" w:eastAsia="Times New Roman" w:hAnsi="Times New Roman" w:cs="Times New Roman"/>
          <w:spacing w:val="1"/>
          <w:sz w:val="24"/>
          <w:szCs w:val="24"/>
        </w:rPr>
        <w:t xml:space="preserve">При подписването на този Договор, ИЗПЪЛНИТЕЛЯТ представя на </w:t>
      </w:r>
      <w:r w:rsidR="008B66AC" w:rsidRPr="009B005C">
        <w:rPr>
          <w:rFonts w:ascii="Times New Roman" w:eastAsia="Times New Roman" w:hAnsi="Times New Roman" w:cs="Times New Roman"/>
          <w:sz w:val="24"/>
          <w:szCs w:val="24"/>
        </w:rPr>
        <w:t>ВЪЗЛОЖИТЕЛЯ</w:t>
      </w:r>
      <w:r w:rsidR="008B66AC" w:rsidRPr="009B005C">
        <w:rPr>
          <w:rFonts w:ascii="Times New Roman" w:eastAsia="Times New Roman" w:hAnsi="Times New Roman" w:cs="Times New Roman"/>
          <w:spacing w:val="1"/>
          <w:sz w:val="24"/>
          <w:szCs w:val="24"/>
        </w:rPr>
        <w:t xml:space="preserve"> гара</w:t>
      </w:r>
      <w:r w:rsidR="00787EE8">
        <w:rPr>
          <w:rFonts w:ascii="Times New Roman" w:eastAsia="Times New Roman" w:hAnsi="Times New Roman" w:cs="Times New Roman"/>
          <w:spacing w:val="1"/>
          <w:sz w:val="24"/>
          <w:szCs w:val="24"/>
        </w:rPr>
        <w:t>нция за изпълнение в размер на 3</w:t>
      </w:r>
      <w:r w:rsidR="00C56ECD">
        <w:rPr>
          <w:rFonts w:ascii="Times New Roman" w:eastAsia="Times New Roman" w:hAnsi="Times New Roman" w:cs="Times New Roman"/>
          <w:spacing w:val="1"/>
          <w:sz w:val="24"/>
          <w:szCs w:val="24"/>
        </w:rPr>
        <w:t xml:space="preserve"> % </w:t>
      </w:r>
      <w:r w:rsidR="008B66AC" w:rsidRPr="009B005C">
        <w:rPr>
          <w:rFonts w:ascii="Times New Roman" w:eastAsia="Times New Roman" w:hAnsi="Times New Roman" w:cs="Times New Roman"/>
          <w:spacing w:val="1"/>
          <w:sz w:val="24"/>
          <w:szCs w:val="24"/>
        </w:rPr>
        <w:t>(</w:t>
      </w:r>
      <w:r w:rsidR="00787EE8">
        <w:rPr>
          <w:rFonts w:ascii="Times New Roman" w:eastAsia="Times New Roman" w:hAnsi="Times New Roman" w:cs="Times New Roman"/>
          <w:spacing w:val="1"/>
          <w:sz w:val="24"/>
          <w:szCs w:val="24"/>
        </w:rPr>
        <w:t>три процента</w:t>
      </w:r>
      <w:r w:rsidR="008B66AC" w:rsidRPr="009B005C">
        <w:rPr>
          <w:rFonts w:ascii="Times New Roman" w:eastAsia="Times New Roman" w:hAnsi="Times New Roman" w:cs="Times New Roman"/>
          <w:spacing w:val="1"/>
          <w:sz w:val="24"/>
          <w:szCs w:val="24"/>
        </w:rPr>
        <w:t xml:space="preserve">) от </w:t>
      </w:r>
      <w:r w:rsidR="008B66AC" w:rsidRPr="009B005C">
        <w:rPr>
          <w:rFonts w:ascii="Times New Roman" w:eastAsia="Times New Roman" w:hAnsi="Times New Roman" w:cs="Times New Roman"/>
          <w:spacing w:val="-2"/>
          <w:sz w:val="24"/>
          <w:szCs w:val="24"/>
        </w:rPr>
        <w:t xml:space="preserve">Стойността на Договора без ДДС, а именно </w:t>
      </w:r>
      <w:r w:rsidR="008B66AC" w:rsidRPr="009B005C">
        <w:rPr>
          <w:rFonts w:ascii="Times New Roman" w:eastAsia="Times New Roman" w:hAnsi="Times New Roman" w:cs="Times New Roman"/>
          <w:sz w:val="24"/>
          <w:szCs w:val="24"/>
        </w:rPr>
        <w:t>……… (</w:t>
      </w:r>
      <w:r w:rsidR="00787EE8">
        <w:rPr>
          <w:rFonts w:ascii="Times New Roman" w:eastAsia="Times New Roman" w:hAnsi="Times New Roman" w:cs="Times New Roman"/>
          <w:sz w:val="24"/>
          <w:szCs w:val="24"/>
        </w:rPr>
        <w:t>словом</w:t>
      </w:r>
      <w:r w:rsidR="008B66AC" w:rsidRPr="009B005C">
        <w:rPr>
          <w:rFonts w:ascii="Times New Roman" w:eastAsia="Times New Roman" w:hAnsi="Times New Roman" w:cs="Times New Roman"/>
          <w:sz w:val="24"/>
          <w:szCs w:val="24"/>
        </w:rPr>
        <w:t>…………………) лева („</w:t>
      </w:r>
      <w:r w:rsidR="008B66AC" w:rsidRPr="009B005C">
        <w:rPr>
          <w:rFonts w:ascii="Times New Roman" w:eastAsia="Times New Roman" w:hAnsi="Times New Roman" w:cs="Times New Roman"/>
          <w:b/>
          <w:sz w:val="24"/>
          <w:szCs w:val="24"/>
        </w:rPr>
        <w:t>Гаранцията за изпълнение</w:t>
      </w:r>
      <w:r w:rsidR="008B66AC" w:rsidRPr="009B005C">
        <w:rPr>
          <w:rFonts w:ascii="Times New Roman" w:eastAsia="Times New Roman" w:hAnsi="Times New Roman" w:cs="Times New Roman"/>
          <w:sz w:val="24"/>
          <w:szCs w:val="24"/>
        </w:rPr>
        <w:t>“), която служи за обезпечаване на изпълнението на задълженията на ИЗПЪЛНИТЕЛЯ по Договора</w:t>
      </w:r>
      <w:r w:rsidR="008B66AC" w:rsidRPr="009B005C">
        <w:rPr>
          <w:rFonts w:ascii="Times New Roman" w:eastAsia="Times New Roman" w:hAnsi="Times New Roman" w:cs="Times New Roman"/>
          <w:spacing w:val="-2"/>
          <w:sz w:val="24"/>
          <w:szCs w:val="24"/>
        </w:rPr>
        <w:t>.</w:t>
      </w:r>
    </w:p>
    <w:p w:rsidR="008B66AC" w:rsidRPr="009B005C" w:rsidRDefault="008B66AC" w:rsidP="008B66AC">
      <w:pPr>
        <w:shd w:val="clear" w:color="auto" w:fill="FFFFFF"/>
        <w:spacing w:after="0"/>
        <w:jc w:val="both"/>
        <w:rPr>
          <w:rFonts w:ascii="Times New Roman" w:eastAsia="Times New Roman" w:hAnsi="Times New Roman" w:cs="Times New Roman"/>
          <w:spacing w:val="-2"/>
          <w:sz w:val="24"/>
          <w:szCs w:val="24"/>
        </w:rPr>
      </w:pPr>
      <w:r w:rsidRPr="009B005C">
        <w:rPr>
          <w:rFonts w:ascii="Times New Roman" w:eastAsia="Times New Roman" w:hAnsi="Times New Roman" w:cs="Times New Roman"/>
          <w:b/>
          <w:sz w:val="24"/>
          <w:szCs w:val="24"/>
        </w:rPr>
        <w:t>Чл. 1</w:t>
      </w:r>
      <w:r w:rsidR="0030607C" w:rsidRPr="009B005C">
        <w:rPr>
          <w:rFonts w:ascii="Times New Roman" w:eastAsia="Times New Roman" w:hAnsi="Times New Roman" w:cs="Times New Roman"/>
          <w:b/>
          <w:sz w:val="24"/>
          <w:szCs w:val="24"/>
        </w:rPr>
        <w:t>2</w:t>
      </w:r>
      <w:r w:rsidRPr="009B005C">
        <w:rPr>
          <w:rFonts w:ascii="Times New Roman" w:eastAsia="Times New Roman" w:hAnsi="Times New Roman" w:cs="Times New Roman"/>
          <w:b/>
          <w:sz w:val="24"/>
          <w:szCs w:val="24"/>
        </w:rPr>
        <w:t xml:space="preserve">. (1) </w:t>
      </w:r>
      <w:r w:rsidRPr="009B005C">
        <w:rPr>
          <w:rFonts w:ascii="Times New Roman" w:eastAsia="Times New Roman" w:hAnsi="Times New Roman" w:cs="Times New Roman"/>
          <w:spacing w:val="-2"/>
          <w:sz w:val="24"/>
          <w:szCs w:val="24"/>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w:t>
      </w:r>
      <w:r w:rsidR="00787EE8">
        <w:rPr>
          <w:rFonts w:ascii="Times New Roman" w:eastAsia="Times New Roman" w:hAnsi="Times New Roman" w:cs="Times New Roman"/>
          <w:spacing w:val="-2"/>
          <w:sz w:val="24"/>
          <w:szCs w:val="24"/>
        </w:rPr>
        <w:t xml:space="preserve">изменените условия на Договора </w:t>
      </w:r>
      <w:r w:rsidRPr="009B005C">
        <w:rPr>
          <w:rFonts w:ascii="Times New Roman" w:eastAsia="Times New Roman" w:hAnsi="Times New Roman" w:cs="Times New Roman"/>
          <w:spacing w:val="-2"/>
          <w:sz w:val="24"/>
          <w:szCs w:val="24"/>
        </w:rPr>
        <w:t>в срок до 5 (пет) дни от подписването на допълнително споразумение за изменението.</w:t>
      </w:r>
    </w:p>
    <w:p w:rsidR="008B66AC" w:rsidRPr="009B005C" w:rsidRDefault="008B66AC" w:rsidP="008B66AC">
      <w:pPr>
        <w:shd w:val="clear" w:color="auto" w:fill="FFFFFF"/>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 xml:space="preserve">(2) </w:t>
      </w:r>
      <w:r w:rsidRPr="009B005C">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w:t>
      </w:r>
      <w:r w:rsidR="00787EE8">
        <w:rPr>
          <w:rFonts w:ascii="Times New Roman" w:eastAsia="Times New Roman" w:hAnsi="Times New Roman" w:cs="Times New Roman"/>
          <w:sz w:val="24"/>
          <w:szCs w:val="24"/>
        </w:rPr>
        <w:t xml:space="preserve"> на Договора могат да включват </w:t>
      </w:r>
      <w:r w:rsidRPr="009B005C">
        <w:rPr>
          <w:rFonts w:ascii="Times New Roman" w:eastAsia="Times New Roman" w:hAnsi="Times New Roman" w:cs="Times New Roman"/>
          <w:sz w:val="24"/>
          <w:szCs w:val="24"/>
        </w:rPr>
        <w:t>по избор на ИЗПЪЛНИТЕЛЯ:</w:t>
      </w:r>
    </w:p>
    <w:p w:rsidR="008B66AC" w:rsidRPr="009B005C" w:rsidRDefault="008B66AC" w:rsidP="008B66AC">
      <w:pPr>
        <w:shd w:val="clear" w:color="auto" w:fill="FFFFFF"/>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 xml:space="preserve">1. внасяне на допълнителна парична сума по </w:t>
      </w:r>
      <w:r w:rsidR="00787EE8">
        <w:rPr>
          <w:rFonts w:ascii="Times New Roman" w:eastAsia="Times New Roman" w:hAnsi="Times New Roman" w:cs="Times New Roman"/>
          <w:sz w:val="24"/>
          <w:szCs w:val="24"/>
        </w:rPr>
        <w:t>банковата сметка на ВЪЗЛОЖИТЕЛЯ</w:t>
      </w:r>
      <w:r w:rsidRPr="009B005C">
        <w:rPr>
          <w:rFonts w:ascii="Times New Roman" w:eastAsia="Times New Roman" w:hAnsi="Times New Roman" w:cs="Times New Roman"/>
          <w:sz w:val="24"/>
          <w:szCs w:val="24"/>
        </w:rPr>
        <w:t xml:space="preserve"> при спазване на изискванията на чл. </w:t>
      </w:r>
      <w:r w:rsidRPr="009B005C">
        <w:rPr>
          <w:rFonts w:ascii="Times New Roman" w:eastAsia="Times New Roman" w:hAnsi="Times New Roman" w:cs="Times New Roman"/>
          <w:spacing w:val="-2"/>
          <w:sz w:val="24"/>
          <w:szCs w:val="24"/>
        </w:rPr>
        <w:t>1</w:t>
      </w:r>
      <w:r w:rsidR="00C74945" w:rsidRPr="009B005C">
        <w:rPr>
          <w:rFonts w:ascii="Times New Roman" w:eastAsia="Times New Roman" w:hAnsi="Times New Roman" w:cs="Times New Roman"/>
          <w:spacing w:val="-2"/>
          <w:sz w:val="24"/>
          <w:szCs w:val="24"/>
        </w:rPr>
        <w:t>3</w:t>
      </w:r>
      <w:r w:rsidR="00787EE8">
        <w:rPr>
          <w:rFonts w:ascii="Times New Roman" w:eastAsia="Times New Roman" w:hAnsi="Times New Roman" w:cs="Times New Roman"/>
          <w:sz w:val="24"/>
          <w:szCs w:val="24"/>
        </w:rPr>
        <w:t xml:space="preserve"> от Договора и/или</w:t>
      </w:r>
    </w:p>
    <w:p w:rsidR="008B66AC" w:rsidRPr="009B005C" w:rsidRDefault="00787EE8" w:rsidP="008B66AC">
      <w:pPr>
        <w:shd w:val="clear" w:color="auto" w:fill="FFFFFF"/>
        <w:spacing w:after="0"/>
        <w:jc w:val="both"/>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 xml:space="preserve">2. </w:t>
      </w:r>
      <w:r w:rsidR="008B66AC" w:rsidRPr="009B005C">
        <w:rPr>
          <w:rFonts w:ascii="Times New Roman" w:eastAsia="Times New Roman" w:hAnsi="Times New Roman" w:cs="Times New Roman"/>
          <w:spacing w:val="-2"/>
          <w:sz w:val="24"/>
          <w:szCs w:val="24"/>
        </w:rPr>
        <w:t>предоставяне на документ за изменение на първоначалната банкова гара</w:t>
      </w:r>
      <w:r>
        <w:rPr>
          <w:rFonts w:ascii="Times New Roman" w:eastAsia="Times New Roman" w:hAnsi="Times New Roman" w:cs="Times New Roman"/>
          <w:spacing w:val="-2"/>
          <w:sz w:val="24"/>
          <w:szCs w:val="24"/>
        </w:rPr>
        <w:t xml:space="preserve">нция или нова банкова гаранция </w:t>
      </w:r>
      <w:r w:rsidR="008B66AC" w:rsidRPr="009B005C">
        <w:rPr>
          <w:rFonts w:ascii="Times New Roman" w:eastAsia="Times New Roman" w:hAnsi="Times New Roman" w:cs="Times New Roman"/>
          <w:spacing w:val="-2"/>
          <w:sz w:val="24"/>
          <w:szCs w:val="24"/>
        </w:rPr>
        <w:t>при спазване на изискванията на чл. 1</w:t>
      </w:r>
      <w:r w:rsidR="00C74945" w:rsidRPr="009B005C">
        <w:rPr>
          <w:rFonts w:ascii="Times New Roman" w:eastAsia="Times New Roman" w:hAnsi="Times New Roman" w:cs="Times New Roman"/>
          <w:spacing w:val="-2"/>
          <w:sz w:val="24"/>
          <w:szCs w:val="24"/>
        </w:rPr>
        <w:t>4</w:t>
      </w:r>
      <w:r>
        <w:rPr>
          <w:rFonts w:ascii="Times New Roman" w:eastAsia="Times New Roman" w:hAnsi="Times New Roman" w:cs="Times New Roman"/>
          <w:spacing w:val="-2"/>
          <w:sz w:val="24"/>
          <w:szCs w:val="24"/>
        </w:rPr>
        <w:t xml:space="preserve"> от Договора </w:t>
      </w:r>
      <w:r w:rsidR="008B66AC" w:rsidRPr="009B005C">
        <w:rPr>
          <w:rFonts w:ascii="Times New Roman" w:eastAsia="Times New Roman" w:hAnsi="Times New Roman" w:cs="Times New Roman"/>
          <w:spacing w:val="-2"/>
          <w:sz w:val="24"/>
          <w:szCs w:val="24"/>
        </w:rPr>
        <w:t>и/или</w:t>
      </w:r>
    </w:p>
    <w:p w:rsidR="008B66AC" w:rsidRPr="009B005C" w:rsidRDefault="00787EE8" w:rsidP="008B66AC">
      <w:pPr>
        <w:shd w:val="clear" w:color="auto" w:fill="FFFFFF"/>
        <w:spacing w:after="0"/>
        <w:jc w:val="both"/>
        <w:rPr>
          <w:rFonts w:ascii="Times New Roman" w:eastAsia="Times New Roman" w:hAnsi="Times New Roman" w:cs="Times New Roman"/>
          <w:b/>
          <w:spacing w:val="1"/>
          <w:sz w:val="24"/>
          <w:szCs w:val="24"/>
        </w:rPr>
      </w:pPr>
      <w:r>
        <w:rPr>
          <w:rFonts w:ascii="Times New Roman" w:eastAsia="Times New Roman" w:hAnsi="Times New Roman" w:cs="Times New Roman"/>
          <w:spacing w:val="-2"/>
          <w:sz w:val="24"/>
          <w:szCs w:val="24"/>
        </w:rPr>
        <w:t xml:space="preserve">3. </w:t>
      </w:r>
      <w:r w:rsidR="008B66AC" w:rsidRPr="009B005C">
        <w:rPr>
          <w:rFonts w:ascii="Times New Roman" w:eastAsia="Times New Roman" w:hAnsi="Times New Roman" w:cs="Times New Roman"/>
          <w:spacing w:val="-2"/>
          <w:sz w:val="24"/>
          <w:szCs w:val="24"/>
        </w:rPr>
        <w:t>предоставяне на документ за изменение на първоначалната за</w:t>
      </w:r>
      <w:r>
        <w:rPr>
          <w:rFonts w:ascii="Times New Roman" w:eastAsia="Times New Roman" w:hAnsi="Times New Roman" w:cs="Times New Roman"/>
          <w:spacing w:val="-2"/>
          <w:sz w:val="24"/>
          <w:szCs w:val="24"/>
        </w:rPr>
        <w:t xml:space="preserve">страховка или нова застраховка </w:t>
      </w:r>
      <w:r w:rsidR="008B66AC" w:rsidRPr="009B005C">
        <w:rPr>
          <w:rFonts w:ascii="Times New Roman" w:eastAsia="Times New Roman" w:hAnsi="Times New Roman" w:cs="Times New Roman"/>
          <w:spacing w:val="-2"/>
          <w:sz w:val="24"/>
          <w:szCs w:val="24"/>
        </w:rPr>
        <w:t xml:space="preserve">при спазване на изискванията на </w:t>
      </w:r>
      <w:r w:rsidR="00522F78" w:rsidRPr="009B005C">
        <w:rPr>
          <w:rFonts w:ascii="Times New Roman" w:eastAsia="Times New Roman" w:hAnsi="Times New Roman" w:cs="Times New Roman"/>
          <w:spacing w:val="-2"/>
          <w:sz w:val="24"/>
          <w:szCs w:val="24"/>
        </w:rPr>
        <w:t>чл. 1</w:t>
      </w:r>
      <w:r w:rsidR="00C74945" w:rsidRPr="009B005C">
        <w:rPr>
          <w:rFonts w:ascii="Times New Roman" w:eastAsia="Times New Roman" w:hAnsi="Times New Roman" w:cs="Times New Roman"/>
          <w:spacing w:val="-2"/>
          <w:sz w:val="24"/>
          <w:szCs w:val="24"/>
        </w:rPr>
        <w:t>5</w:t>
      </w:r>
      <w:r w:rsidR="008B66AC" w:rsidRPr="009B005C">
        <w:rPr>
          <w:rFonts w:ascii="Times New Roman" w:eastAsia="Times New Roman" w:hAnsi="Times New Roman" w:cs="Times New Roman"/>
          <w:spacing w:val="-2"/>
          <w:sz w:val="24"/>
          <w:szCs w:val="24"/>
        </w:rPr>
        <w:t xml:space="preserve"> от Договора.</w:t>
      </w:r>
    </w:p>
    <w:p w:rsidR="00F618EB" w:rsidRDefault="006F260E" w:rsidP="008B66AC">
      <w:pPr>
        <w:shd w:val="clear" w:color="auto" w:fill="FFFFFF"/>
        <w:spacing w:after="0"/>
        <w:jc w:val="both"/>
        <w:rPr>
          <w:rFonts w:ascii="Times New Roman" w:eastAsia="Times New Roman" w:hAnsi="Times New Roman" w:cs="Times New Roman"/>
          <w:b/>
          <w:sz w:val="24"/>
          <w:szCs w:val="24"/>
          <w:lang w:eastAsia="bg-BG"/>
        </w:rPr>
      </w:pPr>
      <w:r w:rsidRPr="009B005C">
        <w:rPr>
          <w:rFonts w:ascii="Times New Roman" w:eastAsia="Times New Roman" w:hAnsi="Times New Roman" w:cs="Times New Roman"/>
          <w:b/>
          <w:spacing w:val="-2"/>
          <w:sz w:val="24"/>
          <w:szCs w:val="24"/>
        </w:rPr>
        <w:t>Чл. 13</w:t>
      </w:r>
      <w:r w:rsidR="008B66AC" w:rsidRPr="009B005C">
        <w:rPr>
          <w:rFonts w:ascii="Times New Roman" w:eastAsia="Times New Roman" w:hAnsi="Times New Roman" w:cs="Times New Roman"/>
          <w:b/>
          <w:spacing w:val="-2"/>
          <w:sz w:val="24"/>
          <w:szCs w:val="24"/>
        </w:rPr>
        <w:t xml:space="preserve">. </w:t>
      </w:r>
      <w:r w:rsidR="008B66AC" w:rsidRPr="009B005C">
        <w:rPr>
          <w:rFonts w:ascii="Times New Roman" w:eastAsia="Times New Roman" w:hAnsi="Times New Roman" w:cs="Times New Roman"/>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r w:rsidR="00F618EB" w:rsidRPr="00A27255">
        <w:rPr>
          <w:rFonts w:ascii="Times New Roman" w:eastAsia="Times New Roman" w:hAnsi="Times New Roman" w:cs="Times New Roman"/>
          <w:b/>
          <w:sz w:val="24"/>
          <w:szCs w:val="24"/>
          <w:lang w:eastAsia="bg-BG"/>
        </w:rPr>
        <w:t>БАНКА: „УниКредит Булбанк“ АД – Клон Раковски; IBAN: BG 39 UNCR 7000 3321 7599 06; BIC: UNCRBGSF.</w:t>
      </w:r>
    </w:p>
    <w:p w:rsidR="008B66AC" w:rsidRPr="009B005C" w:rsidRDefault="006F260E" w:rsidP="008B66AC">
      <w:pPr>
        <w:shd w:val="clear" w:color="auto" w:fill="FFFFFF"/>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Чл. 14</w:t>
      </w:r>
      <w:r w:rsidR="008B66AC" w:rsidRPr="009B005C">
        <w:rPr>
          <w:rFonts w:ascii="Times New Roman" w:eastAsia="Times New Roman" w:hAnsi="Times New Roman" w:cs="Times New Roman"/>
          <w:b/>
          <w:sz w:val="24"/>
          <w:szCs w:val="24"/>
        </w:rPr>
        <w:t xml:space="preserve">. (1) </w:t>
      </w:r>
      <w:r w:rsidR="008B66AC" w:rsidRPr="009B005C">
        <w:rPr>
          <w:rFonts w:ascii="Times New Roman" w:eastAsia="Times New Roman" w:hAnsi="Times New Roman" w:cs="Times New Roman"/>
          <w:sz w:val="24"/>
          <w:szCs w:val="24"/>
        </w:rPr>
        <w:t xml:space="preserve">Когато като гаранция за изпълнение се представя </w:t>
      </w:r>
      <w:r w:rsidR="008B66AC" w:rsidRPr="009B005C">
        <w:rPr>
          <w:rFonts w:ascii="Times New Roman" w:eastAsia="Times New Roman" w:hAnsi="Times New Roman" w:cs="Times New Roman"/>
          <w:spacing w:val="1"/>
          <w:sz w:val="24"/>
          <w:szCs w:val="24"/>
        </w:rPr>
        <w:t>банкова гаранция</w:t>
      </w:r>
      <w:r w:rsidR="008B66AC" w:rsidRPr="009B005C">
        <w:rPr>
          <w:rFonts w:ascii="Times New Roman" w:eastAsia="Times New Roman" w:hAnsi="Times New Roman" w:cs="Times New Roman"/>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8B66AC" w:rsidRPr="009B005C" w:rsidRDefault="008B66AC" w:rsidP="008B66AC">
      <w:pPr>
        <w:shd w:val="clear" w:color="auto" w:fill="FFFFFF"/>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8B66AC" w:rsidRPr="009B005C" w:rsidRDefault="008B66AC" w:rsidP="008B66AC">
      <w:pPr>
        <w:shd w:val="clear" w:color="auto" w:fill="FFFFFF"/>
        <w:spacing w:after="0"/>
        <w:jc w:val="both"/>
        <w:rPr>
          <w:rFonts w:ascii="Times New Roman" w:eastAsia="Times New Roman" w:hAnsi="Times New Roman" w:cs="Times New Roman"/>
          <w:spacing w:val="-2"/>
          <w:sz w:val="24"/>
          <w:szCs w:val="24"/>
        </w:rPr>
      </w:pPr>
      <w:r w:rsidRPr="009B005C">
        <w:rPr>
          <w:rFonts w:ascii="Times New Roman" w:eastAsia="Times New Roman" w:hAnsi="Times New Roman" w:cs="Times New Roman"/>
          <w:sz w:val="24"/>
          <w:szCs w:val="24"/>
        </w:rPr>
        <w:t>2. да бъде със срок на валидност за целия сро</w:t>
      </w:r>
      <w:r w:rsidR="00787EE8">
        <w:rPr>
          <w:rFonts w:ascii="Times New Roman" w:eastAsia="Times New Roman" w:hAnsi="Times New Roman" w:cs="Times New Roman"/>
          <w:sz w:val="24"/>
          <w:szCs w:val="24"/>
        </w:rPr>
        <w:t>к на действие на Договора плюс 60 (шест</w:t>
      </w:r>
      <w:r w:rsidRPr="009B005C">
        <w:rPr>
          <w:rFonts w:ascii="Times New Roman" w:eastAsia="Times New Roman" w:hAnsi="Times New Roman" w:cs="Times New Roman"/>
          <w:sz w:val="24"/>
          <w:szCs w:val="24"/>
        </w:rPr>
        <w:t>десет) дни след</w:t>
      </w:r>
      <w:r w:rsidRPr="009B005C">
        <w:rPr>
          <w:rFonts w:ascii="Times New Roman" w:eastAsia="Times New Roman" w:hAnsi="Times New Roman" w:cs="Times New Roman"/>
          <w:spacing w:val="1"/>
          <w:sz w:val="24"/>
          <w:szCs w:val="24"/>
        </w:rPr>
        <w:t xml:space="preserve"> приключване на изпълнението на Договора и окончателно приемане на Услугите</w:t>
      </w:r>
      <w:r w:rsidRPr="009B005C">
        <w:rPr>
          <w:rFonts w:ascii="Times New Roman" w:eastAsia="Times New Roman" w:hAnsi="Times New Roman" w:cs="Times New Roman"/>
          <w:sz w:val="24"/>
          <w:szCs w:val="24"/>
        </w:rPr>
        <w:t>, като при необходимост срокът на валидност на банковата гаранция се удължава или се издава нова.</w:t>
      </w:r>
    </w:p>
    <w:p w:rsidR="008B66AC" w:rsidRPr="009B005C" w:rsidRDefault="008B66AC" w:rsidP="008B66AC">
      <w:pPr>
        <w:shd w:val="clear" w:color="auto" w:fill="FFFFFF"/>
        <w:spacing w:after="0"/>
        <w:jc w:val="both"/>
        <w:rPr>
          <w:rFonts w:ascii="Times New Roman" w:eastAsia="Times New Roman" w:hAnsi="Times New Roman" w:cs="Times New Roman"/>
          <w:spacing w:val="-2"/>
          <w:sz w:val="24"/>
          <w:szCs w:val="24"/>
        </w:rPr>
      </w:pPr>
      <w:r w:rsidRPr="009B005C">
        <w:rPr>
          <w:rFonts w:ascii="Times New Roman" w:eastAsia="Times New Roman" w:hAnsi="Times New Roman" w:cs="Times New Roman"/>
          <w:b/>
          <w:spacing w:val="-2"/>
          <w:sz w:val="24"/>
          <w:szCs w:val="24"/>
        </w:rPr>
        <w:t>(2)</w:t>
      </w:r>
      <w:r w:rsidRPr="009B005C">
        <w:rPr>
          <w:rFonts w:ascii="Times New Roman" w:eastAsia="Times New Roman" w:hAnsi="Times New Roman" w:cs="Times New Roman"/>
          <w:spacing w:val="-2"/>
          <w:sz w:val="24"/>
          <w:szCs w:val="24"/>
        </w:rPr>
        <w:t xml:space="preserve"> Банковите разходи по откриването и поддържането на Гаранцията </w:t>
      </w:r>
      <w:r w:rsidRPr="009B005C">
        <w:rPr>
          <w:rFonts w:ascii="Times New Roman" w:eastAsia="Times New Roman" w:hAnsi="Times New Roman" w:cs="Times New Roman"/>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9B005C">
        <w:rPr>
          <w:rFonts w:ascii="Times New Roman" w:eastAsia="Times New Roman" w:hAnsi="Times New Roman" w:cs="Times New Roman"/>
          <w:spacing w:val="-2"/>
          <w:sz w:val="24"/>
          <w:szCs w:val="24"/>
        </w:rPr>
        <w:t>са за сметка на ИЗПЪЛНИТЕЛЯ.</w:t>
      </w:r>
    </w:p>
    <w:p w:rsidR="008B66AC" w:rsidRPr="009B005C" w:rsidRDefault="006F260E" w:rsidP="008B66AC">
      <w:pPr>
        <w:shd w:val="clear" w:color="auto" w:fill="FFFFFF"/>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b/>
          <w:sz w:val="24"/>
          <w:szCs w:val="24"/>
        </w:rPr>
        <w:lastRenderedPageBreak/>
        <w:t>Чл. 15</w:t>
      </w:r>
      <w:r w:rsidR="008B66AC" w:rsidRPr="009B005C">
        <w:rPr>
          <w:rFonts w:ascii="Times New Roman" w:eastAsia="Times New Roman" w:hAnsi="Times New Roman" w:cs="Times New Roman"/>
          <w:b/>
          <w:sz w:val="24"/>
          <w:szCs w:val="24"/>
        </w:rPr>
        <w:t xml:space="preserve">. (1) </w:t>
      </w:r>
      <w:r w:rsidR="008B66AC" w:rsidRPr="009B005C">
        <w:rPr>
          <w:rFonts w:ascii="Times New Roman" w:eastAsia="Times New Roman" w:hAnsi="Times New Roman" w:cs="Times New Roman"/>
          <w:sz w:val="24"/>
          <w:szCs w:val="24"/>
        </w:rPr>
        <w:t xml:space="preserve">Когато като Гаранция за изпълнение се представя </w:t>
      </w:r>
      <w:r w:rsidR="008B66AC" w:rsidRPr="009B005C">
        <w:rPr>
          <w:rFonts w:ascii="Times New Roman" w:eastAsia="Times New Roman" w:hAnsi="Times New Roman" w:cs="Times New Roman"/>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8B66AC" w:rsidRPr="009B005C" w:rsidRDefault="008B66AC" w:rsidP="008B66AC">
      <w:pPr>
        <w:shd w:val="clear" w:color="auto" w:fill="FFFFFF"/>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spacing w:val="1"/>
          <w:sz w:val="24"/>
          <w:szCs w:val="24"/>
        </w:rPr>
        <w:t>1. да обезпечава изпълнението на този Договор чрез покритие на отговорността на ИЗПЪЛНИТЕЛЯ;</w:t>
      </w:r>
    </w:p>
    <w:p w:rsidR="008B66AC" w:rsidRPr="009B005C" w:rsidRDefault="008B66AC" w:rsidP="008B66AC">
      <w:pPr>
        <w:autoSpaceDE w:val="0"/>
        <w:autoSpaceDN w:val="0"/>
        <w:adjustRightInd w:val="0"/>
        <w:spacing w:after="0"/>
        <w:jc w:val="both"/>
        <w:rPr>
          <w:rFonts w:ascii="Times New Roman" w:eastAsia="Times New Roman" w:hAnsi="Times New Roman" w:cs="Times New Roman"/>
          <w:sz w:val="24"/>
          <w:szCs w:val="24"/>
          <w:lang w:eastAsia="bg-BG"/>
        </w:rPr>
      </w:pPr>
      <w:r w:rsidRPr="009B005C">
        <w:rPr>
          <w:rFonts w:ascii="Times New Roman" w:eastAsia="Times New Roman" w:hAnsi="Times New Roman" w:cs="Times New Roman"/>
          <w:spacing w:val="1"/>
          <w:sz w:val="24"/>
          <w:szCs w:val="24"/>
        </w:rPr>
        <w:t xml:space="preserve">2. </w:t>
      </w:r>
      <w:r w:rsidRPr="009B005C">
        <w:rPr>
          <w:rFonts w:ascii="Times New Roman" w:eastAsia="Times New Roman" w:hAnsi="Times New Roman" w:cs="Times New Roman"/>
          <w:sz w:val="24"/>
          <w:szCs w:val="24"/>
          <w:lang w:eastAsia="bg-BG"/>
        </w:rPr>
        <w:t xml:space="preserve">застрахователната премия трябва да е платима еднократно; </w:t>
      </w:r>
    </w:p>
    <w:p w:rsidR="008B66AC" w:rsidRPr="009B005C" w:rsidRDefault="008B66AC" w:rsidP="008B66AC">
      <w:pPr>
        <w:shd w:val="clear" w:color="auto" w:fill="FFFFFF"/>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spacing w:val="1"/>
          <w:sz w:val="24"/>
          <w:szCs w:val="24"/>
        </w:rPr>
        <w:t xml:space="preserve">3. да бъде със срок на валидност за целия срок на действие на Договора плюс </w:t>
      </w:r>
      <w:r w:rsidR="00787EE8">
        <w:rPr>
          <w:rFonts w:ascii="Times New Roman" w:eastAsia="Times New Roman" w:hAnsi="Times New Roman" w:cs="Times New Roman"/>
          <w:sz w:val="24"/>
          <w:szCs w:val="24"/>
        </w:rPr>
        <w:t>60 (шест</w:t>
      </w:r>
      <w:r w:rsidRPr="009B005C">
        <w:rPr>
          <w:rFonts w:ascii="Times New Roman" w:eastAsia="Times New Roman" w:hAnsi="Times New Roman" w:cs="Times New Roman"/>
          <w:sz w:val="24"/>
          <w:szCs w:val="24"/>
        </w:rPr>
        <w:t>десет) дни след</w:t>
      </w:r>
      <w:r w:rsidRPr="009B005C">
        <w:rPr>
          <w:rFonts w:ascii="Times New Roman" w:eastAsia="Times New Roman" w:hAnsi="Times New Roman" w:cs="Times New Roman"/>
          <w:spacing w:val="1"/>
          <w:sz w:val="24"/>
          <w:szCs w:val="24"/>
        </w:rPr>
        <w:t xml:space="preserve"> приключване на изпълнението на Договора и окончателно приемане на Услугите. </w:t>
      </w:r>
    </w:p>
    <w:p w:rsidR="008B66AC" w:rsidRPr="009B005C" w:rsidRDefault="008B66AC" w:rsidP="008B66AC">
      <w:pPr>
        <w:shd w:val="clear" w:color="auto" w:fill="FFFFFF"/>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b/>
          <w:sz w:val="24"/>
          <w:szCs w:val="24"/>
        </w:rPr>
        <w:t xml:space="preserve">(2) </w:t>
      </w:r>
      <w:r w:rsidRPr="009B005C">
        <w:rPr>
          <w:rFonts w:ascii="Times New Roman" w:eastAsia="Times New Roman" w:hAnsi="Times New Roman" w:cs="Times New Roman"/>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8B66AC" w:rsidRPr="009B005C"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9B005C">
        <w:rPr>
          <w:rFonts w:ascii="Times New Roman" w:eastAsia="Times New Roman" w:hAnsi="Times New Roman" w:cs="Times New Roman"/>
          <w:b/>
          <w:sz w:val="24"/>
          <w:szCs w:val="24"/>
        </w:rPr>
        <w:t>Чл. 1</w:t>
      </w:r>
      <w:r w:rsidR="006F260E" w:rsidRPr="009B005C">
        <w:rPr>
          <w:rFonts w:ascii="Times New Roman" w:eastAsia="Times New Roman" w:hAnsi="Times New Roman" w:cs="Times New Roman"/>
          <w:b/>
          <w:sz w:val="24"/>
          <w:szCs w:val="24"/>
        </w:rPr>
        <w:t>6</w:t>
      </w:r>
      <w:r w:rsidRPr="009B005C">
        <w:rPr>
          <w:rFonts w:ascii="Times New Roman" w:eastAsia="Times New Roman" w:hAnsi="Times New Roman" w:cs="Times New Roman"/>
          <w:b/>
          <w:sz w:val="24"/>
          <w:szCs w:val="24"/>
        </w:rPr>
        <w:t xml:space="preserve">. (1) </w:t>
      </w:r>
      <w:r w:rsidRPr="003F5062">
        <w:rPr>
          <w:rFonts w:ascii="Times New Roman" w:eastAsia="Times New Roman" w:hAnsi="Times New Roman" w:cs="Times New Roman"/>
          <w:spacing w:val="1"/>
          <w:sz w:val="24"/>
          <w:szCs w:val="24"/>
        </w:rPr>
        <w:t>ВЪЗЛОЖИТЕЛЯТ освобождава</w:t>
      </w:r>
      <w:r w:rsidRPr="009B005C">
        <w:rPr>
          <w:rFonts w:ascii="Times New Roman" w:eastAsia="Times New Roman" w:hAnsi="Times New Roman" w:cs="Times New Roman"/>
          <w:spacing w:val="1"/>
          <w:sz w:val="24"/>
          <w:szCs w:val="24"/>
        </w:rPr>
        <w:t xml:space="preserve"> Гаранцията за изпълнение в срок </w:t>
      </w:r>
      <w:r w:rsidR="00787EE8">
        <w:rPr>
          <w:rFonts w:ascii="Times New Roman" w:eastAsia="Times New Roman" w:hAnsi="Times New Roman" w:cs="Times New Roman"/>
          <w:spacing w:val="1"/>
          <w:sz w:val="24"/>
          <w:szCs w:val="24"/>
        </w:rPr>
        <w:t>до 60 (шест</w:t>
      </w:r>
      <w:r w:rsidRPr="009B005C">
        <w:rPr>
          <w:rFonts w:ascii="Times New Roman" w:eastAsia="Times New Roman" w:hAnsi="Times New Roman" w:cs="Times New Roman"/>
          <w:spacing w:val="1"/>
          <w:sz w:val="24"/>
          <w:szCs w:val="24"/>
        </w:rPr>
        <w:t>десет) дни след приключване на изпълнението на Договора и приемане на Услугите в пълен размер, ако липсват основания за задържането от страна на ВЪЗЛОЖИТЕЛЯ на каквато и да е сума по нея</w:t>
      </w:r>
      <w:r w:rsidRPr="009B005C">
        <w:rPr>
          <w:rFonts w:ascii="Times New Roman" w:eastAsia="Times New Roman" w:hAnsi="Times New Roman" w:cs="Times New Roman"/>
          <w:spacing w:val="-2"/>
          <w:sz w:val="24"/>
          <w:szCs w:val="24"/>
        </w:rPr>
        <w:t>.</w:t>
      </w:r>
    </w:p>
    <w:p w:rsidR="008B66AC" w:rsidRPr="009B005C"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9B005C">
        <w:rPr>
          <w:rFonts w:ascii="Times New Roman" w:eastAsia="Times New Roman" w:hAnsi="Times New Roman" w:cs="Times New Roman"/>
          <w:b/>
          <w:spacing w:val="-2"/>
          <w:sz w:val="24"/>
          <w:szCs w:val="24"/>
        </w:rPr>
        <w:t>(2)</w:t>
      </w:r>
      <w:r w:rsidRPr="009B005C">
        <w:rPr>
          <w:rFonts w:ascii="Times New Roman" w:eastAsia="Times New Roman" w:hAnsi="Times New Roman" w:cs="Times New Roman"/>
          <w:spacing w:val="-2"/>
          <w:sz w:val="24"/>
          <w:szCs w:val="24"/>
        </w:rPr>
        <w:t xml:space="preserve"> Освобождаването на Гаранцията за изпълнение се извършва, както следва:</w:t>
      </w:r>
    </w:p>
    <w:p w:rsidR="008B66AC" w:rsidRPr="009B005C"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9B005C">
        <w:rPr>
          <w:rFonts w:ascii="Times New Roman" w:eastAsia="Times New Roman" w:hAnsi="Times New Roman" w:cs="Times New Roman"/>
          <w:spacing w:val="-2"/>
          <w:sz w:val="24"/>
          <w:szCs w:val="24"/>
        </w:rPr>
        <w:t xml:space="preserve">1. когато е във формата на парична сума – чрез превеждане на сумата по банковата сметка </w:t>
      </w:r>
      <w:r w:rsidR="006F260E" w:rsidRPr="009B005C">
        <w:rPr>
          <w:rFonts w:ascii="Times New Roman" w:eastAsia="Times New Roman" w:hAnsi="Times New Roman" w:cs="Times New Roman"/>
          <w:spacing w:val="-2"/>
          <w:sz w:val="24"/>
          <w:szCs w:val="24"/>
        </w:rPr>
        <w:t>на ИЗПЪЛНИТЕЛЯ, посочена в чл. 9</w:t>
      </w:r>
      <w:r w:rsidRPr="009B005C">
        <w:rPr>
          <w:rFonts w:ascii="Times New Roman" w:eastAsia="Times New Roman" w:hAnsi="Times New Roman" w:cs="Times New Roman"/>
          <w:spacing w:val="-2"/>
          <w:sz w:val="24"/>
          <w:szCs w:val="24"/>
        </w:rPr>
        <w:t xml:space="preserve"> от Договора; </w:t>
      </w:r>
    </w:p>
    <w:p w:rsidR="008B66AC" w:rsidRPr="009B005C"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9B005C">
        <w:rPr>
          <w:rFonts w:ascii="Times New Roman" w:eastAsia="Times New Roman" w:hAnsi="Times New Roman" w:cs="Times New Roman"/>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8B66AC" w:rsidRPr="009B005C"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9B005C">
        <w:rPr>
          <w:rFonts w:ascii="Times New Roman" w:eastAsia="Times New Roman" w:hAnsi="Times New Roman" w:cs="Times New Roman"/>
          <w:spacing w:val="-2"/>
          <w:sz w:val="24"/>
          <w:szCs w:val="24"/>
        </w:rPr>
        <w:t xml:space="preserve">3. когато е във формата на застраховка – чрез връщане на оригинала на </w:t>
      </w:r>
      <w:r w:rsidRPr="009B005C">
        <w:rPr>
          <w:rFonts w:ascii="Times New Roman" w:eastAsia="Times New Roman" w:hAnsi="Times New Roman" w:cs="Times New Roman"/>
          <w:spacing w:val="1"/>
          <w:sz w:val="24"/>
          <w:szCs w:val="24"/>
        </w:rPr>
        <w:t xml:space="preserve">застрахователната полица/застрахователния сертификат </w:t>
      </w:r>
      <w:r w:rsidRPr="009B005C">
        <w:rPr>
          <w:rFonts w:ascii="Times New Roman" w:eastAsia="Times New Roman" w:hAnsi="Times New Roman" w:cs="Times New Roman"/>
          <w:spacing w:val="-2"/>
          <w:sz w:val="24"/>
          <w:szCs w:val="24"/>
        </w:rPr>
        <w:t>на представител на ИЗПЪЛНИТЕЛЯ или упълномощено от него лице.</w:t>
      </w:r>
    </w:p>
    <w:p w:rsidR="008B66AC" w:rsidRPr="009B005C"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9B005C">
        <w:rPr>
          <w:rFonts w:ascii="Times New Roman" w:eastAsia="Times New Roman" w:hAnsi="Times New Roman" w:cs="Times New Roman"/>
          <w:b/>
          <w:spacing w:val="-2"/>
          <w:sz w:val="24"/>
          <w:szCs w:val="24"/>
        </w:rPr>
        <w:t>(3)</w:t>
      </w:r>
      <w:r w:rsidRPr="009B005C">
        <w:rPr>
          <w:rFonts w:ascii="Times New Roman" w:eastAsia="Times New Roman" w:hAnsi="Times New Roman" w:cs="Times New Roman"/>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w:t>
      </w:r>
      <w:r w:rsidR="00787EE8">
        <w:rPr>
          <w:rFonts w:ascii="Times New Roman" w:eastAsia="Times New Roman" w:hAnsi="Times New Roman" w:cs="Times New Roman"/>
          <w:spacing w:val="-2"/>
          <w:sz w:val="24"/>
          <w:szCs w:val="24"/>
        </w:rPr>
        <w:t>тъпи към усвояване на гаранцията</w:t>
      </w:r>
      <w:r w:rsidRPr="009B005C">
        <w:rPr>
          <w:rFonts w:ascii="Times New Roman" w:eastAsia="Times New Roman" w:hAnsi="Times New Roman" w:cs="Times New Roman"/>
          <w:spacing w:val="-2"/>
          <w:sz w:val="24"/>
          <w:szCs w:val="24"/>
        </w:rPr>
        <w:t>.</w:t>
      </w:r>
    </w:p>
    <w:p w:rsidR="008B66AC" w:rsidRPr="009B005C" w:rsidRDefault="008B66AC" w:rsidP="008B66AC">
      <w:pPr>
        <w:shd w:val="clear" w:color="auto" w:fill="FFFFFF"/>
        <w:tabs>
          <w:tab w:val="left" w:pos="-180"/>
        </w:tabs>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Чл. 1</w:t>
      </w:r>
      <w:r w:rsidR="006F260E" w:rsidRPr="009B005C">
        <w:rPr>
          <w:rFonts w:ascii="Times New Roman" w:eastAsia="Times New Roman" w:hAnsi="Times New Roman" w:cs="Times New Roman"/>
          <w:b/>
          <w:sz w:val="24"/>
          <w:szCs w:val="24"/>
        </w:rPr>
        <w:t>7</w:t>
      </w:r>
      <w:r w:rsidRPr="009B005C">
        <w:rPr>
          <w:rFonts w:ascii="Times New Roman" w:eastAsia="Times New Roman" w:hAnsi="Times New Roman" w:cs="Times New Roman"/>
          <w:b/>
          <w:sz w:val="24"/>
          <w:szCs w:val="24"/>
        </w:rPr>
        <w:t xml:space="preserve">. </w:t>
      </w:r>
      <w:r w:rsidRPr="009B005C">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8B66AC" w:rsidRPr="009B005C" w:rsidRDefault="007B7BE1" w:rsidP="008B66AC">
      <w:pPr>
        <w:shd w:val="clear" w:color="auto" w:fill="FFFFFF"/>
        <w:tabs>
          <w:tab w:val="left" w:pos="-180"/>
        </w:tabs>
        <w:spacing w:after="0"/>
        <w:jc w:val="both"/>
        <w:rPr>
          <w:rFonts w:ascii="Times New Roman" w:eastAsia="Times New Roman" w:hAnsi="Times New Roman" w:cs="Times New Roman"/>
          <w:b/>
          <w:sz w:val="24"/>
          <w:szCs w:val="24"/>
        </w:rPr>
      </w:pPr>
      <w:r w:rsidRPr="009B005C">
        <w:rPr>
          <w:rFonts w:ascii="Times New Roman" w:eastAsia="Times New Roman" w:hAnsi="Times New Roman" w:cs="Times New Roman"/>
          <w:b/>
          <w:sz w:val="24"/>
          <w:szCs w:val="24"/>
        </w:rPr>
        <w:t>Чл. 18</w:t>
      </w:r>
      <w:r w:rsidR="008B66AC" w:rsidRPr="009B005C">
        <w:rPr>
          <w:rFonts w:ascii="Times New Roman" w:eastAsia="Times New Roman" w:hAnsi="Times New Roman" w:cs="Times New Roman"/>
          <w:b/>
          <w:sz w:val="24"/>
          <w:szCs w:val="24"/>
        </w:rPr>
        <w:t xml:space="preserve">. </w:t>
      </w:r>
      <w:r w:rsidR="008B66AC" w:rsidRPr="009B005C">
        <w:rPr>
          <w:rFonts w:ascii="Times New Roman" w:eastAsia="Times New Roman" w:hAnsi="Times New Roman" w:cs="Times New Roman"/>
          <w:sz w:val="24"/>
          <w:szCs w:val="24"/>
        </w:rPr>
        <w:t>ВЪЗЛОЖИТЕЛЯТ има право да задържи Гаранцият</w:t>
      </w:r>
      <w:r w:rsidR="00787EE8">
        <w:rPr>
          <w:rFonts w:ascii="Times New Roman" w:eastAsia="Times New Roman" w:hAnsi="Times New Roman" w:cs="Times New Roman"/>
          <w:sz w:val="24"/>
          <w:szCs w:val="24"/>
        </w:rPr>
        <w:t xml:space="preserve">а за изпълнение в пълен размер </w:t>
      </w:r>
      <w:r w:rsidR="008B66AC" w:rsidRPr="009B005C">
        <w:rPr>
          <w:rFonts w:ascii="Times New Roman" w:eastAsia="Times New Roman" w:hAnsi="Times New Roman" w:cs="Times New Roman"/>
          <w:sz w:val="24"/>
          <w:szCs w:val="24"/>
        </w:rPr>
        <w:t>в следните случаи:</w:t>
      </w:r>
    </w:p>
    <w:p w:rsidR="008B66AC" w:rsidRPr="009B005C" w:rsidRDefault="008B66AC" w:rsidP="008B66AC">
      <w:pPr>
        <w:shd w:val="clear" w:color="auto" w:fill="FFFFFF"/>
        <w:tabs>
          <w:tab w:val="left" w:pos="-180"/>
        </w:tabs>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 xml:space="preserve">1. ако ИЗПЪЛНИТЕЛЯТ не започне работа по изпълнение на Договора в срок до 10 </w:t>
      </w:r>
      <w:r w:rsidRPr="009B005C">
        <w:rPr>
          <w:rFonts w:ascii="Times New Roman" w:eastAsia="Times New Roman" w:hAnsi="Times New Roman" w:cs="Times New Roman"/>
          <w:spacing w:val="1"/>
          <w:sz w:val="24"/>
          <w:szCs w:val="24"/>
        </w:rPr>
        <w:t xml:space="preserve"> (десет) дни</w:t>
      </w:r>
      <w:r w:rsidRPr="009B005C">
        <w:rPr>
          <w:rFonts w:ascii="Times New Roman" w:eastAsia="Times New Roman" w:hAnsi="Times New Roman" w:cs="Times New Roman"/>
          <w:sz w:val="24"/>
          <w:szCs w:val="24"/>
        </w:rPr>
        <w:t xml:space="preserve"> след датата на получаване</w:t>
      </w:r>
      <w:r w:rsidR="003D1D2D" w:rsidRPr="009B005C">
        <w:rPr>
          <w:rFonts w:ascii="Times New Roman" w:eastAsia="Times New Roman" w:hAnsi="Times New Roman" w:cs="Times New Roman"/>
          <w:sz w:val="24"/>
          <w:szCs w:val="24"/>
        </w:rPr>
        <w:t xml:space="preserve"> от ИЗПЪЛНИТЕЛЯ на възлагателно писмо от ВЪЗЛОЖИТЕЛЯ за възлагане изпълнението на поръчката</w:t>
      </w:r>
      <w:r w:rsidR="00996AE0" w:rsidRPr="009B005C">
        <w:rPr>
          <w:rFonts w:ascii="Times New Roman" w:eastAsia="Times New Roman" w:hAnsi="Times New Roman" w:cs="Times New Roman"/>
          <w:sz w:val="24"/>
          <w:szCs w:val="24"/>
        </w:rPr>
        <w:t xml:space="preserve"> </w:t>
      </w:r>
      <w:r w:rsidRPr="009B005C">
        <w:rPr>
          <w:rFonts w:ascii="Times New Roman" w:eastAsia="Times New Roman" w:hAnsi="Times New Roman" w:cs="Times New Roman"/>
          <w:sz w:val="24"/>
          <w:szCs w:val="24"/>
        </w:rPr>
        <w:t>и ВЪЗЛОЖИТЕЛЯТ развали Договора на това основание;</w:t>
      </w:r>
    </w:p>
    <w:p w:rsidR="008B66AC" w:rsidRPr="009B005C"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9B005C">
        <w:rPr>
          <w:rFonts w:ascii="Times New Roman" w:eastAsia="Times New Roman" w:hAnsi="Times New Roman" w:cs="Times New Roman"/>
          <w:spacing w:val="-2"/>
          <w:sz w:val="24"/>
          <w:szCs w:val="24"/>
        </w:rPr>
        <w:lastRenderedPageBreak/>
        <w:t xml:space="preserve">2. при пълно неизпълнение, в т.ч. когато Услугите не отговарят </w:t>
      </w:r>
      <w:r w:rsidR="00787EE8">
        <w:rPr>
          <w:rFonts w:ascii="Times New Roman" w:eastAsia="Times New Roman" w:hAnsi="Times New Roman" w:cs="Times New Roman"/>
          <w:spacing w:val="-2"/>
          <w:sz w:val="24"/>
          <w:szCs w:val="24"/>
        </w:rPr>
        <w:t xml:space="preserve">на изискванията на ВЪЗЛОЖИТЕЛЯ </w:t>
      </w:r>
      <w:r w:rsidRPr="009B005C">
        <w:rPr>
          <w:rFonts w:ascii="Times New Roman" w:eastAsia="Times New Roman" w:hAnsi="Times New Roman" w:cs="Times New Roman"/>
          <w:spacing w:val="-2"/>
          <w:sz w:val="24"/>
          <w:szCs w:val="24"/>
        </w:rPr>
        <w:t xml:space="preserve">и разваляне на Договора от страна на ВЪЗЛОЖИТЕЛЯ на това основание; </w:t>
      </w:r>
    </w:p>
    <w:p w:rsidR="008B66AC" w:rsidRPr="009B005C"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9B005C">
        <w:rPr>
          <w:rFonts w:ascii="Times New Roman" w:eastAsia="Times New Roman" w:hAnsi="Times New Roman" w:cs="Times New Roman"/>
          <w:spacing w:val="-2"/>
          <w:sz w:val="24"/>
          <w:szCs w:val="24"/>
        </w:rPr>
        <w:t>3. при прекратяване на дейността на ИЗПЪЛНИТЕЛЯ или при обявяването му в несъстоятелност.</w:t>
      </w:r>
    </w:p>
    <w:p w:rsidR="008B66AC" w:rsidRPr="009B005C" w:rsidRDefault="008F749A" w:rsidP="008B66AC">
      <w:pPr>
        <w:shd w:val="clear" w:color="auto" w:fill="FFFFFF"/>
        <w:tabs>
          <w:tab w:val="left" w:pos="-180"/>
        </w:tabs>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Чл</w:t>
      </w:r>
      <w:r w:rsidR="007B7BE1" w:rsidRPr="009B005C">
        <w:rPr>
          <w:rFonts w:ascii="Times New Roman" w:eastAsia="Times New Roman" w:hAnsi="Times New Roman" w:cs="Times New Roman"/>
          <w:b/>
          <w:sz w:val="24"/>
          <w:szCs w:val="24"/>
        </w:rPr>
        <w:t>. 19</w:t>
      </w:r>
      <w:r w:rsidR="008B66AC" w:rsidRPr="009B005C">
        <w:rPr>
          <w:rFonts w:ascii="Times New Roman" w:eastAsia="Times New Roman" w:hAnsi="Times New Roman" w:cs="Times New Roman"/>
          <w:b/>
          <w:sz w:val="24"/>
          <w:szCs w:val="24"/>
        </w:rPr>
        <w:t xml:space="preserve">. </w:t>
      </w:r>
      <w:r w:rsidR="00787EE8">
        <w:rPr>
          <w:rFonts w:ascii="Times New Roman" w:eastAsia="Times New Roman" w:hAnsi="Times New Roman" w:cs="Times New Roman"/>
          <w:sz w:val="24"/>
          <w:szCs w:val="24"/>
        </w:rPr>
        <w:t>При</w:t>
      </w:r>
      <w:r w:rsidR="008B66AC" w:rsidRPr="009B005C">
        <w:rPr>
          <w:rFonts w:ascii="Times New Roman" w:eastAsia="Times New Roman" w:hAnsi="Times New Roman" w:cs="Times New Roman"/>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8B66AC" w:rsidRPr="009B005C" w:rsidRDefault="008F749A" w:rsidP="008B66AC">
      <w:pPr>
        <w:shd w:val="clear" w:color="auto" w:fill="FFFFFF"/>
        <w:tabs>
          <w:tab w:val="left" w:pos="-180"/>
        </w:tabs>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Чл. 2</w:t>
      </w:r>
      <w:r w:rsidR="007B7BE1" w:rsidRPr="009B005C">
        <w:rPr>
          <w:rFonts w:ascii="Times New Roman" w:eastAsia="Times New Roman" w:hAnsi="Times New Roman" w:cs="Times New Roman"/>
          <w:b/>
          <w:sz w:val="24"/>
          <w:szCs w:val="24"/>
        </w:rPr>
        <w:t>0</w:t>
      </w:r>
      <w:r w:rsidR="008B66AC" w:rsidRPr="009B005C">
        <w:rPr>
          <w:rFonts w:ascii="Times New Roman" w:eastAsia="Times New Roman" w:hAnsi="Times New Roman" w:cs="Times New Roman"/>
          <w:b/>
          <w:sz w:val="24"/>
          <w:szCs w:val="24"/>
        </w:rPr>
        <w:t xml:space="preserve">. </w:t>
      </w:r>
      <w:r w:rsidR="008B66AC" w:rsidRPr="009B005C">
        <w:rPr>
          <w:rFonts w:ascii="Times New Roman" w:eastAsia="Times New Roman" w:hAnsi="Times New Roman" w:cs="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w:t>
      </w:r>
      <w:r w:rsidR="00787EE8">
        <w:rPr>
          <w:rFonts w:ascii="Times New Roman" w:eastAsia="Times New Roman" w:hAnsi="Times New Roman" w:cs="Times New Roman"/>
          <w:sz w:val="24"/>
          <w:szCs w:val="24"/>
        </w:rPr>
        <w:t>,</w:t>
      </w:r>
      <w:r w:rsidR="008B66AC" w:rsidRPr="009B005C">
        <w:rPr>
          <w:rFonts w:ascii="Times New Roman" w:eastAsia="Times New Roman" w:hAnsi="Times New Roman" w:cs="Times New Roman"/>
          <w:sz w:val="24"/>
          <w:szCs w:val="24"/>
        </w:rPr>
        <w:t xml:space="preserve"> размерът на Гаранцията за изпълнение да бъде в съответствие с </w:t>
      </w:r>
      <w:r w:rsidR="007B7BE1" w:rsidRPr="009B005C">
        <w:rPr>
          <w:rFonts w:ascii="Times New Roman" w:eastAsia="Times New Roman" w:hAnsi="Times New Roman" w:cs="Times New Roman"/>
          <w:sz w:val="24"/>
          <w:szCs w:val="24"/>
        </w:rPr>
        <w:t>чл. 11</w:t>
      </w:r>
      <w:r w:rsidR="008B66AC" w:rsidRPr="009B005C">
        <w:rPr>
          <w:rFonts w:ascii="Times New Roman" w:eastAsia="Times New Roman" w:hAnsi="Times New Roman" w:cs="Times New Roman"/>
          <w:sz w:val="24"/>
          <w:szCs w:val="24"/>
        </w:rPr>
        <w:t xml:space="preserve"> от Договора.</w:t>
      </w:r>
    </w:p>
    <w:p w:rsidR="008A7169" w:rsidRPr="00362955" w:rsidRDefault="008B66AC" w:rsidP="008B66AC">
      <w:pPr>
        <w:spacing w:after="0"/>
        <w:jc w:val="both"/>
        <w:rPr>
          <w:rFonts w:ascii="Times New Roman" w:eastAsia="Calibri" w:hAnsi="Times New Roman" w:cs="Times New Roman"/>
          <w:sz w:val="24"/>
          <w:szCs w:val="24"/>
          <w:lang w:eastAsia="bg-BG"/>
        </w:rPr>
      </w:pPr>
      <w:r w:rsidRPr="009B005C">
        <w:rPr>
          <w:rFonts w:ascii="Times New Roman" w:eastAsia="Times New Roman" w:hAnsi="Times New Roman" w:cs="Times New Roman"/>
          <w:b/>
          <w:sz w:val="24"/>
          <w:szCs w:val="24"/>
        </w:rPr>
        <w:t>Чл. 2</w:t>
      </w:r>
      <w:r w:rsidR="007B7BE1" w:rsidRPr="009B005C">
        <w:rPr>
          <w:rFonts w:ascii="Times New Roman" w:eastAsia="Times New Roman" w:hAnsi="Times New Roman" w:cs="Times New Roman"/>
          <w:b/>
          <w:sz w:val="24"/>
          <w:szCs w:val="24"/>
        </w:rPr>
        <w:t>1</w:t>
      </w:r>
      <w:r w:rsidRPr="009B005C">
        <w:rPr>
          <w:rFonts w:ascii="Times New Roman" w:eastAsia="Times New Roman" w:hAnsi="Times New Roman" w:cs="Times New Roman"/>
          <w:b/>
          <w:sz w:val="24"/>
          <w:szCs w:val="24"/>
        </w:rPr>
        <w:t xml:space="preserve">. </w:t>
      </w:r>
      <w:r w:rsidRPr="009B005C">
        <w:rPr>
          <w:rFonts w:ascii="Times New Roman" w:eastAsia="Calibri" w:hAnsi="Times New Roman" w:cs="Times New Roman"/>
          <w:sz w:val="24"/>
          <w:szCs w:val="24"/>
          <w:lang w:eastAsia="bg-BG"/>
        </w:rPr>
        <w:t xml:space="preserve">ВЪЗЛОЖИТЕЛЯТ не дължи лихва за времето, през което средствата по Гаранцията за изпълнение </w:t>
      </w:r>
      <w:r w:rsidR="000E4D4B" w:rsidRPr="009B005C">
        <w:rPr>
          <w:rFonts w:ascii="Times New Roman" w:eastAsia="Calibri" w:hAnsi="Times New Roman" w:cs="Times New Roman"/>
          <w:sz w:val="24"/>
          <w:szCs w:val="24"/>
          <w:lang w:eastAsia="bg-BG"/>
        </w:rPr>
        <w:t>са</w:t>
      </w:r>
      <w:r w:rsidRPr="009B005C">
        <w:rPr>
          <w:rFonts w:ascii="Times New Roman" w:eastAsia="Calibri" w:hAnsi="Times New Roman" w:cs="Times New Roman"/>
          <w:sz w:val="24"/>
          <w:szCs w:val="24"/>
          <w:lang w:eastAsia="bg-BG"/>
        </w:rPr>
        <w:t xml:space="preserve"> престоял</w:t>
      </w:r>
      <w:r w:rsidR="000E4D4B" w:rsidRPr="009B005C">
        <w:rPr>
          <w:rFonts w:ascii="Times New Roman" w:eastAsia="Calibri" w:hAnsi="Times New Roman" w:cs="Times New Roman"/>
          <w:sz w:val="24"/>
          <w:szCs w:val="24"/>
          <w:lang w:eastAsia="bg-BG"/>
        </w:rPr>
        <w:t>и</w:t>
      </w:r>
      <w:r w:rsidR="00C56ECD">
        <w:rPr>
          <w:rFonts w:ascii="Times New Roman" w:eastAsia="Calibri" w:hAnsi="Times New Roman" w:cs="Times New Roman"/>
          <w:sz w:val="24"/>
          <w:szCs w:val="24"/>
          <w:lang w:eastAsia="bg-BG"/>
        </w:rPr>
        <w:t xml:space="preserve"> при него законно</w:t>
      </w:r>
      <w:r w:rsidRPr="009B005C">
        <w:rPr>
          <w:rFonts w:ascii="Times New Roman" w:eastAsia="Calibri" w:hAnsi="Times New Roman" w:cs="Times New Roman"/>
          <w:sz w:val="24"/>
          <w:szCs w:val="24"/>
          <w:lang w:eastAsia="bg-BG"/>
        </w:rPr>
        <w:t>.</w:t>
      </w:r>
    </w:p>
    <w:p w:rsidR="008A7169" w:rsidRPr="00D00C40" w:rsidRDefault="008A7169" w:rsidP="008B66AC">
      <w:pPr>
        <w:keepNext/>
        <w:keepLines/>
        <w:spacing w:before="240" w:after="240"/>
        <w:jc w:val="center"/>
        <w:outlineLvl w:val="1"/>
        <w:rPr>
          <w:rFonts w:ascii="Times New Roman" w:eastAsia="Times New Roman" w:hAnsi="Times New Roman" w:cs="Times New Roman"/>
          <w:b/>
          <w:bCs/>
          <w:color w:val="FF0000"/>
          <w:sz w:val="24"/>
          <w:szCs w:val="26"/>
          <w:lang w:eastAsia="bg-BG"/>
        </w:rPr>
      </w:pPr>
      <w:r w:rsidRPr="00D00C40">
        <w:rPr>
          <w:rFonts w:ascii="Times New Roman" w:eastAsia="Times New Roman" w:hAnsi="Times New Roman" w:cs="Times New Roman"/>
          <w:b/>
          <w:bCs/>
          <w:sz w:val="24"/>
          <w:szCs w:val="26"/>
          <w:lang w:val="en-US" w:eastAsia="bg-BG"/>
        </w:rPr>
        <w:t xml:space="preserve">V. </w:t>
      </w:r>
      <w:r w:rsidRPr="00D00C40">
        <w:rPr>
          <w:rFonts w:ascii="Times New Roman" w:eastAsia="Times New Roman" w:hAnsi="Times New Roman" w:cs="Times New Roman"/>
          <w:b/>
          <w:bCs/>
          <w:sz w:val="24"/>
          <w:szCs w:val="26"/>
          <w:lang w:eastAsia="bg-BG"/>
        </w:rPr>
        <w:t>ПРАВА И ЗАДЪЛЖЕНИЯ НА СТРАНИТЕ</w:t>
      </w:r>
    </w:p>
    <w:p w:rsidR="004C3F3B" w:rsidRPr="009B005C" w:rsidRDefault="004C3F3B" w:rsidP="008B66AC">
      <w:pPr>
        <w:spacing w:after="0"/>
        <w:jc w:val="both"/>
        <w:rPr>
          <w:rFonts w:ascii="Times New Roman" w:eastAsia="Times New Roman" w:hAnsi="Times New Roman" w:cs="Times New Roman"/>
          <w:b/>
          <w:bCs/>
          <w:spacing w:val="1"/>
          <w:sz w:val="24"/>
          <w:szCs w:val="24"/>
        </w:rPr>
      </w:pPr>
      <w:r w:rsidRPr="00D00C40">
        <w:rPr>
          <w:rFonts w:ascii="Times New Roman" w:eastAsia="Times New Roman" w:hAnsi="Times New Roman" w:cs="Times New Roman"/>
          <w:b/>
          <w:bCs/>
          <w:spacing w:val="1"/>
          <w:sz w:val="24"/>
          <w:szCs w:val="24"/>
        </w:rPr>
        <w:t xml:space="preserve">Чл. </w:t>
      </w:r>
      <w:r w:rsidR="007B7BE1" w:rsidRPr="00D00C40">
        <w:rPr>
          <w:rFonts w:ascii="Times New Roman" w:eastAsia="Times New Roman" w:hAnsi="Times New Roman" w:cs="Times New Roman"/>
          <w:b/>
          <w:bCs/>
          <w:spacing w:val="1"/>
          <w:sz w:val="24"/>
          <w:szCs w:val="24"/>
        </w:rPr>
        <w:t>22</w:t>
      </w:r>
      <w:r w:rsidRPr="00D00C40">
        <w:rPr>
          <w:rFonts w:ascii="Times New Roman" w:eastAsia="Times New Roman" w:hAnsi="Times New Roman" w:cs="Times New Roman"/>
          <w:b/>
          <w:bCs/>
          <w:spacing w:val="1"/>
          <w:sz w:val="24"/>
          <w:szCs w:val="24"/>
        </w:rPr>
        <w:t xml:space="preserve">. </w:t>
      </w:r>
      <w:r w:rsidRPr="00D00C40">
        <w:rPr>
          <w:rFonts w:ascii="Times New Roman" w:eastAsia="Times New Roman" w:hAnsi="Times New Roman" w:cs="Times New Roman"/>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w:t>
      </w:r>
      <w:r w:rsidR="00D00C40">
        <w:rPr>
          <w:rFonts w:ascii="Times New Roman" w:eastAsia="Times New Roman" w:hAnsi="Times New Roman" w:cs="Times New Roman"/>
          <w:bCs/>
          <w:spacing w:val="1"/>
          <w:sz w:val="24"/>
          <w:szCs w:val="24"/>
        </w:rPr>
        <w:t xml:space="preserve"> или от приложимото право, </w:t>
      </w:r>
      <w:r w:rsidRPr="009B005C">
        <w:rPr>
          <w:rFonts w:ascii="Times New Roman" w:eastAsia="Times New Roman" w:hAnsi="Times New Roman" w:cs="Times New Roman"/>
          <w:bCs/>
          <w:spacing w:val="1"/>
          <w:sz w:val="24"/>
          <w:szCs w:val="24"/>
        </w:rPr>
        <w:t>предвиждащи права и/или задължения на която и да е от Страните.</w:t>
      </w:r>
    </w:p>
    <w:p w:rsidR="004C3F3B" w:rsidRPr="009B005C" w:rsidRDefault="004C3F3B" w:rsidP="008B66AC">
      <w:pPr>
        <w:spacing w:after="0"/>
        <w:jc w:val="both"/>
        <w:rPr>
          <w:rFonts w:ascii="Times New Roman" w:eastAsia="Times New Roman" w:hAnsi="Times New Roman" w:cs="Times New Roman"/>
          <w:b/>
          <w:spacing w:val="1"/>
          <w:sz w:val="24"/>
          <w:szCs w:val="24"/>
        </w:rPr>
      </w:pPr>
      <w:r w:rsidRPr="009B005C">
        <w:rPr>
          <w:rFonts w:ascii="Times New Roman" w:eastAsia="Times New Roman" w:hAnsi="Times New Roman" w:cs="Times New Roman"/>
          <w:b/>
          <w:bCs/>
          <w:spacing w:val="1"/>
          <w:sz w:val="24"/>
          <w:szCs w:val="24"/>
        </w:rPr>
        <w:t xml:space="preserve">Чл. </w:t>
      </w:r>
      <w:r w:rsidR="00CB4A0A" w:rsidRPr="009B005C">
        <w:rPr>
          <w:rFonts w:ascii="Times New Roman" w:eastAsia="Times New Roman" w:hAnsi="Times New Roman" w:cs="Times New Roman"/>
          <w:b/>
          <w:bCs/>
          <w:spacing w:val="1"/>
          <w:sz w:val="24"/>
          <w:szCs w:val="24"/>
        </w:rPr>
        <w:t>23</w:t>
      </w:r>
      <w:r w:rsidRPr="009B005C">
        <w:rPr>
          <w:rFonts w:ascii="Times New Roman" w:eastAsia="Times New Roman" w:hAnsi="Times New Roman" w:cs="Times New Roman"/>
          <w:b/>
          <w:bCs/>
          <w:spacing w:val="1"/>
          <w:sz w:val="24"/>
          <w:szCs w:val="24"/>
        </w:rPr>
        <w:t xml:space="preserve">. </w:t>
      </w:r>
      <w:r w:rsidRPr="009B005C">
        <w:rPr>
          <w:rFonts w:ascii="Times New Roman" w:eastAsia="Times New Roman" w:hAnsi="Times New Roman" w:cs="Times New Roman"/>
          <w:b/>
          <w:spacing w:val="1"/>
          <w:sz w:val="24"/>
          <w:szCs w:val="24"/>
        </w:rPr>
        <w:t>ИЗПЪЛНИТЕЛЯТ има право:</w:t>
      </w:r>
      <w:r w:rsidRPr="009B005C">
        <w:rPr>
          <w:rFonts w:ascii="Times New Roman" w:eastAsia="Times New Roman" w:hAnsi="Times New Roman" w:cs="Times New Roman"/>
          <w:b/>
          <w:spacing w:val="1"/>
          <w:sz w:val="24"/>
          <w:szCs w:val="24"/>
        </w:rPr>
        <w:tab/>
      </w:r>
    </w:p>
    <w:p w:rsidR="004C3F3B" w:rsidRPr="009B005C" w:rsidRDefault="004C3F3B" w:rsidP="008B66AC">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bCs/>
          <w:spacing w:val="1"/>
          <w:sz w:val="24"/>
          <w:szCs w:val="24"/>
        </w:rPr>
        <w:t>1.</w:t>
      </w:r>
      <w:r w:rsidRPr="009B005C">
        <w:rPr>
          <w:rFonts w:ascii="Times New Roman" w:eastAsia="Times New Roman" w:hAnsi="Times New Roman" w:cs="Times New Roman"/>
          <w:spacing w:val="1"/>
          <w:sz w:val="24"/>
          <w:szCs w:val="24"/>
        </w:rPr>
        <w:t xml:space="preserve"> да получи възнаграждение в размера, ср</w:t>
      </w:r>
      <w:r w:rsidR="000D33E8" w:rsidRPr="009B005C">
        <w:rPr>
          <w:rFonts w:ascii="Times New Roman" w:eastAsia="Times New Roman" w:hAnsi="Times New Roman" w:cs="Times New Roman"/>
          <w:spacing w:val="1"/>
          <w:sz w:val="24"/>
          <w:szCs w:val="24"/>
        </w:rPr>
        <w:t xml:space="preserve">оковете и при условията по </w:t>
      </w:r>
      <w:r w:rsidR="007B7BE1" w:rsidRPr="009B005C">
        <w:rPr>
          <w:rFonts w:ascii="Times New Roman" w:eastAsia="Times New Roman" w:hAnsi="Times New Roman" w:cs="Times New Roman"/>
          <w:spacing w:val="1"/>
          <w:sz w:val="24"/>
          <w:szCs w:val="24"/>
        </w:rPr>
        <w:t xml:space="preserve">чл. </w:t>
      </w:r>
      <w:r w:rsidR="007B7BE1" w:rsidRPr="00807CC3">
        <w:rPr>
          <w:rFonts w:ascii="Times New Roman" w:eastAsia="Times New Roman" w:hAnsi="Times New Roman" w:cs="Times New Roman"/>
          <w:spacing w:val="1"/>
          <w:sz w:val="24"/>
          <w:szCs w:val="24"/>
        </w:rPr>
        <w:t>7 – 9</w:t>
      </w:r>
      <w:r w:rsidRPr="00807CC3">
        <w:rPr>
          <w:rFonts w:ascii="Times New Roman" w:eastAsia="Times New Roman" w:hAnsi="Times New Roman" w:cs="Times New Roman"/>
          <w:spacing w:val="1"/>
          <w:sz w:val="24"/>
          <w:szCs w:val="24"/>
        </w:rPr>
        <w:t xml:space="preserve"> от</w:t>
      </w:r>
      <w:r w:rsidRPr="009B005C">
        <w:rPr>
          <w:rFonts w:ascii="Times New Roman" w:eastAsia="Times New Roman" w:hAnsi="Times New Roman" w:cs="Times New Roman"/>
          <w:spacing w:val="1"/>
          <w:sz w:val="24"/>
          <w:szCs w:val="24"/>
        </w:rPr>
        <w:t xml:space="preserve"> договора;</w:t>
      </w:r>
    </w:p>
    <w:p w:rsidR="004C3F3B" w:rsidRPr="009B005C" w:rsidRDefault="004C3F3B" w:rsidP="008B66AC">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bCs/>
          <w:spacing w:val="1"/>
          <w:sz w:val="24"/>
          <w:szCs w:val="24"/>
        </w:rPr>
        <w:t>2.</w:t>
      </w:r>
      <w:r w:rsidRPr="009B005C">
        <w:rPr>
          <w:rFonts w:ascii="Times New Roman" w:eastAsia="Times New Roman" w:hAnsi="Times New Roman" w:cs="Times New Roman"/>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w:t>
      </w:r>
      <w:r w:rsidR="00D00C40">
        <w:rPr>
          <w:rFonts w:ascii="Times New Roman" w:eastAsia="Times New Roman" w:hAnsi="Times New Roman" w:cs="Times New Roman"/>
          <w:spacing w:val="1"/>
          <w:sz w:val="24"/>
          <w:szCs w:val="24"/>
        </w:rPr>
        <w:t xml:space="preserve">одими за изпълнение на Договора. </w:t>
      </w:r>
    </w:p>
    <w:p w:rsidR="004C3F3B" w:rsidRPr="009B005C" w:rsidRDefault="004C3F3B" w:rsidP="008B66AC">
      <w:pPr>
        <w:spacing w:after="0"/>
        <w:jc w:val="both"/>
        <w:rPr>
          <w:rFonts w:ascii="Times New Roman" w:eastAsia="Times New Roman" w:hAnsi="Times New Roman" w:cs="Times New Roman"/>
          <w:b/>
          <w:spacing w:val="1"/>
          <w:sz w:val="24"/>
          <w:szCs w:val="24"/>
        </w:rPr>
      </w:pPr>
      <w:r w:rsidRPr="009B005C">
        <w:rPr>
          <w:rFonts w:ascii="Times New Roman" w:eastAsia="Times New Roman" w:hAnsi="Times New Roman" w:cs="Times New Roman"/>
          <w:b/>
          <w:bCs/>
          <w:spacing w:val="1"/>
          <w:sz w:val="24"/>
          <w:szCs w:val="24"/>
        </w:rPr>
        <w:t>Чл.</w:t>
      </w:r>
      <w:r w:rsidR="00CB4A0A" w:rsidRPr="009B005C">
        <w:rPr>
          <w:rFonts w:ascii="Times New Roman" w:eastAsia="Times New Roman" w:hAnsi="Times New Roman" w:cs="Times New Roman"/>
          <w:b/>
          <w:spacing w:val="1"/>
          <w:sz w:val="24"/>
          <w:szCs w:val="24"/>
        </w:rPr>
        <w:t xml:space="preserve"> 24</w:t>
      </w:r>
      <w:r w:rsidRPr="009B005C">
        <w:rPr>
          <w:rFonts w:ascii="Times New Roman" w:eastAsia="Times New Roman" w:hAnsi="Times New Roman" w:cs="Times New Roman"/>
          <w:b/>
          <w:bCs/>
          <w:spacing w:val="1"/>
          <w:sz w:val="24"/>
          <w:szCs w:val="24"/>
        </w:rPr>
        <w:t>.</w:t>
      </w:r>
      <w:r w:rsidRPr="009B005C">
        <w:rPr>
          <w:rFonts w:ascii="Times New Roman" w:eastAsia="Times New Roman" w:hAnsi="Times New Roman" w:cs="Times New Roman"/>
          <w:b/>
          <w:spacing w:val="1"/>
          <w:sz w:val="24"/>
          <w:szCs w:val="24"/>
        </w:rPr>
        <w:t xml:space="preserve"> ИЗПЪЛНИТЕЛЯТ се задължава:</w:t>
      </w:r>
    </w:p>
    <w:p w:rsidR="004C3F3B" w:rsidRPr="009B005C" w:rsidRDefault="004C3F3B" w:rsidP="008B66AC">
      <w:pPr>
        <w:spacing w:after="0"/>
        <w:jc w:val="both"/>
        <w:rPr>
          <w:rFonts w:ascii="Times New Roman" w:eastAsia="Times New Roman" w:hAnsi="Times New Roman" w:cs="Times New Roman"/>
          <w:spacing w:val="1"/>
          <w:sz w:val="24"/>
          <w:szCs w:val="24"/>
        </w:rPr>
      </w:pPr>
      <w:bookmarkStart w:id="1" w:name="_DV_M81"/>
      <w:bookmarkEnd w:id="1"/>
      <w:r w:rsidRPr="009B005C">
        <w:rPr>
          <w:rFonts w:ascii="Times New Roman" w:eastAsia="Times New Roman" w:hAnsi="Times New Roman" w:cs="Times New Roman"/>
          <w:bCs/>
          <w:spacing w:val="1"/>
          <w:sz w:val="24"/>
          <w:szCs w:val="24"/>
        </w:rPr>
        <w:t>1.</w:t>
      </w:r>
      <w:r w:rsidRPr="009B005C">
        <w:rPr>
          <w:rFonts w:ascii="Times New Roman" w:eastAsia="Times New Roman" w:hAnsi="Times New Roman" w:cs="Times New Roman"/>
          <w:spacing w:val="1"/>
          <w:sz w:val="24"/>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r w:rsidR="00D00C40">
        <w:rPr>
          <w:rFonts w:ascii="Times New Roman" w:eastAsia="Times New Roman" w:hAnsi="Times New Roman" w:cs="Times New Roman"/>
          <w:spacing w:val="1"/>
          <w:sz w:val="24"/>
          <w:szCs w:val="24"/>
        </w:rPr>
        <w:t xml:space="preserve"> към него</w:t>
      </w:r>
      <w:r w:rsidRPr="009B005C">
        <w:rPr>
          <w:rFonts w:ascii="Times New Roman" w:eastAsia="Times New Roman" w:hAnsi="Times New Roman" w:cs="Times New Roman"/>
          <w:spacing w:val="1"/>
          <w:sz w:val="24"/>
          <w:szCs w:val="24"/>
        </w:rPr>
        <w:t>;</w:t>
      </w:r>
    </w:p>
    <w:p w:rsidR="004C3F3B" w:rsidRPr="009B005C" w:rsidRDefault="004C3F3B" w:rsidP="008B66AC">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spacing w:val="1"/>
          <w:sz w:val="24"/>
          <w:szCs w:val="24"/>
        </w:rPr>
        <w:t>2. да представи на ВЪЗЛОЖИТЕЛЯ инвестиционния проект и да извърши преработване и/или допълване в указания от ВЪЗЛОЖИТЕЛЯ срок, когато ВЪЗЛОЖИТЕЛЯТ е поискал това;</w:t>
      </w:r>
    </w:p>
    <w:p w:rsidR="004C3F3B" w:rsidRPr="009B005C" w:rsidRDefault="004C3F3B" w:rsidP="008B66AC">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spacing w:val="1"/>
          <w:sz w:val="24"/>
          <w:szCs w:val="24"/>
        </w:rPr>
        <w:t>3. да информира своевременно ВЪЗЛОЖИТЕЛЯ за всички пречки, възникващи в хода на изпълнението на работа</w:t>
      </w:r>
      <w:r w:rsidR="00D00C40">
        <w:rPr>
          <w:rFonts w:ascii="Times New Roman" w:eastAsia="Times New Roman" w:hAnsi="Times New Roman" w:cs="Times New Roman"/>
          <w:spacing w:val="1"/>
          <w:sz w:val="24"/>
          <w:szCs w:val="24"/>
        </w:rPr>
        <w:t>та</w:t>
      </w:r>
      <w:r w:rsidRPr="009B005C">
        <w:rPr>
          <w:rFonts w:ascii="Times New Roman" w:eastAsia="Times New Roman" w:hAnsi="Times New Roman" w:cs="Times New Roman"/>
          <w:spacing w:val="1"/>
          <w:sz w:val="24"/>
          <w:szCs w:val="24"/>
        </w:rPr>
        <w:t xml:space="preserve">, да предложи начин за отстраняването им, като може да поиска от ВЪЗЛОЖИТЕЛЯ указания и/или съдействие за отстраняването им; </w:t>
      </w:r>
    </w:p>
    <w:p w:rsidR="004C3F3B" w:rsidRPr="009B005C" w:rsidRDefault="004C3F3B" w:rsidP="008B66AC">
      <w:pPr>
        <w:spacing w:after="0"/>
        <w:jc w:val="both"/>
        <w:rPr>
          <w:rFonts w:ascii="Times New Roman" w:eastAsia="Times New Roman" w:hAnsi="Times New Roman" w:cs="Times New Roman"/>
          <w:spacing w:val="1"/>
          <w:sz w:val="24"/>
          <w:szCs w:val="24"/>
        </w:rPr>
      </w:pPr>
      <w:bookmarkStart w:id="2" w:name="_DV_M82"/>
      <w:bookmarkEnd w:id="2"/>
      <w:r w:rsidRPr="009B005C">
        <w:rPr>
          <w:rFonts w:ascii="Times New Roman" w:eastAsia="Times New Roman" w:hAnsi="Times New Roman" w:cs="Times New Roman"/>
          <w:spacing w:val="1"/>
          <w:sz w:val="24"/>
          <w:szCs w:val="24"/>
        </w:rPr>
        <w:t>4. да изпълнява всички законосъобразни указания и изисквания на ВЪЗЛОЖИТЕЛЯ;</w:t>
      </w:r>
    </w:p>
    <w:p w:rsidR="004C3F3B" w:rsidRPr="009B005C" w:rsidRDefault="004C3F3B" w:rsidP="008B66AC">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spacing w:val="1"/>
          <w:sz w:val="24"/>
          <w:szCs w:val="24"/>
        </w:rPr>
        <w:t>5.</w:t>
      </w:r>
      <w:bookmarkStart w:id="3" w:name="_DV_M84"/>
      <w:bookmarkEnd w:id="3"/>
      <w:r w:rsidRPr="009B005C">
        <w:rPr>
          <w:rFonts w:ascii="Times New Roman" w:eastAsia="Times New Roman" w:hAnsi="Times New Roman" w:cs="Times New Roman"/>
          <w:spacing w:val="1"/>
          <w:sz w:val="24"/>
          <w:szCs w:val="24"/>
        </w:rPr>
        <w:t xml:space="preserve"> да пази поверителна Конфиденциалната информация, в съответствие с уговореното в чл. </w:t>
      </w:r>
      <w:r w:rsidR="007043EE" w:rsidRPr="009B005C">
        <w:rPr>
          <w:rFonts w:ascii="Times New Roman" w:eastAsia="Times New Roman" w:hAnsi="Times New Roman" w:cs="Times New Roman"/>
          <w:spacing w:val="1"/>
          <w:sz w:val="24"/>
          <w:szCs w:val="24"/>
        </w:rPr>
        <w:t>4</w:t>
      </w:r>
      <w:r w:rsidR="00DF6A4C" w:rsidRPr="009B005C">
        <w:rPr>
          <w:rFonts w:ascii="Times New Roman" w:eastAsia="Times New Roman" w:hAnsi="Times New Roman" w:cs="Times New Roman"/>
          <w:spacing w:val="1"/>
          <w:sz w:val="24"/>
          <w:szCs w:val="24"/>
        </w:rPr>
        <w:t>1</w:t>
      </w:r>
      <w:r w:rsidRPr="009B005C">
        <w:rPr>
          <w:rFonts w:ascii="Times New Roman" w:eastAsia="Times New Roman" w:hAnsi="Times New Roman" w:cs="Times New Roman"/>
          <w:spacing w:val="1"/>
          <w:sz w:val="24"/>
          <w:szCs w:val="24"/>
        </w:rPr>
        <w:t xml:space="preserve"> от Договора;</w:t>
      </w:r>
    </w:p>
    <w:p w:rsidR="004C3F3B" w:rsidRPr="009B005C" w:rsidRDefault="004C3F3B" w:rsidP="008B66AC">
      <w:pPr>
        <w:spacing w:after="0"/>
        <w:jc w:val="both"/>
        <w:rPr>
          <w:rFonts w:ascii="Times New Roman" w:eastAsia="Times New Roman" w:hAnsi="Times New Roman" w:cs="Times New Roman"/>
          <w:spacing w:val="1"/>
          <w:sz w:val="24"/>
          <w:szCs w:val="24"/>
        </w:rPr>
      </w:pPr>
      <w:bookmarkStart w:id="4" w:name="_DV_M83"/>
      <w:bookmarkStart w:id="5" w:name="_DV_M85"/>
      <w:bookmarkStart w:id="6" w:name="_DV_M86"/>
      <w:bookmarkStart w:id="7" w:name="_DV_M87"/>
      <w:bookmarkEnd w:id="4"/>
      <w:bookmarkEnd w:id="5"/>
      <w:bookmarkEnd w:id="6"/>
      <w:bookmarkEnd w:id="7"/>
      <w:r w:rsidRPr="009B005C">
        <w:rPr>
          <w:rFonts w:ascii="Times New Roman" w:eastAsia="Times New Roman" w:hAnsi="Times New Roman" w:cs="Times New Roman"/>
          <w:bCs/>
          <w:spacing w:val="1"/>
          <w:sz w:val="24"/>
          <w:szCs w:val="24"/>
        </w:rPr>
        <w:lastRenderedPageBreak/>
        <w:t xml:space="preserve">6. </w:t>
      </w:r>
      <w:r w:rsidRPr="009B005C">
        <w:rPr>
          <w:rFonts w:ascii="Times New Roman" w:eastAsia="Times New Roman" w:hAnsi="Times New Roman" w:cs="Times New Roman"/>
          <w:spacing w:val="1"/>
          <w:sz w:val="24"/>
          <w:szCs w:val="24"/>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4C3F3B" w:rsidRPr="009B005C" w:rsidRDefault="004C3F3B" w:rsidP="008B66AC">
      <w:pPr>
        <w:widowControl w:val="0"/>
        <w:autoSpaceDE w:val="0"/>
        <w:autoSpaceDN w:val="0"/>
        <w:adjustRightInd w:val="0"/>
        <w:spacing w:after="0"/>
        <w:jc w:val="both"/>
        <w:rPr>
          <w:rFonts w:ascii="Times New Roman" w:eastAsia="Times New Roman" w:hAnsi="Times New Roman" w:cs="Times New Roman"/>
          <w:bCs/>
          <w:sz w:val="24"/>
          <w:szCs w:val="24"/>
        </w:rPr>
      </w:pPr>
      <w:r w:rsidRPr="009B005C">
        <w:rPr>
          <w:rFonts w:ascii="Times New Roman" w:eastAsia="Times New Roman" w:hAnsi="Times New Roman" w:cs="Times New Roman"/>
          <w:bCs/>
          <w:sz w:val="24"/>
          <w:szCs w:val="24"/>
        </w:rPr>
        <w:t xml:space="preserve">7. да отстрани за своя сметка допуснатите по своя вина грешки и пропуски, констатирани от </w:t>
      </w:r>
      <w:r w:rsidRPr="009B005C">
        <w:rPr>
          <w:rFonts w:ascii="Times New Roman" w:eastAsia="Times New Roman" w:hAnsi="Times New Roman" w:cs="Times New Roman"/>
          <w:sz w:val="24"/>
          <w:szCs w:val="24"/>
        </w:rPr>
        <w:t>експлоатационните дружества и специализираните контролни органи</w:t>
      </w:r>
      <w:r w:rsidRPr="009B005C">
        <w:rPr>
          <w:rFonts w:ascii="Times New Roman" w:eastAsia="Times New Roman" w:hAnsi="Times New Roman" w:cs="Times New Roman"/>
          <w:bCs/>
          <w:sz w:val="24"/>
          <w:szCs w:val="24"/>
        </w:rPr>
        <w:t xml:space="preserve"> при съгласуването им в предложения от ВЪЗЛОЖИТЕЛЯ срок;</w:t>
      </w:r>
    </w:p>
    <w:p w:rsidR="004C3F3B" w:rsidRPr="009B005C" w:rsidRDefault="004C3F3B" w:rsidP="008B66AC">
      <w:pPr>
        <w:widowControl w:val="0"/>
        <w:autoSpaceDE w:val="0"/>
        <w:autoSpaceDN w:val="0"/>
        <w:adjustRightInd w:val="0"/>
        <w:spacing w:after="0"/>
        <w:jc w:val="both"/>
        <w:rPr>
          <w:rFonts w:ascii="Times New Roman" w:eastAsia="Times New Roman" w:hAnsi="Times New Roman" w:cs="Times New Roman"/>
          <w:bCs/>
          <w:sz w:val="24"/>
          <w:szCs w:val="24"/>
        </w:rPr>
      </w:pPr>
      <w:r w:rsidRPr="009B005C">
        <w:rPr>
          <w:rFonts w:ascii="Times New Roman" w:eastAsia="Times New Roman" w:hAnsi="Times New Roman" w:cs="Times New Roman"/>
          <w:bCs/>
          <w:sz w:val="24"/>
          <w:szCs w:val="24"/>
        </w:rPr>
        <w:t>8. да предаде на ВЪЗЛОЖИТЕЛЯ проекта разработен, подпечатан и подписан от лица, притежаващи необходимата проектантска правоспособност по съответната част, присъдена от Камара на инженерите</w:t>
      </w:r>
      <w:r w:rsidR="00D00C40">
        <w:rPr>
          <w:rFonts w:ascii="Times New Roman" w:eastAsia="Times New Roman" w:hAnsi="Times New Roman" w:cs="Times New Roman"/>
          <w:bCs/>
          <w:sz w:val="24"/>
          <w:szCs w:val="24"/>
        </w:rPr>
        <w:t xml:space="preserve"> в инвестиционното проектиране;</w:t>
      </w:r>
    </w:p>
    <w:p w:rsidR="000E014D" w:rsidRPr="009B005C" w:rsidRDefault="000E014D" w:rsidP="000E014D">
      <w:pPr>
        <w:widowControl w:val="0"/>
        <w:autoSpaceDE w:val="0"/>
        <w:autoSpaceDN w:val="0"/>
        <w:adjustRightInd w:val="0"/>
        <w:spacing w:after="0"/>
        <w:jc w:val="both"/>
        <w:rPr>
          <w:rFonts w:ascii="Times New Roman" w:eastAsia="Times New Roman" w:hAnsi="Times New Roman" w:cs="Times New Roman"/>
          <w:bCs/>
          <w:sz w:val="24"/>
          <w:szCs w:val="24"/>
        </w:rPr>
      </w:pPr>
      <w:r w:rsidRPr="009B005C">
        <w:rPr>
          <w:rFonts w:ascii="Times New Roman" w:eastAsia="Times New Roman" w:hAnsi="Times New Roman" w:cs="Times New Roman"/>
          <w:bCs/>
          <w:sz w:val="24"/>
          <w:szCs w:val="24"/>
        </w:rPr>
        <w:t>9. Да окомплектова и предаде на ВЪЗЛОЖИТЕЛЯ инвестиционния проект в 3 (три) оригинални екземпляра на хартиен носител и 1 (едно) копие на електронен нос</w:t>
      </w:r>
      <w:r w:rsidR="00D00C40">
        <w:rPr>
          <w:rFonts w:ascii="Times New Roman" w:eastAsia="Times New Roman" w:hAnsi="Times New Roman" w:cs="Times New Roman"/>
          <w:bCs/>
          <w:sz w:val="24"/>
          <w:szCs w:val="24"/>
        </w:rPr>
        <w:t xml:space="preserve">ител в пълен обем и съдържание </w:t>
      </w:r>
      <w:r w:rsidRPr="009B005C">
        <w:rPr>
          <w:rFonts w:ascii="Times New Roman" w:eastAsia="Times New Roman" w:hAnsi="Times New Roman" w:cs="Times New Roman"/>
          <w:bCs/>
          <w:sz w:val="24"/>
          <w:szCs w:val="24"/>
        </w:rPr>
        <w:t>в pdf, dwg, word, xlsx или екв. формати, включително и обяснителните записки и количествени сметки, разработен, подпечатан и подписан от лица, притежаващи необходимата проектантска правоспособност по съответната част, присъдена от Камара на Архитектите в България/Камара на инженерите в инвестиционното проектиране</w:t>
      </w:r>
      <w:r w:rsidR="00D00C40">
        <w:rPr>
          <w:rFonts w:ascii="Times New Roman" w:eastAsia="Times New Roman" w:hAnsi="Times New Roman" w:cs="Times New Roman"/>
          <w:bCs/>
          <w:sz w:val="24"/>
          <w:szCs w:val="24"/>
        </w:rPr>
        <w:t xml:space="preserve">; </w:t>
      </w:r>
    </w:p>
    <w:p w:rsidR="004C3F3B" w:rsidRPr="009B005C" w:rsidRDefault="004C3F3B" w:rsidP="008B66AC">
      <w:pPr>
        <w:widowControl w:val="0"/>
        <w:autoSpaceDE w:val="0"/>
        <w:autoSpaceDN w:val="0"/>
        <w:adjustRightInd w:val="0"/>
        <w:spacing w:after="0"/>
        <w:jc w:val="both"/>
        <w:rPr>
          <w:rFonts w:ascii="Times New Roman" w:eastAsia="Times New Roman" w:hAnsi="Times New Roman" w:cs="Times New Roman"/>
          <w:bCs/>
          <w:sz w:val="24"/>
          <w:szCs w:val="24"/>
        </w:rPr>
      </w:pPr>
      <w:r w:rsidRPr="009B005C">
        <w:rPr>
          <w:rFonts w:ascii="Times New Roman" w:eastAsia="Times New Roman" w:hAnsi="Times New Roman" w:cs="Times New Roman"/>
          <w:bCs/>
          <w:sz w:val="24"/>
          <w:szCs w:val="24"/>
        </w:rPr>
        <w:t>10. ИЗПЪЛНИТЕЛЯТ се задължава, при покана от страна на ВЪЗЛОЖИТЕЛЯ да осигури присъствие на компетентни лица за разглеждане и обсъждане на резултатите от работата;</w:t>
      </w:r>
    </w:p>
    <w:p w:rsidR="004C3F3B" w:rsidRPr="009B005C" w:rsidRDefault="004C3F3B" w:rsidP="008B66AC">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spacing w:val="1"/>
          <w:sz w:val="24"/>
          <w:szCs w:val="24"/>
        </w:rPr>
        <w:t>11. да не възлага работата или части от нея на подизпълнители, извън посочените в офертата на ИЗПЪЛНИТЕЛЯ, освен в случаите и п</w:t>
      </w:r>
      <w:r w:rsidR="00D00C40">
        <w:rPr>
          <w:rFonts w:ascii="Times New Roman" w:eastAsia="Times New Roman" w:hAnsi="Times New Roman" w:cs="Times New Roman"/>
          <w:spacing w:val="1"/>
          <w:sz w:val="24"/>
          <w:szCs w:val="24"/>
        </w:rPr>
        <w:t xml:space="preserve">ри условията, предвидени в ЗОП </w:t>
      </w:r>
      <w:r w:rsidRPr="009B005C">
        <w:rPr>
          <w:rFonts w:ascii="Times New Roman" w:eastAsia="Times New Roman" w:hAnsi="Times New Roman" w:cs="Times New Roman"/>
          <w:spacing w:val="1"/>
          <w:sz w:val="24"/>
          <w:szCs w:val="24"/>
        </w:rPr>
        <w:t>(</w:t>
      </w:r>
      <w:r w:rsidRPr="009B005C">
        <w:rPr>
          <w:rFonts w:ascii="Times New Roman" w:eastAsia="Times New Roman" w:hAnsi="Times New Roman" w:cs="Times New Roman"/>
          <w:i/>
          <w:spacing w:val="1"/>
          <w:sz w:val="24"/>
          <w:szCs w:val="24"/>
        </w:rPr>
        <w:t>ако е приложимо</w:t>
      </w:r>
      <w:r w:rsidRPr="009B005C">
        <w:rPr>
          <w:rFonts w:ascii="Times New Roman" w:eastAsia="Times New Roman" w:hAnsi="Times New Roman" w:cs="Times New Roman"/>
          <w:spacing w:val="1"/>
          <w:sz w:val="24"/>
          <w:szCs w:val="24"/>
        </w:rPr>
        <w:t>);</w:t>
      </w:r>
    </w:p>
    <w:p w:rsidR="004C3F3B" w:rsidRPr="009B005C" w:rsidRDefault="004C3F3B" w:rsidP="008B66AC">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spacing w:val="1"/>
          <w:sz w:val="24"/>
          <w:szCs w:val="24"/>
        </w:rPr>
        <w:t>12. да възложи съответна част от работата на подизпълнителите, посо</w:t>
      </w:r>
      <w:r w:rsidR="00D00C40">
        <w:rPr>
          <w:rFonts w:ascii="Times New Roman" w:eastAsia="Times New Roman" w:hAnsi="Times New Roman" w:cs="Times New Roman"/>
          <w:spacing w:val="1"/>
          <w:sz w:val="24"/>
          <w:szCs w:val="24"/>
        </w:rPr>
        <w:t xml:space="preserve">чени в офертата на ИЗПЪЛНИТЕЛЯ </w:t>
      </w:r>
      <w:r w:rsidRPr="009B005C">
        <w:rPr>
          <w:rFonts w:ascii="Times New Roman" w:eastAsia="Times New Roman" w:hAnsi="Times New Roman" w:cs="Times New Roman"/>
          <w:spacing w:val="1"/>
          <w:sz w:val="24"/>
          <w:szCs w:val="24"/>
        </w:rPr>
        <w:t>и да контролира изпълнението на техните задължения (</w:t>
      </w:r>
      <w:r w:rsidRPr="009B005C">
        <w:rPr>
          <w:rFonts w:ascii="Times New Roman" w:eastAsia="Times New Roman" w:hAnsi="Times New Roman" w:cs="Times New Roman"/>
          <w:i/>
          <w:spacing w:val="1"/>
          <w:sz w:val="24"/>
          <w:szCs w:val="24"/>
        </w:rPr>
        <w:t>ако е приложимо</w:t>
      </w:r>
      <w:r w:rsidRPr="009B005C">
        <w:rPr>
          <w:rFonts w:ascii="Times New Roman" w:eastAsia="Times New Roman" w:hAnsi="Times New Roman" w:cs="Times New Roman"/>
          <w:spacing w:val="1"/>
          <w:sz w:val="24"/>
          <w:szCs w:val="24"/>
        </w:rPr>
        <w:t>);</w:t>
      </w:r>
    </w:p>
    <w:p w:rsidR="004C3F3B" w:rsidRPr="009B005C" w:rsidRDefault="004C3F3B" w:rsidP="008B66AC">
      <w:pPr>
        <w:spacing w:after="0"/>
        <w:jc w:val="both"/>
        <w:rPr>
          <w:rFonts w:ascii="Times New Roman" w:eastAsia="Times New Roman" w:hAnsi="Times New Roman" w:cs="Times New Roman"/>
          <w:spacing w:val="1"/>
          <w:sz w:val="24"/>
          <w:szCs w:val="24"/>
          <w:lang w:val="en-US"/>
        </w:rPr>
      </w:pPr>
      <w:r w:rsidRPr="009B005C">
        <w:rPr>
          <w:rFonts w:ascii="Times New Roman" w:eastAsia="Times New Roman" w:hAnsi="Times New Roman" w:cs="Times New Roman"/>
          <w:spacing w:val="1"/>
          <w:sz w:val="24"/>
          <w:szCs w:val="24"/>
        </w:rPr>
        <w:t xml:space="preserve">13. да участва във всички работни срещи, свързани с изпълнението на този Договор; </w:t>
      </w:r>
    </w:p>
    <w:p w:rsidR="000E014D" w:rsidRPr="009B005C" w:rsidRDefault="004C3F3B" w:rsidP="000E014D">
      <w:pPr>
        <w:pStyle w:val="Default"/>
        <w:spacing w:line="276" w:lineRule="auto"/>
        <w:jc w:val="both"/>
        <w:rPr>
          <w:color w:val="auto"/>
        </w:rPr>
      </w:pPr>
      <w:r w:rsidRPr="009B005C">
        <w:rPr>
          <w:rFonts w:eastAsia="Calibri"/>
          <w:bCs/>
          <w:color w:val="auto"/>
        </w:rPr>
        <w:t>14.</w:t>
      </w:r>
      <w:r w:rsidR="003D1D2D" w:rsidRPr="009B005C">
        <w:rPr>
          <w:rFonts w:eastAsia="Calibri"/>
          <w:bCs/>
          <w:color w:val="auto"/>
        </w:rPr>
        <w:t xml:space="preserve"> </w:t>
      </w:r>
      <w:r w:rsidR="000E014D" w:rsidRPr="009B005C">
        <w:rPr>
          <w:bCs/>
          <w:color w:val="auto"/>
        </w:rPr>
        <w:t>ИЗПЪЛНИТЕЛЯТ се задължава д</w:t>
      </w:r>
      <w:r w:rsidR="000E014D" w:rsidRPr="009B005C">
        <w:rPr>
          <w:color w:val="auto"/>
        </w:rPr>
        <w:t>а сключи договор/и за подизпълнение с посочените в офертата му подизпълнители в срок от 5 (пет) календарни дни от сключване на настоящия договор и да предостави копие на ВЪЗЛОЖИТЕЛЯ в 3-дневен срок. Този срок важи и в случай на включване на подизпълнител по време на изпълнение на договора, като в този случай следва да бъдат спазени условията на чл. 66, ал. 2, ал. 14 и ал. 15 от ЗОП. В случай на замяна на подизпълнител по време на изпълнение на договора</w:t>
      </w:r>
      <w:r w:rsidR="00D00C40">
        <w:rPr>
          <w:color w:val="auto"/>
        </w:rPr>
        <w:t>,</w:t>
      </w:r>
      <w:r w:rsidR="000E014D" w:rsidRPr="009B005C">
        <w:rPr>
          <w:color w:val="auto"/>
        </w:rPr>
        <w:t xml:space="preserve"> ИЗПЪЛНИТЕЛЯТ следва да представи на ВЪЗЛОЖИТЕЛЯ копие на договора с новия подизпълнител заедно с всички документи, които доказват изпълнението на условията по чл. 66, ал. 14 о</w:t>
      </w:r>
      <w:r w:rsidR="00D00C40">
        <w:rPr>
          <w:color w:val="auto"/>
        </w:rPr>
        <w:t xml:space="preserve">т ЗОП </w:t>
      </w:r>
      <w:r w:rsidR="000E014D" w:rsidRPr="009B005C">
        <w:rPr>
          <w:color w:val="auto"/>
        </w:rPr>
        <w:t>в срок до 3 (три) дни от неговото сключване.</w:t>
      </w:r>
    </w:p>
    <w:p w:rsidR="005C7382" w:rsidRPr="009B005C" w:rsidRDefault="000E014D" w:rsidP="008B66AC">
      <w:pPr>
        <w:spacing w:after="0"/>
        <w:jc w:val="both"/>
        <w:rPr>
          <w:rFonts w:ascii="Times New Roman" w:eastAsia="Times New Roman" w:hAnsi="Times New Roman" w:cs="Times New Roman"/>
          <w:b/>
          <w:spacing w:val="1"/>
          <w:sz w:val="24"/>
          <w:szCs w:val="24"/>
        </w:rPr>
      </w:pPr>
      <w:r w:rsidRPr="009B005C">
        <w:rPr>
          <w:rFonts w:ascii="Times New Roman" w:eastAsia="Times New Roman" w:hAnsi="Times New Roman" w:cs="Times New Roman"/>
          <w:b/>
          <w:bCs/>
          <w:spacing w:val="1"/>
          <w:sz w:val="24"/>
          <w:szCs w:val="24"/>
        </w:rPr>
        <w:t>Чл. 25</w:t>
      </w:r>
      <w:r w:rsidR="00917C02">
        <w:rPr>
          <w:rFonts w:ascii="Times New Roman" w:eastAsia="Times New Roman" w:hAnsi="Times New Roman" w:cs="Times New Roman"/>
          <w:b/>
          <w:bCs/>
          <w:spacing w:val="1"/>
          <w:sz w:val="24"/>
          <w:szCs w:val="24"/>
        </w:rPr>
        <w:t xml:space="preserve">. </w:t>
      </w:r>
      <w:r w:rsidR="005C7382" w:rsidRPr="009B005C">
        <w:rPr>
          <w:rFonts w:ascii="Times New Roman" w:eastAsia="Times New Roman" w:hAnsi="Times New Roman" w:cs="Times New Roman"/>
          <w:b/>
          <w:spacing w:val="1"/>
          <w:sz w:val="24"/>
          <w:szCs w:val="24"/>
        </w:rPr>
        <w:t>ВЪЗЛОЖИТЕЛЯТ има право:</w:t>
      </w:r>
    </w:p>
    <w:p w:rsidR="004C3F3B" w:rsidRPr="009B005C" w:rsidRDefault="004C3F3B" w:rsidP="008B66AC">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bCs/>
          <w:spacing w:val="1"/>
          <w:sz w:val="24"/>
          <w:szCs w:val="24"/>
        </w:rPr>
        <w:t>1.</w:t>
      </w:r>
      <w:r w:rsidRPr="009B005C">
        <w:rPr>
          <w:rFonts w:ascii="Times New Roman" w:eastAsia="Times New Roman" w:hAnsi="Times New Roman" w:cs="Times New Roman"/>
          <w:spacing w:val="1"/>
          <w:sz w:val="24"/>
          <w:szCs w:val="24"/>
        </w:rPr>
        <w:t xml:space="preserve"> да изисква и да получи Услугите в уговорения срок, количество и качество;</w:t>
      </w:r>
    </w:p>
    <w:p w:rsidR="004C3F3B" w:rsidRPr="009B005C" w:rsidRDefault="004C3F3B" w:rsidP="008B66AC">
      <w:pPr>
        <w:spacing w:after="0"/>
        <w:jc w:val="both"/>
        <w:rPr>
          <w:rFonts w:ascii="Times New Roman" w:eastAsia="Times New Roman" w:hAnsi="Times New Roman" w:cs="Times New Roman"/>
          <w:spacing w:val="1"/>
          <w:sz w:val="24"/>
          <w:szCs w:val="24"/>
        </w:rPr>
      </w:pPr>
      <w:bookmarkStart w:id="8" w:name="_DV_M95"/>
      <w:bookmarkEnd w:id="8"/>
      <w:r w:rsidRPr="009B005C">
        <w:rPr>
          <w:rFonts w:ascii="Times New Roman" w:eastAsia="Times New Roman" w:hAnsi="Times New Roman" w:cs="Times New Roman"/>
          <w:bCs/>
          <w:spacing w:val="1"/>
          <w:sz w:val="24"/>
          <w:szCs w:val="24"/>
        </w:rPr>
        <w:t>2.</w:t>
      </w:r>
      <w:r w:rsidRPr="009B005C">
        <w:rPr>
          <w:rFonts w:ascii="Times New Roman" w:eastAsia="Times New Roman" w:hAnsi="Times New Roman" w:cs="Times New Roman"/>
          <w:spacing w:val="1"/>
          <w:sz w:val="24"/>
          <w:szCs w:val="24"/>
        </w:rPr>
        <w:t xml:space="preserve"> да контролира изпълнението на поетите от ИЗПЪЛНИТЕЛЯ задължения, в т.ч. да иска и да получава информация от ИЗПЪЛНИТЕ</w:t>
      </w:r>
      <w:r w:rsidR="00D00C40">
        <w:rPr>
          <w:rFonts w:ascii="Times New Roman" w:eastAsia="Times New Roman" w:hAnsi="Times New Roman" w:cs="Times New Roman"/>
          <w:spacing w:val="1"/>
          <w:sz w:val="24"/>
          <w:szCs w:val="24"/>
        </w:rPr>
        <w:t xml:space="preserve">ЛЯ през целия Срок на Договора или да извършва проверки </w:t>
      </w:r>
      <w:r w:rsidRPr="009B005C">
        <w:rPr>
          <w:rFonts w:ascii="Times New Roman" w:eastAsia="Times New Roman" w:hAnsi="Times New Roman" w:cs="Times New Roman"/>
          <w:spacing w:val="1"/>
          <w:sz w:val="24"/>
          <w:szCs w:val="24"/>
        </w:rPr>
        <w:t>при необходимост и на мястото на изпълнение на Договора, но без с това да пречи на изпълнението;</w:t>
      </w:r>
    </w:p>
    <w:p w:rsidR="004C3F3B" w:rsidRPr="009B005C" w:rsidRDefault="004C3F3B" w:rsidP="008B66AC">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bCs/>
          <w:spacing w:val="1"/>
          <w:sz w:val="24"/>
          <w:szCs w:val="24"/>
        </w:rPr>
        <w:t>3.</w:t>
      </w:r>
      <w:r w:rsidR="00D00C40">
        <w:rPr>
          <w:rFonts w:ascii="Times New Roman" w:eastAsia="Times New Roman" w:hAnsi="Times New Roman" w:cs="Times New Roman"/>
          <w:spacing w:val="1"/>
          <w:sz w:val="24"/>
          <w:szCs w:val="24"/>
        </w:rPr>
        <w:t xml:space="preserve"> да изисква</w:t>
      </w:r>
      <w:r w:rsidRPr="009B005C">
        <w:rPr>
          <w:rFonts w:ascii="Times New Roman" w:eastAsia="Times New Roman" w:hAnsi="Times New Roman" w:cs="Times New Roman"/>
          <w:spacing w:val="1"/>
          <w:sz w:val="24"/>
          <w:szCs w:val="24"/>
        </w:rPr>
        <w:t xml:space="preserve"> при </w:t>
      </w:r>
      <w:r w:rsidR="00D00C40">
        <w:rPr>
          <w:rFonts w:ascii="Times New Roman" w:eastAsia="Times New Roman" w:hAnsi="Times New Roman" w:cs="Times New Roman"/>
          <w:spacing w:val="1"/>
          <w:sz w:val="24"/>
          <w:szCs w:val="24"/>
        </w:rPr>
        <w:t>необходимост и по своя преценка</w:t>
      </w:r>
      <w:r w:rsidRPr="009B005C">
        <w:rPr>
          <w:rFonts w:ascii="Times New Roman" w:eastAsia="Times New Roman" w:hAnsi="Times New Roman" w:cs="Times New Roman"/>
          <w:spacing w:val="1"/>
          <w:sz w:val="24"/>
          <w:szCs w:val="24"/>
        </w:rPr>
        <w:t xml:space="preserve"> обосновка от страна на</w:t>
      </w:r>
      <w:r w:rsidRPr="009B005C">
        <w:rPr>
          <w:rFonts w:ascii="Times New Roman" w:eastAsia="Times New Roman" w:hAnsi="Times New Roman" w:cs="Times New Roman"/>
          <w:bCs/>
          <w:spacing w:val="1"/>
          <w:sz w:val="24"/>
          <w:szCs w:val="24"/>
        </w:rPr>
        <w:t xml:space="preserve"> ИЗПЪЛНИТЕЛЯ</w:t>
      </w:r>
      <w:r w:rsidRPr="009B005C">
        <w:rPr>
          <w:rFonts w:ascii="Times New Roman" w:eastAsia="Times New Roman" w:hAnsi="Times New Roman" w:cs="Times New Roman"/>
          <w:spacing w:val="1"/>
          <w:sz w:val="24"/>
          <w:szCs w:val="24"/>
        </w:rPr>
        <w:t xml:space="preserve"> на изготвения от него инвестиционен проект или съответна част от него;</w:t>
      </w:r>
    </w:p>
    <w:p w:rsidR="004C3F3B" w:rsidRPr="009B005C" w:rsidRDefault="004C3F3B" w:rsidP="008B66AC">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bCs/>
          <w:spacing w:val="1"/>
          <w:sz w:val="24"/>
          <w:szCs w:val="24"/>
        </w:rPr>
        <w:lastRenderedPageBreak/>
        <w:t>4.</w:t>
      </w:r>
      <w:r w:rsidRPr="009B005C">
        <w:rPr>
          <w:rFonts w:ascii="Times New Roman" w:eastAsia="Times New Roman" w:hAnsi="Times New Roman" w:cs="Times New Roman"/>
          <w:spacing w:val="1"/>
          <w:sz w:val="24"/>
          <w:szCs w:val="24"/>
        </w:rPr>
        <w:t xml:space="preserve"> да изисква от</w:t>
      </w:r>
      <w:r w:rsidRPr="009B005C">
        <w:rPr>
          <w:rFonts w:ascii="Times New Roman" w:eastAsia="Times New Roman" w:hAnsi="Times New Roman" w:cs="Times New Roman"/>
          <w:bCs/>
          <w:spacing w:val="1"/>
          <w:sz w:val="24"/>
          <w:szCs w:val="24"/>
        </w:rPr>
        <w:t xml:space="preserve"> ИЗПЪЛНИТЕЛЯ</w:t>
      </w:r>
      <w:r w:rsidRPr="009B005C">
        <w:rPr>
          <w:rFonts w:ascii="Times New Roman" w:eastAsia="Times New Roman" w:hAnsi="Times New Roman" w:cs="Times New Roman"/>
          <w:spacing w:val="1"/>
          <w:sz w:val="24"/>
          <w:szCs w:val="24"/>
        </w:rPr>
        <w:t xml:space="preserve"> преработване или доработване на проекта, в съответствие с уговореното в чл. </w:t>
      </w:r>
      <w:r w:rsidR="0039037C" w:rsidRPr="009B005C">
        <w:rPr>
          <w:rFonts w:ascii="Times New Roman" w:eastAsia="Times New Roman" w:hAnsi="Times New Roman" w:cs="Times New Roman"/>
          <w:spacing w:val="1"/>
          <w:sz w:val="24"/>
          <w:szCs w:val="24"/>
        </w:rPr>
        <w:t>28</w:t>
      </w:r>
      <w:r w:rsidRPr="009B005C">
        <w:rPr>
          <w:rFonts w:ascii="Times New Roman" w:eastAsia="Times New Roman" w:hAnsi="Times New Roman" w:cs="Times New Roman"/>
          <w:spacing w:val="1"/>
          <w:sz w:val="24"/>
          <w:szCs w:val="24"/>
        </w:rPr>
        <w:t xml:space="preserve"> от Договора;</w:t>
      </w:r>
    </w:p>
    <w:p w:rsidR="004C3F3B" w:rsidRPr="009B005C" w:rsidRDefault="004C3F3B" w:rsidP="008B66AC">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bCs/>
          <w:spacing w:val="1"/>
          <w:sz w:val="24"/>
          <w:szCs w:val="24"/>
        </w:rPr>
        <w:t>5.</w:t>
      </w:r>
      <w:r w:rsidRPr="009B005C">
        <w:rPr>
          <w:rFonts w:ascii="Times New Roman" w:eastAsia="Times New Roman" w:hAnsi="Times New Roman" w:cs="Times New Roman"/>
          <w:spacing w:val="1"/>
          <w:sz w:val="24"/>
          <w:szCs w:val="24"/>
        </w:rPr>
        <w:t xml:space="preserve"> да не приеме проекта, в съответствие с уговореното в чл</w:t>
      </w:r>
      <w:r w:rsidR="0039037C" w:rsidRPr="009B005C">
        <w:rPr>
          <w:rFonts w:ascii="Times New Roman" w:eastAsia="Times New Roman" w:hAnsi="Times New Roman" w:cs="Times New Roman"/>
          <w:spacing w:val="1"/>
          <w:sz w:val="24"/>
          <w:szCs w:val="24"/>
        </w:rPr>
        <w:t>. 28</w:t>
      </w:r>
      <w:r w:rsidR="00D00C40">
        <w:rPr>
          <w:rFonts w:ascii="Times New Roman" w:eastAsia="Times New Roman" w:hAnsi="Times New Roman" w:cs="Times New Roman"/>
          <w:spacing w:val="1"/>
          <w:sz w:val="24"/>
          <w:szCs w:val="24"/>
        </w:rPr>
        <w:t xml:space="preserve"> от Договора.</w:t>
      </w:r>
    </w:p>
    <w:p w:rsidR="005C7382" w:rsidRPr="009B005C" w:rsidRDefault="005C7382" w:rsidP="008B66AC">
      <w:pPr>
        <w:spacing w:after="0"/>
        <w:jc w:val="both"/>
        <w:rPr>
          <w:rFonts w:ascii="Times New Roman" w:eastAsia="Times New Roman" w:hAnsi="Times New Roman" w:cs="Times New Roman"/>
          <w:b/>
          <w:spacing w:val="1"/>
          <w:sz w:val="24"/>
          <w:szCs w:val="24"/>
        </w:rPr>
      </w:pPr>
      <w:bookmarkStart w:id="9" w:name="_DV_M96"/>
      <w:bookmarkStart w:id="10" w:name="_DV_M97"/>
      <w:bookmarkStart w:id="11" w:name="_DV_M98"/>
      <w:bookmarkStart w:id="12" w:name="_DV_M99"/>
      <w:bookmarkEnd w:id="9"/>
      <w:bookmarkEnd w:id="10"/>
      <w:bookmarkEnd w:id="11"/>
      <w:bookmarkEnd w:id="12"/>
      <w:r w:rsidRPr="009B005C">
        <w:rPr>
          <w:rFonts w:ascii="Times New Roman" w:eastAsia="Times New Roman" w:hAnsi="Times New Roman" w:cs="Times New Roman"/>
          <w:b/>
          <w:bCs/>
          <w:spacing w:val="1"/>
          <w:sz w:val="24"/>
          <w:szCs w:val="24"/>
        </w:rPr>
        <w:t>Чл.</w:t>
      </w:r>
      <w:r w:rsidR="00917C02">
        <w:rPr>
          <w:rFonts w:ascii="Times New Roman" w:eastAsia="Times New Roman" w:hAnsi="Times New Roman" w:cs="Times New Roman"/>
          <w:b/>
          <w:bCs/>
          <w:spacing w:val="1"/>
          <w:sz w:val="24"/>
          <w:szCs w:val="24"/>
        </w:rPr>
        <w:t xml:space="preserve"> </w:t>
      </w:r>
      <w:r w:rsidR="000E014D" w:rsidRPr="009B005C">
        <w:rPr>
          <w:rFonts w:ascii="Times New Roman" w:eastAsia="Times New Roman" w:hAnsi="Times New Roman" w:cs="Times New Roman"/>
          <w:b/>
          <w:bCs/>
          <w:spacing w:val="1"/>
          <w:sz w:val="24"/>
          <w:szCs w:val="24"/>
        </w:rPr>
        <w:t>26</w:t>
      </w:r>
      <w:r w:rsidR="00917C02">
        <w:rPr>
          <w:rFonts w:ascii="Times New Roman" w:eastAsia="Times New Roman" w:hAnsi="Times New Roman" w:cs="Times New Roman"/>
          <w:b/>
          <w:bCs/>
          <w:spacing w:val="1"/>
          <w:sz w:val="24"/>
          <w:szCs w:val="24"/>
        </w:rPr>
        <w:t xml:space="preserve">. </w:t>
      </w:r>
      <w:r w:rsidRPr="009B005C">
        <w:rPr>
          <w:rFonts w:ascii="Times New Roman" w:eastAsia="Times New Roman" w:hAnsi="Times New Roman" w:cs="Times New Roman"/>
          <w:b/>
          <w:spacing w:val="1"/>
          <w:sz w:val="24"/>
          <w:szCs w:val="24"/>
        </w:rPr>
        <w:t>ВЪЗЛОЖИТЕЛЯТ се задължава:</w:t>
      </w:r>
    </w:p>
    <w:p w:rsidR="00BF549B" w:rsidRPr="009B005C" w:rsidRDefault="00BF549B" w:rsidP="008B66AC">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spacing w:val="1"/>
          <w:sz w:val="24"/>
          <w:szCs w:val="24"/>
        </w:rPr>
        <w:t>1. да приеме изпълнението на Услугите, когато отговаря</w:t>
      </w:r>
      <w:r w:rsidR="0052046D" w:rsidRPr="009B005C">
        <w:rPr>
          <w:rFonts w:ascii="Times New Roman" w:eastAsia="Times New Roman" w:hAnsi="Times New Roman" w:cs="Times New Roman"/>
          <w:spacing w:val="1"/>
          <w:sz w:val="24"/>
          <w:szCs w:val="24"/>
        </w:rPr>
        <w:t>т</w:t>
      </w:r>
      <w:r w:rsidRPr="009B005C">
        <w:rPr>
          <w:rFonts w:ascii="Times New Roman" w:eastAsia="Times New Roman" w:hAnsi="Times New Roman" w:cs="Times New Roman"/>
          <w:spacing w:val="1"/>
          <w:sz w:val="24"/>
          <w:szCs w:val="24"/>
        </w:rPr>
        <w:t xml:space="preserve"> на договореното, по реда и при условията на този Договор;</w:t>
      </w:r>
    </w:p>
    <w:p w:rsidR="00BF549B" w:rsidRPr="009B005C" w:rsidRDefault="00BF549B" w:rsidP="008B66AC">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bCs/>
          <w:spacing w:val="1"/>
          <w:sz w:val="24"/>
          <w:szCs w:val="24"/>
        </w:rPr>
        <w:t>2.</w:t>
      </w:r>
      <w:r w:rsidR="00D00C40">
        <w:rPr>
          <w:rFonts w:ascii="Times New Roman" w:eastAsia="Times New Roman" w:hAnsi="Times New Roman" w:cs="Times New Roman"/>
          <w:spacing w:val="1"/>
          <w:sz w:val="24"/>
          <w:szCs w:val="24"/>
        </w:rPr>
        <w:t xml:space="preserve"> да заплати на ИЗПЪЛНИТЕЛЯ </w:t>
      </w:r>
      <w:r w:rsidRPr="009B005C">
        <w:rPr>
          <w:rFonts w:ascii="Times New Roman" w:eastAsia="Times New Roman" w:hAnsi="Times New Roman" w:cs="Times New Roman"/>
          <w:spacing w:val="1"/>
          <w:sz w:val="24"/>
          <w:szCs w:val="24"/>
        </w:rPr>
        <w:t>Цената в размера, по реда и при условията, предвидени в този Договор;</w:t>
      </w:r>
    </w:p>
    <w:p w:rsidR="00BF549B" w:rsidRPr="009B005C" w:rsidRDefault="00BF549B" w:rsidP="008B66AC">
      <w:pPr>
        <w:spacing w:after="0"/>
        <w:jc w:val="both"/>
        <w:rPr>
          <w:rFonts w:ascii="Times New Roman" w:eastAsia="Times New Roman" w:hAnsi="Times New Roman" w:cs="Times New Roman"/>
          <w:spacing w:val="1"/>
          <w:sz w:val="24"/>
          <w:szCs w:val="24"/>
        </w:rPr>
      </w:pPr>
      <w:bookmarkStart w:id="13" w:name="_DV_M101"/>
      <w:bookmarkEnd w:id="13"/>
      <w:r w:rsidRPr="009B005C">
        <w:rPr>
          <w:rFonts w:ascii="Times New Roman" w:eastAsia="Times New Roman" w:hAnsi="Times New Roman" w:cs="Times New Roman"/>
          <w:spacing w:val="1"/>
          <w:sz w:val="24"/>
          <w:szCs w:val="24"/>
        </w:rPr>
        <w:t>3</w:t>
      </w:r>
      <w:r w:rsidRPr="009B005C">
        <w:rPr>
          <w:rFonts w:ascii="Times New Roman" w:eastAsia="Times New Roman" w:hAnsi="Times New Roman" w:cs="Times New Roman"/>
          <w:bCs/>
          <w:spacing w:val="1"/>
          <w:sz w:val="24"/>
          <w:szCs w:val="24"/>
        </w:rPr>
        <w:t>.</w:t>
      </w:r>
      <w:r w:rsidRPr="009B005C">
        <w:rPr>
          <w:rFonts w:ascii="Times New Roman" w:eastAsia="Times New Roman" w:hAnsi="Times New Roman" w:cs="Times New Roman"/>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BF549B" w:rsidRPr="009B005C" w:rsidRDefault="00BF549B" w:rsidP="008B66AC">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spacing w:val="1"/>
          <w:sz w:val="24"/>
          <w:szCs w:val="24"/>
        </w:rPr>
        <w:t xml:space="preserve">4. да пази поверителна Конфиденциалната информация, в съответствие с уговореното в чл. </w:t>
      </w:r>
      <w:r w:rsidR="00DF6A4C" w:rsidRPr="009B005C">
        <w:rPr>
          <w:rFonts w:ascii="Times New Roman" w:eastAsia="Times New Roman" w:hAnsi="Times New Roman" w:cs="Times New Roman"/>
          <w:spacing w:val="1"/>
          <w:sz w:val="24"/>
          <w:szCs w:val="24"/>
        </w:rPr>
        <w:t>41</w:t>
      </w:r>
      <w:r w:rsidRPr="009B005C">
        <w:rPr>
          <w:rFonts w:ascii="Times New Roman" w:eastAsia="Times New Roman" w:hAnsi="Times New Roman" w:cs="Times New Roman"/>
          <w:spacing w:val="1"/>
          <w:sz w:val="24"/>
          <w:szCs w:val="24"/>
        </w:rPr>
        <w:t xml:space="preserve"> от Договора;</w:t>
      </w:r>
    </w:p>
    <w:p w:rsidR="00BF549B" w:rsidRPr="009B005C" w:rsidRDefault="00BF549B" w:rsidP="008B66AC">
      <w:pPr>
        <w:spacing w:after="0"/>
        <w:jc w:val="both"/>
        <w:rPr>
          <w:rFonts w:ascii="Times New Roman" w:eastAsia="Times New Roman" w:hAnsi="Times New Roman" w:cs="Times New Roman"/>
          <w:spacing w:val="1"/>
          <w:sz w:val="24"/>
          <w:szCs w:val="24"/>
        </w:rPr>
      </w:pPr>
      <w:bookmarkStart w:id="14" w:name="_DV_M102"/>
      <w:bookmarkEnd w:id="14"/>
      <w:r w:rsidRPr="009B005C">
        <w:rPr>
          <w:rFonts w:ascii="Times New Roman" w:eastAsia="Times New Roman" w:hAnsi="Times New Roman" w:cs="Times New Roman"/>
          <w:bCs/>
          <w:spacing w:val="1"/>
          <w:sz w:val="24"/>
          <w:szCs w:val="24"/>
        </w:rPr>
        <w:t>5.</w:t>
      </w:r>
      <w:r w:rsidRPr="009B005C">
        <w:rPr>
          <w:rFonts w:ascii="Times New Roman" w:eastAsia="Times New Roman" w:hAnsi="Times New Roman" w:cs="Times New Roman"/>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F549B" w:rsidRPr="00362955" w:rsidRDefault="004E65E8" w:rsidP="00362955">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spacing w:val="1"/>
          <w:sz w:val="24"/>
          <w:szCs w:val="24"/>
        </w:rPr>
        <w:t>6. Да освободи представената от ИЗПЪЛНИТЕЛЯ Гаранция за изпъл</w:t>
      </w:r>
      <w:r w:rsidR="00C55014" w:rsidRPr="009B005C">
        <w:rPr>
          <w:rFonts w:ascii="Times New Roman" w:eastAsia="Times New Roman" w:hAnsi="Times New Roman" w:cs="Times New Roman"/>
          <w:spacing w:val="1"/>
          <w:sz w:val="24"/>
          <w:szCs w:val="24"/>
        </w:rPr>
        <w:t xml:space="preserve">нение съгласно клаузите на чл.11-21 </w:t>
      </w:r>
      <w:r w:rsidRPr="009B005C">
        <w:rPr>
          <w:rFonts w:ascii="Times New Roman" w:eastAsia="Times New Roman" w:hAnsi="Times New Roman" w:cs="Times New Roman"/>
          <w:spacing w:val="1"/>
          <w:sz w:val="24"/>
          <w:szCs w:val="24"/>
        </w:rPr>
        <w:t>от Договора.</w:t>
      </w:r>
    </w:p>
    <w:p w:rsidR="008A7169" w:rsidRPr="009B005C" w:rsidRDefault="00C93CF1" w:rsidP="008B66AC">
      <w:pPr>
        <w:keepNext/>
        <w:keepLines/>
        <w:spacing w:before="240" w:after="240"/>
        <w:jc w:val="center"/>
        <w:outlineLvl w:val="1"/>
        <w:rPr>
          <w:rFonts w:ascii="Times New Roman" w:eastAsia="Times New Roman" w:hAnsi="Times New Roman" w:cs="Times New Roman"/>
          <w:b/>
          <w:bCs/>
          <w:sz w:val="24"/>
          <w:szCs w:val="26"/>
          <w:lang w:eastAsia="bg-BG"/>
        </w:rPr>
      </w:pPr>
      <w:r w:rsidRPr="00153566">
        <w:rPr>
          <w:rFonts w:ascii="Times New Roman" w:eastAsia="Times New Roman" w:hAnsi="Times New Roman" w:cs="Times New Roman"/>
          <w:b/>
          <w:bCs/>
          <w:sz w:val="24"/>
          <w:szCs w:val="26"/>
          <w:lang w:val="en-US" w:eastAsia="bg-BG"/>
        </w:rPr>
        <w:t>V</w:t>
      </w:r>
      <w:r w:rsidR="00582B39" w:rsidRPr="00153566">
        <w:rPr>
          <w:rFonts w:ascii="Times New Roman" w:eastAsia="Times New Roman" w:hAnsi="Times New Roman" w:cs="Times New Roman"/>
          <w:b/>
          <w:bCs/>
          <w:sz w:val="24"/>
          <w:szCs w:val="26"/>
          <w:lang w:val="en-US" w:eastAsia="bg-BG"/>
        </w:rPr>
        <w:t>I</w:t>
      </w:r>
      <w:r w:rsidR="008A7169" w:rsidRPr="00153566">
        <w:rPr>
          <w:rFonts w:ascii="Times New Roman" w:eastAsia="Times New Roman" w:hAnsi="Times New Roman" w:cs="Times New Roman"/>
          <w:b/>
          <w:bCs/>
          <w:sz w:val="24"/>
          <w:szCs w:val="26"/>
          <w:lang w:val="en-US" w:eastAsia="bg-BG"/>
        </w:rPr>
        <w:t xml:space="preserve">. </w:t>
      </w:r>
      <w:r w:rsidR="008A7169" w:rsidRPr="00153566">
        <w:rPr>
          <w:rFonts w:ascii="Times New Roman" w:eastAsia="Times New Roman" w:hAnsi="Times New Roman" w:cs="Times New Roman"/>
          <w:b/>
          <w:bCs/>
          <w:sz w:val="24"/>
          <w:szCs w:val="26"/>
          <w:lang w:eastAsia="bg-BG"/>
        </w:rPr>
        <w:t>ПРЕДАВАНЕ И ПРИЕМАНЕ НА ИЗПЪЛНЕНИЕТО</w:t>
      </w:r>
    </w:p>
    <w:p w:rsidR="00BF549B" w:rsidRPr="009B005C" w:rsidRDefault="00BF549B" w:rsidP="008B66AC">
      <w:pPr>
        <w:tabs>
          <w:tab w:val="left" w:pos="0"/>
        </w:tabs>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 xml:space="preserve">Чл. </w:t>
      </w:r>
      <w:r w:rsidR="0039037C" w:rsidRPr="009B005C">
        <w:rPr>
          <w:rFonts w:ascii="Times New Roman" w:eastAsia="Times New Roman" w:hAnsi="Times New Roman" w:cs="Times New Roman"/>
          <w:b/>
          <w:sz w:val="24"/>
          <w:szCs w:val="24"/>
        </w:rPr>
        <w:t>27</w:t>
      </w:r>
      <w:r w:rsidRPr="009B005C">
        <w:rPr>
          <w:rFonts w:ascii="Times New Roman" w:eastAsia="Times New Roman" w:hAnsi="Times New Roman" w:cs="Times New Roman"/>
          <w:b/>
          <w:sz w:val="24"/>
          <w:szCs w:val="24"/>
        </w:rPr>
        <w:t xml:space="preserve">. (1) </w:t>
      </w:r>
      <w:r w:rsidR="00D00C40">
        <w:rPr>
          <w:rFonts w:ascii="Times New Roman" w:eastAsia="Times New Roman" w:hAnsi="Times New Roman" w:cs="Times New Roman"/>
          <w:sz w:val="24"/>
          <w:szCs w:val="24"/>
        </w:rPr>
        <w:t xml:space="preserve">Предаването на изпълнението </w:t>
      </w:r>
      <w:r w:rsidRPr="009B005C">
        <w:rPr>
          <w:rFonts w:ascii="Times New Roman" w:eastAsia="Times New Roman" w:hAnsi="Times New Roman" w:cs="Times New Roman"/>
          <w:sz w:val="24"/>
          <w:szCs w:val="24"/>
        </w:rPr>
        <w:t>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9B005C">
        <w:rPr>
          <w:rFonts w:ascii="Times New Roman" w:eastAsia="Times New Roman" w:hAnsi="Times New Roman" w:cs="Times New Roman"/>
          <w:b/>
          <w:sz w:val="24"/>
          <w:szCs w:val="24"/>
        </w:rPr>
        <w:t>Приемо-предавателен протокол</w:t>
      </w:r>
      <w:r w:rsidRPr="009B005C">
        <w:rPr>
          <w:rFonts w:ascii="Times New Roman" w:eastAsia="Times New Roman" w:hAnsi="Times New Roman" w:cs="Times New Roman"/>
          <w:sz w:val="24"/>
          <w:szCs w:val="24"/>
        </w:rPr>
        <w:t>“).</w:t>
      </w:r>
    </w:p>
    <w:p w:rsidR="0039037C" w:rsidRPr="009B005C" w:rsidRDefault="00BF549B" w:rsidP="0039037C">
      <w:pPr>
        <w:widowControl w:val="0"/>
        <w:autoSpaceDE w:val="0"/>
        <w:autoSpaceDN w:val="0"/>
        <w:adjustRightInd w:val="0"/>
        <w:spacing w:after="0"/>
        <w:jc w:val="both"/>
        <w:rPr>
          <w:rFonts w:ascii="Times New Roman" w:eastAsia="Times New Roman" w:hAnsi="Times New Roman" w:cs="Times New Roman"/>
          <w:bCs/>
          <w:sz w:val="24"/>
          <w:szCs w:val="24"/>
        </w:rPr>
      </w:pPr>
      <w:r w:rsidRPr="009B005C">
        <w:rPr>
          <w:rFonts w:ascii="Times New Roman" w:eastAsia="Times New Roman" w:hAnsi="Times New Roman" w:cs="Times New Roman"/>
          <w:b/>
          <w:sz w:val="24"/>
          <w:szCs w:val="24"/>
        </w:rPr>
        <w:t xml:space="preserve">(2) </w:t>
      </w:r>
      <w:r w:rsidRPr="009B005C">
        <w:rPr>
          <w:rFonts w:ascii="Times New Roman" w:eastAsia="Times New Roman" w:hAnsi="Times New Roman" w:cs="Times New Roman"/>
          <w:sz w:val="24"/>
          <w:szCs w:val="24"/>
        </w:rPr>
        <w:t>ИЗПЪЛНИТЕЛЯ</w:t>
      </w:r>
      <w:r w:rsidR="00DA635F">
        <w:rPr>
          <w:rFonts w:ascii="Times New Roman" w:eastAsia="Times New Roman" w:hAnsi="Times New Roman" w:cs="Times New Roman"/>
          <w:sz w:val="24"/>
          <w:szCs w:val="24"/>
        </w:rPr>
        <w:t>Т</w:t>
      </w:r>
      <w:r w:rsidRPr="009B005C">
        <w:rPr>
          <w:rFonts w:ascii="Times New Roman" w:eastAsia="Times New Roman" w:hAnsi="Times New Roman" w:cs="Times New Roman"/>
          <w:bCs/>
          <w:sz w:val="24"/>
          <w:szCs w:val="24"/>
        </w:rPr>
        <w:t xml:space="preserve"> предава на ВЪЗЛОЖИТЕЛЯ инвестиционния проект </w:t>
      </w:r>
      <w:r w:rsidR="0039037C" w:rsidRPr="009B005C">
        <w:rPr>
          <w:rFonts w:ascii="Times New Roman" w:eastAsia="Times New Roman" w:hAnsi="Times New Roman" w:cs="Times New Roman"/>
          <w:bCs/>
          <w:sz w:val="24"/>
          <w:szCs w:val="24"/>
        </w:rPr>
        <w:t>в 3 (три) оригинални екземпляра на хартиен носител и 1 (едно) копие на електронен но</w:t>
      </w:r>
      <w:r w:rsidR="00DA635F">
        <w:rPr>
          <w:rFonts w:ascii="Times New Roman" w:eastAsia="Times New Roman" w:hAnsi="Times New Roman" w:cs="Times New Roman"/>
          <w:bCs/>
          <w:sz w:val="24"/>
          <w:szCs w:val="24"/>
        </w:rPr>
        <w:t>сител в пълен обем и съдържание</w:t>
      </w:r>
      <w:r w:rsidR="0039037C" w:rsidRPr="009B005C">
        <w:rPr>
          <w:rFonts w:ascii="Times New Roman" w:eastAsia="Times New Roman" w:hAnsi="Times New Roman" w:cs="Times New Roman"/>
          <w:bCs/>
          <w:sz w:val="24"/>
          <w:szCs w:val="24"/>
        </w:rPr>
        <w:t xml:space="preserve"> в pdf, dwg, word, xlsx или екв. формати, включително и обяснителните записки и количествени сметки, разработен, подпечатан и подписан от лица, притежаващи необходимата проектантска правоспособност по съответната част, присъдена от Камара на Архитектите в България/Камара на инженерите в инвестиционното проектиране</w:t>
      </w:r>
      <w:r w:rsidR="00DA635F">
        <w:rPr>
          <w:rFonts w:ascii="Times New Roman" w:eastAsia="Times New Roman" w:hAnsi="Times New Roman" w:cs="Times New Roman"/>
          <w:bCs/>
          <w:sz w:val="24"/>
          <w:szCs w:val="24"/>
        </w:rPr>
        <w:t xml:space="preserve">. </w:t>
      </w:r>
    </w:p>
    <w:p w:rsidR="00BF549B" w:rsidRPr="009B005C" w:rsidRDefault="00BF549B" w:rsidP="008B66AC">
      <w:pPr>
        <w:tabs>
          <w:tab w:val="left" w:pos="0"/>
        </w:tabs>
        <w:spacing w:after="0"/>
        <w:jc w:val="both"/>
        <w:rPr>
          <w:rFonts w:ascii="Times New Roman" w:eastAsia="Times New Roman" w:hAnsi="Times New Roman" w:cs="Times New Roman"/>
          <w:bCs/>
          <w:sz w:val="24"/>
          <w:szCs w:val="24"/>
        </w:rPr>
      </w:pPr>
      <w:r w:rsidRPr="009B005C">
        <w:rPr>
          <w:rFonts w:ascii="Times New Roman" w:eastAsia="Times New Roman" w:hAnsi="Times New Roman" w:cs="Times New Roman"/>
          <w:b/>
          <w:sz w:val="24"/>
          <w:szCs w:val="24"/>
        </w:rPr>
        <w:t xml:space="preserve">Чл. </w:t>
      </w:r>
      <w:r w:rsidR="0039037C" w:rsidRPr="009B005C">
        <w:rPr>
          <w:rFonts w:ascii="Times New Roman" w:eastAsia="Times New Roman" w:hAnsi="Times New Roman" w:cs="Times New Roman"/>
          <w:b/>
          <w:sz w:val="24"/>
          <w:szCs w:val="24"/>
        </w:rPr>
        <w:t>28</w:t>
      </w:r>
      <w:r w:rsidRPr="009B005C">
        <w:rPr>
          <w:rFonts w:ascii="Times New Roman" w:eastAsia="Times New Roman" w:hAnsi="Times New Roman" w:cs="Times New Roman"/>
          <w:b/>
          <w:sz w:val="24"/>
          <w:szCs w:val="24"/>
        </w:rPr>
        <w:t>. (1)</w:t>
      </w:r>
      <w:r w:rsidRPr="009B005C">
        <w:rPr>
          <w:rFonts w:ascii="Times New Roman" w:eastAsia="Times New Roman" w:hAnsi="Times New Roman" w:cs="Times New Roman"/>
          <w:sz w:val="24"/>
          <w:szCs w:val="24"/>
        </w:rPr>
        <w:t xml:space="preserve"> ВЪЗЛОЖИТЕЛЯТ има право:</w:t>
      </w:r>
    </w:p>
    <w:p w:rsidR="00BF549B" w:rsidRPr="009B005C" w:rsidRDefault="00BF549B" w:rsidP="008B66AC">
      <w:pPr>
        <w:tabs>
          <w:tab w:val="left" w:pos="0"/>
        </w:tabs>
        <w:spacing w:after="0"/>
        <w:jc w:val="both"/>
        <w:rPr>
          <w:rFonts w:ascii="Times New Roman" w:eastAsia="Times New Roman" w:hAnsi="Times New Roman" w:cs="Times New Roman"/>
          <w:bCs/>
          <w:sz w:val="24"/>
          <w:szCs w:val="24"/>
        </w:rPr>
      </w:pPr>
      <w:r w:rsidRPr="009B005C">
        <w:rPr>
          <w:rFonts w:ascii="Times New Roman" w:eastAsia="Times New Roman" w:hAnsi="Times New Roman" w:cs="Times New Roman"/>
          <w:sz w:val="24"/>
          <w:szCs w:val="24"/>
        </w:rPr>
        <w:t>1. да приеме изпълнението, когато отговаря на договореното;</w:t>
      </w:r>
    </w:p>
    <w:p w:rsidR="00BF549B" w:rsidRPr="009B005C" w:rsidRDefault="00BF549B" w:rsidP="008B66AC">
      <w:pPr>
        <w:tabs>
          <w:tab w:val="left" w:pos="0"/>
        </w:tabs>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2. да поиска преработване и/или допълване на инвестиционния проект в определен от него срок, като в такъв случай преработването и/или допълването се извършва в указан от ВЪЗЛОЖИТЕЛЯ срок и е изцяло за сметка на ИЗПЪЛН</w:t>
      </w:r>
      <w:r w:rsidR="00DA635F">
        <w:rPr>
          <w:rFonts w:ascii="Times New Roman" w:eastAsia="Times New Roman" w:hAnsi="Times New Roman" w:cs="Times New Roman"/>
          <w:sz w:val="24"/>
          <w:szCs w:val="24"/>
        </w:rPr>
        <w:t>ИТЕЛЯ;</w:t>
      </w:r>
      <w:r w:rsidRPr="009B005C">
        <w:rPr>
          <w:rFonts w:ascii="Times New Roman" w:eastAsia="Times New Roman" w:hAnsi="Times New Roman" w:cs="Times New Roman"/>
          <w:sz w:val="24"/>
          <w:szCs w:val="24"/>
        </w:rPr>
        <w:t xml:space="preserve"> </w:t>
      </w:r>
    </w:p>
    <w:p w:rsidR="00BF549B" w:rsidRPr="009B005C" w:rsidRDefault="00BF549B" w:rsidP="008B66AC">
      <w:pPr>
        <w:tabs>
          <w:tab w:val="left" w:pos="0"/>
        </w:tabs>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3. да откаже да приеме изпълнението при съществени отклонения от договореното.</w:t>
      </w:r>
    </w:p>
    <w:p w:rsidR="00BF549B" w:rsidRPr="009B005C" w:rsidRDefault="00BF549B" w:rsidP="008B66AC">
      <w:pPr>
        <w:tabs>
          <w:tab w:val="left" w:pos="0"/>
        </w:tabs>
        <w:autoSpaceDE w:val="0"/>
        <w:autoSpaceDN w:val="0"/>
        <w:adjustRightInd w:val="0"/>
        <w:spacing w:after="0"/>
        <w:jc w:val="both"/>
        <w:rPr>
          <w:rFonts w:ascii="Times New Roman" w:eastAsia="Times New Roman" w:hAnsi="Times New Roman" w:cs="Times New Roman"/>
          <w:sz w:val="24"/>
          <w:szCs w:val="24"/>
          <w:lang w:eastAsia="bg-BG"/>
        </w:rPr>
      </w:pPr>
      <w:r w:rsidRPr="009B005C">
        <w:rPr>
          <w:rFonts w:ascii="Times New Roman" w:eastAsia="Times New Roman" w:hAnsi="Times New Roman" w:cs="Times New Roman"/>
          <w:b/>
          <w:sz w:val="24"/>
          <w:szCs w:val="24"/>
          <w:lang w:eastAsia="bg-BG"/>
        </w:rPr>
        <w:t xml:space="preserve">(2) </w:t>
      </w:r>
      <w:r w:rsidRPr="009B005C">
        <w:rPr>
          <w:rFonts w:ascii="Times New Roman" w:eastAsia="Times New Roman" w:hAnsi="Times New Roman" w:cs="Times New Roman"/>
          <w:sz w:val="24"/>
          <w:szCs w:val="24"/>
          <w:lang w:eastAsia="bg-BG"/>
        </w:rPr>
        <w:t xml:space="preserve">Съгласувателната процедура за приемане на инвестиционния </w:t>
      </w:r>
      <w:r w:rsidRPr="009B005C">
        <w:rPr>
          <w:rFonts w:ascii="Times New Roman" w:eastAsia="Times New Roman" w:hAnsi="Times New Roman" w:cs="Times New Roman"/>
          <w:sz w:val="24"/>
          <w:szCs w:val="24"/>
        </w:rPr>
        <w:t>проект</w:t>
      </w:r>
      <w:r w:rsidRPr="009B005C">
        <w:rPr>
          <w:rFonts w:ascii="Times New Roman" w:eastAsia="Times New Roman" w:hAnsi="Times New Roman" w:cs="Times New Roman"/>
          <w:sz w:val="24"/>
          <w:szCs w:val="24"/>
          <w:lang w:eastAsia="bg-BG"/>
        </w:rPr>
        <w:t xml:space="preserve"> обхваща следните стъпки: </w:t>
      </w:r>
    </w:p>
    <w:p w:rsidR="00BF549B" w:rsidRPr="009B005C" w:rsidRDefault="00BF549B" w:rsidP="008B66AC">
      <w:pPr>
        <w:autoSpaceDE w:val="0"/>
        <w:autoSpaceDN w:val="0"/>
        <w:adjustRightInd w:val="0"/>
        <w:spacing w:after="27"/>
        <w:jc w:val="both"/>
        <w:rPr>
          <w:rFonts w:ascii="Times New Roman" w:eastAsia="Times New Roman" w:hAnsi="Times New Roman" w:cs="Times New Roman"/>
          <w:sz w:val="24"/>
          <w:szCs w:val="24"/>
          <w:lang w:eastAsia="bg-BG"/>
        </w:rPr>
      </w:pPr>
      <w:r w:rsidRPr="009B005C">
        <w:rPr>
          <w:rFonts w:ascii="Times New Roman" w:eastAsia="Times New Roman" w:hAnsi="Times New Roman" w:cs="Times New Roman"/>
          <w:sz w:val="24"/>
          <w:szCs w:val="24"/>
          <w:lang w:eastAsia="bg-BG"/>
        </w:rPr>
        <w:t xml:space="preserve">1. </w:t>
      </w:r>
      <w:r w:rsidRPr="009B005C">
        <w:rPr>
          <w:rFonts w:ascii="Times New Roman" w:eastAsia="Times New Roman" w:hAnsi="Times New Roman" w:cs="Times New Roman"/>
          <w:sz w:val="24"/>
          <w:szCs w:val="24"/>
        </w:rPr>
        <w:t>Предаването на техническия инвестиционен проект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w:t>
      </w:r>
      <w:r w:rsidRPr="009B005C">
        <w:rPr>
          <w:rFonts w:ascii="Times New Roman" w:eastAsia="Times New Roman" w:hAnsi="Times New Roman" w:cs="Times New Roman"/>
          <w:sz w:val="24"/>
          <w:szCs w:val="24"/>
          <w:lang w:eastAsia="bg-BG"/>
        </w:rPr>
        <w:t xml:space="preserve">. </w:t>
      </w:r>
    </w:p>
    <w:p w:rsidR="00BF549B" w:rsidRPr="009B005C" w:rsidRDefault="00BF549B" w:rsidP="008B66AC">
      <w:pPr>
        <w:autoSpaceDE w:val="0"/>
        <w:autoSpaceDN w:val="0"/>
        <w:adjustRightInd w:val="0"/>
        <w:spacing w:after="27"/>
        <w:jc w:val="both"/>
        <w:rPr>
          <w:rFonts w:ascii="Times New Roman" w:eastAsia="Times New Roman" w:hAnsi="Times New Roman" w:cs="Times New Roman"/>
          <w:sz w:val="24"/>
          <w:szCs w:val="24"/>
          <w:lang w:eastAsia="bg-BG"/>
        </w:rPr>
      </w:pPr>
      <w:r w:rsidRPr="009B005C">
        <w:rPr>
          <w:rFonts w:ascii="Times New Roman" w:eastAsia="Times New Roman" w:hAnsi="Times New Roman" w:cs="Times New Roman"/>
          <w:sz w:val="24"/>
          <w:szCs w:val="24"/>
          <w:lang w:eastAsia="bg-BG"/>
        </w:rPr>
        <w:lastRenderedPageBreak/>
        <w:t xml:space="preserve">2. След предоставяне за преглед на инвестиционния проект от изпълнителя, възложителят се запознава с представения проект; </w:t>
      </w:r>
    </w:p>
    <w:p w:rsidR="00BF549B" w:rsidRPr="009B005C" w:rsidRDefault="00BF549B" w:rsidP="008B66AC">
      <w:pPr>
        <w:autoSpaceDE w:val="0"/>
        <w:autoSpaceDN w:val="0"/>
        <w:adjustRightInd w:val="0"/>
        <w:spacing w:after="27"/>
        <w:jc w:val="both"/>
        <w:rPr>
          <w:rFonts w:ascii="Times New Roman" w:eastAsia="Times New Roman" w:hAnsi="Times New Roman" w:cs="Times New Roman"/>
          <w:sz w:val="24"/>
          <w:szCs w:val="24"/>
          <w:lang w:eastAsia="bg-BG"/>
        </w:rPr>
      </w:pPr>
      <w:r w:rsidRPr="009B005C">
        <w:rPr>
          <w:rFonts w:ascii="Times New Roman" w:eastAsia="Times New Roman" w:hAnsi="Times New Roman" w:cs="Times New Roman"/>
          <w:sz w:val="24"/>
          <w:szCs w:val="24"/>
          <w:lang w:eastAsia="bg-BG"/>
        </w:rPr>
        <w:t>3. В случай, че ин</w:t>
      </w:r>
      <w:r w:rsidR="00DA635F">
        <w:rPr>
          <w:rFonts w:ascii="Times New Roman" w:eastAsia="Times New Roman" w:hAnsi="Times New Roman" w:cs="Times New Roman"/>
          <w:sz w:val="24"/>
          <w:szCs w:val="24"/>
          <w:lang w:eastAsia="bg-BG"/>
        </w:rPr>
        <w:t>вестиционния проект не отговаря</w:t>
      </w:r>
      <w:r w:rsidRPr="009B005C">
        <w:rPr>
          <w:rFonts w:ascii="Times New Roman" w:eastAsia="Times New Roman" w:hAnsi="Times New Roman" w:cs="Times New Roman"/>
          <w:sz w:val="24"/>
          <w:szCs w:val="24"/>
          <w:lang w:eastAsia="bg-BG"/>
        </w:rPr>
        <w:t xml:space="preserve"> на </w:t>
      </w:r>
      <w:r w:rsidRPr="009B005C">
        <w:rPr>
          <w:rFonts w:ascii="Times New Roman" w:eastAsia="Times New Roman" w:hAnsi="Times New Roman" w:cs="Times New Roman"/>
          <w:sz w:val="24"/>
          <w:szCs w:val="24"/>
        </w:rPr>
        <w:t>изискванията на ВЪЗЛОЖИТЕЛЯ, посочени в Техническата спецификация/Заданието за проектиране</w:t>
      </w:r>
      <w:r w:rsidRPr="009B005C">
        <w:rPr>
          <w:rFonts w:ascii="Times New Roman" w:eastAsia="Times New Roman" w:hAnsi="Times New Roman" w:cs="Times New Roman"/>
          <w:sz w:val="24"/>
          <w:szCs w:val="24"/>
          <w:lang w:eastAsia="fr-FR"/>
        </w:rPr>
        <w:t xml:space="preserve">, </w:t>
      </w:r>
      <w:r w:rsidRPr="009B005C">
        <w:rPr>
          <w:rFonts w:ascii="Times New Roman" w:eastAsia="Times New Roman" w:hAnsi="Times New Roman" w:cs="Times New Roman"/>
          <w:sz w:val="24"/>
          <w:szCs w:val="24"/>
          <w:lang w:eastAsia="bg-BG"/>
        </w:rPr>
        <w:t xml:space="preserve">възложителят излиза с писмено становище в срок до 5 (пет) работни дни като дава писмени предписания за </w:t>
      </w:r>
      <w:r w:rsidRPr="009B005C">
        <w:rPr>
          <w:rFonts w:ascii="Times New Roman" w:eastAsia="Times New Roman" w:hAnsi="Times New Roman" w:cs="Times New Roman"/>
          <w:sz w:val="24"/>
          <w:szCs w:val="24"/>
        </w:rPr>
        <w:t>преработване и/или допълване на проекта</w:t>
      </w:r>
      <w:r w:rsidRPr="009B005C">
        <w:rPr>
          <w:rFonts w:ascii="Times New Roman" w:eastAsia="Times New Roman" w:hAnsi="Times New Roman" w:cs="Times New Roman"/>
          <w:sz w:val="24"/>
          <w:szCs w:val="24"/>
          <w:lang w:eastAsia="bg-BG"/>
        </w:rPr>
        <w:t xml:space="preserve">. В рамките на </w:t>
      </w:r>
      <w:r w:rsidRPr="009B005C">
        <w:rPr>
          <w:rFonts w:ascii="Times New Roman" w:eastAsia="Times New Roman" w:hAnsi="Times New Roman" w:cs="Times New Roman"/>
          <w:sz w:val="24"/>
          <w:szCs w:val="24"/>
        </w:rPr>
        <w:t>5 (пет) работни дни</w:t>
      </w:r>
      <w:r w:rsidRPr="009B005C">
        <w:rPr>
          <w:rFonts w:ascii="Times New Roman" w:eastAsia="Times New Roman" w:hAnsi="Times New Roman" w:cs="Times New Roman"/>
          <w:sz w:val="24"/>
          <w:szCs w:val="24"/>
          <w:lang w:eastAsia="bg-BG"/>
        </w:rPr>
        <w:t xml:space="preserve"> от получаване на писмените предписания</w:t>
      </w:r>
      <w:r w:rsidR="00DA635F">
        <w:rPr>
          <w:rFonts w:ascii="Times New Roman" w:eastAsia="Times New Roman" w:hAnsi="Times New Roman" w:cs="Times New Roman"/>
          <w:sz w:val="24"/>
          <w:szCs w:val="24"/>
          <w:lang w:eastAsia="bg-BG"/>
        </w:rPr>
        <w:t>,</w:t>
      </w:r>
      <w:r w:rsidRPr="009B005C">
        <w:rPr>
          <w:rFonts w:ascii="Times New Roman" w:eastAsia="Times New Roman" w:hAnsi="Times New Roman" w:cs="Times New Roman"/>
          <w:sz w:val="24"/>
          <w:szCs w:val="24"/>
          <w:lang w:eastAsia="bg-BG"/>
        </w:rPr>
        <w:t xml:space="preserve"> изпълнителят отстранява несъответствията и предава с приемо-предавателен протокол, подписан от двете страни, </w:t>
      </w:r>
      <w:r w:rsidRPr="009B005C">
        <w:rPr>
          <w:rFonts w:ascii="Times New Roman" w:eastAsia="Times New Roman" w:hAnsi="Times New Roman" w:cs="Times New Roman"/>
          <w:sz w:val="24"/>
          <w:szCs w:val="24"/>
        </w:rPr>
        <w:t>преработения и/или допълнен проект</w:t>
      </w:r>
      <w:r w:rsidRPr="009B005C">
        <w:rPr>
          <w:rFonts w:ascii="Times New Roman" w:eastAsia="Times New Roman" w:hAnsi="Times New Roman" w:cs="Times New Roman"/>
          <w:sz w:val="24"/>
          <w:szCs w:val="24"/>
          <w:lang w:eastAsia="bg-BG"/>
        </w:rPr>
        <w:t xml:space="preserve">. </w:t>
      </w:r>
    </w:p>
    <w:p w:rsidR="00BF549B" w:rsidRPr="00362955" w:rsidRDefault="00BF549B" w:rsidP="00362955">
      <w:pPr>
        <w:autoSpaceDE w:val="0"/>
        <w:autoSpaceDN w:val="0"/>
        <w:adjustRightInd w:val="0"/>
        <w:spacing w:after="27"/>
        <w:jc w:val="both"/>
        <w:rPr>
          <w:rFonts w:ascii="Times New Roman" w:eastAsia="Times New Roman" w:hAnsi="Times New Roman" w:cs="Times New Roman"/>
          <w:sz w:val="24"/>
          <w:szCs w:val="24"/>
          <w:lang w:eastAsia="bg-BG"/>
        </w:rPr>
      </w:pPr>
      <w:r w:rsidRPr="009B005C">
        <w:rPr>
          <w:rFonts w:ascii="Times New Roman" w:eastAsia="Times New Roman" w:hAnsi="Times New Roman" w:cs="Times New Roman"/>
          <w:sz w:val="24"/>
          <w:szCs w:val="24"/>
          <w:lang w:eastAsia="bg-BG"/>
        </w:rPr>
        <w:t xml:space="preserve">4. В случай, че </w:t>
      </w:r>
      <w:r w:rsidR="00DA635F">
        <w:rPr>
          <w:rFonts w:ascii="Times New Roman" w:eastAsia="Times New Roman" w:hAnsi="Times New Roman" w:cs="Times New Roman"/>
          <w:sz w:val="24"/>
          <w:szCs w:val="24"/>
          <w:lang w:eastAsia="bg-BG"/>
        </w:rPr>
        <w:t>инвестиционният проект отговаря</w:t>
      </w:r>
      <w:r w:rsidRPr="009B005C">
        <w:rPr>
          <w:rFonts w:ascii="Times New Roman" w:eastAsia="Times New Roman" w:hAnsi="Times New Roman" w:cs="Times New Roman"/>
          <w:sz w:val="24"/>
          <w:szCs w:val="24"/>
          <w:lang w:eastAsia="bg-BG"/>
        </w:rPr>
        <w:t xml:space="preserve"> на </w:t>
      </w:r>
      <w:r w:rsidRPr="009B005C">
        <w:rPr>
          <w:rFonts w:ascii="Times New Roman" w:eastAsia="Times New Roman" w:hAnsi="Times New Roman" w:cs="Times New Roman"/>
          <w:sz w:val="24"/>
          <w:szCs w:val="24"/>
        </w:rPr>
        <w:t>изискванията на ВЪЗЛОЖИТЕЛЯ, посочени в Техническата спецификация/Заданието за проектиране</w:t>
      </w:r>
      <w:r w:rsidRPr="009B005C">
        <w:rPr>
          <w:rFonts w:ascii="Times New Roman" w:eastAsia="Times New Roman" w:hAnsi="Times New Roman" w:cs="Times New Roman"/>
          <w:sz w:val="24"/>
          <w:szCs w:val="24"/>
          <w:lang w:eastAsia="fr-FR"/>
        </w:rPr>
        <w:t xml:space="preserve">, </w:t>
      </w:r>
      <w:r w:rsidRPr="009B005C">
        <w:rPr>
          <w:rFonts w:ascii="Times New Roman" w:eastAsia="Times New Roman" w:hAnsi="Times New Roman" w:cs="Times New Roman"/>
          <w:sz w:val="24"/>
          <w:szCs w:val="24"/>
          <w:lang w:eastAsia="bg-BG"/>
        </w:rPr>
        <w:t xml:space="preserve">възложителят го одобрява, като информира писмено изпълнителя в срок до 5 (пет) работни дни от предаването му. </w:t>
      </w:r>
    </w:p>
    <w:p w:rsidR="008A7169" w:rsidRPr="009B005C" w:rsidRDefault="000F0F9D" w:rsidP="008B66AC">
      <w:pPr>
        <w:keepNext/>
        <w:keepLines/>
        <w:spacing w:before="240" w:after="240"/>
        <w:jc w:val="center"/>
        <w:outlineLvl w:val="1"/>
        <w:rPr>
          <w:rFonts w:ascii="Times New Roman" w:eastAsia="Times New Roman" w:hAnsi="Times New Roman" w:cs="Times New Roman"/>
          <w:b/>
          <w:bCs/>
          <w:sz w:val="24"/>
          <w:szCs w:val="26"/>
        </w:rPr>
      </w:pPr>
      <w:r w:rsidRPr="009B005C">
        <w:rPr>
          <w:rFonts w:ascii="Times New Roman" w:eastAsia="Times New Roman" w:hAnsi="Times New Roman" w:cs="Times New Roman"/>
          <w:b/>
          <w:bCs/>
          <w:sz w:val="24"/>
          <w:szCs w:val="26"/>
          <w:lang w:val="en-US"/>
        </w:rPr>
        <w:t>VI</w:t>
      </w:r>
      <w:r w:rsidR="009F7E6D" w:rsidRPr="009B005C">
        <w:rPr>
          <w:rFonts w:ascii="Times New Roman" w:eastAsia="Times New Roman" w:hAnsi="Times New Roman" w:cs="Times New Roman"/>
          <w:b/>
          <w:bCs/>
          <w:sz w:val="24"/>
          <w:szCs w:val="26"/>
          <w:lang w:val="en-US"/>
        </w:rPr>
        <w:t>I</w:t>
      </w:r>
      <w:r w:rsidR="008A7169" w:rsidRPr="009B005C">
        <w:rPr>
          <w:rFonts w:ascii="Times New Roman" w:eastAsia="Times New Roman" w:hAnsi="Times New Roman" w:cs="Times New Roman"/>
          <w:b/>
          <w:bCs/>
          <w:sz w:val="24"/>
          <w:szCs w:val="26"/>
          <w:lang w:val="en-US"/>
        </w:rPr>
        <w:t xml:space="preserve">. </w:t>
      </w:r>
      <w:r w:rsidR="008A7169" w:rsidRPr="009B005C">
        <w:rPr>
          <w:rFonts w:ascii="Times New Roman" w:eastAsia="Times New Roman" w:hAnsi="Times New Roman" w:cs="Times New Roman"/>
          <w:b/>
          <w:bCs/>
          <w:sz w:val="24"/>
          <w:szCs w:val="26"/>
        </w:rPr>
        <w:t>САНКЦИИ ПРИ НЕИЗПЪЛНЕНИЕ</w:t>
      </w:r>
    </w:p>
    <w:p w:rsidR="00455CB6" w:rsidRPr="009B005C" w:rsidRDefault="001C5A9D" w:rsidP="00455CB6">
      <w:pPr>
        <w:shd w:val="clear" w:color="auto" w:fill="FFFFFF"/>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 xml:space="preserve">Чл. </w:t>
      </w:r>
      <w:r w:rsidR="00514F48" w:rsidRPr="009B005C">
        <w:rPr>
          <w:rFonts w:ascii="Times New Roman" w:eastAsia="Times New Roman" w:hAnsi="Times New Roman" w:cs="Times New Roman"/>
          <w:b/>
          <w:sz w:val="24"/>
          <w:szCs w:val="24"/>
        </w:rPr>
        <w:t>29</w:t>
      </w:r>
      <w:r w:rsidRPr="009B005C">
        <w:rPr>
          <w:rFonts w:ascii="Times New Roman" w:eastAsia="Times New Roman" w:hAnsi="Times New Roman" w:cs="Times New Roman"/>
          <w:b/>
          <w:sz w:val="24"/>
          <w:szCs w:val="24"/>
        </w:rPr>
        <w:t xml:space="preserve">. </w:t>
      </w:r>
      <w:r w:rsidR="00455CB6" w:rsidRPr="009B005C">
        <w:rPr>
          <w:rFonts w:ascii="Times New Roman" w:eastAsia="Times New Roman" w:hAnsi="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0,2 % (нула цяло и две десети процента) от Цената за всеки ден забава, но не повече от 10 % (десет на сто) от Стойността на Договора. </w:t>
      </w:r>
    </w:p>
    <w:p w:rsidR="001C5A9D" w:rsidRPr="009B005C" w:rsidRDefault="001C5A9D" w:rsidP="008B66AC">
      <w:pPr>
        <w:shd w:val="clear" w:color="auto" w:fill="FFFFFF"/>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 xml:space="preserve">Чл. </w:t>
      </w:r>
      <w:r w:rsidR="008929C3" w:rsidRPr="009B005C">
        <w:rPr>
          <w:rFonts w:ascii="Times New Roman" w:eastAsia="Times New Roman" w:hAnsi="Times New Roman" w:cs="Times New Roman"/>
          <w:b/>
          <w:sz w:val="24"/>
          <w:szCs w:val="24"/>
        </w:rPr>
        <w:t>3</w:t>
      </w:r>
      <w:r w:rsidR="00514F48" w:rsidRPr="009B005C">
        <w:rPr>
          <w:rFonts w:ascii="Times New Roman" w:eastAsia="Times New Roman" w:hAnsi="Times New Roman" w:cs="Times New Roman"/>
          <w:b/>
          <w:sz w:val="24"/>
          <w:szCs w:val="24"/>
        </w:rPr>
        <w:t>0</w:t>
      </w:r>
      <w:r w:rsidRPr="009B005C">
        <w:rPr>
          <w:rFonts w:ascii="Times New Roman" w:eastAsia="Times New Roman" w:hAnsi="Times New Roman" w:cs="Times New Roman"/>
          <w:b/>
          <w:sz w:val="24"/>
          <w:szCs w:val="24"/>
        </w:rPr>
        <w:t xml:space="preserve">. </w:t>
      </w:r>
      <w:r w:rsidRPr="009B005C">
        <w:rPr>
          <w:rFonts w:ascii="Times New Roman" w:eastAsia="Times New Roman" w:hAnsi="Times New Roman" w:cs="Times New Roman"/>
          <w:sz w:val="24"/>
          <w:szCs w:val="24"/>
        </w:rPr>
        <w:t xml:space="preserve">При констатирано лошо или друго неточно или частично изпълнение или при отклонение от изискванията на ВЪЗЛОЖИТЕЛЯ, посочени в Техническата спецификация/Заданието за проектиране, ВЪЗЛОЖИТЕЛЯТ има право да поиска от ИЗПЪЛНИТЕЛЯ да изпълни изцяло и качествено съответната дейност, без да дължи допълнително възнаграждение за това. </w:t>
      </w:r>
      <w:r w:rsidR="00455CB6" w:rsidRPr="009B005C">
        <w:rPr>
          <w:rFonts w:ascii="Times New Roman" w:eastAsia="Times New Roman" w:hAnsi="Times New Roman" w:cs="Times New Roman"/>
          <w:sz w:val="24"/>
          <w:szCs w:val="24"/>
        </w:rPr>
        <w:t>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1C5A9D" w:rsidRPr="009B005C" w:rsidRDefault="001C5A9D" w:rsidP="008B66AC">
      <w:pPr>
        <w:shd w:val="clear" w:color="auto" w:fill="FFFFFF"/>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 xml:space="preserve">Чл. </w:t>
      </w:r>
      <w:r w:rsidR="00514F48" w:rsidRPr="009B005C">
        <w:rPr>
          <w:rFonts w:ascii="Times New Roman" w:eastAsia="Times New Roman" w:hAnsi="Times New Roman" w:cs="Times New Roman"/>
          <w:b/>
          <w:sz w:val="24"/>
          <w:szCs w:val="24"/>
        </w:rPr>
        <w:t>31</w:t>
      </w:r>
      <w:r w:rsidRPr="009B005C">
        <w:rPr>
          <w:rFonts w:ascii="Times New Roman" w:eastAsia="Times New Roman" w:hAnsi="Times New Roman" w:cs="Times New Roman"/>
          <w:b/>
          <w:sz w:val="24"/>
          <w:szCs w:val="24"/>
        </w:rPr>
        <w:t xml:space="preserve">. </w:t>
      </w:r>
      <w:r w:rsidRPr="009B005C">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455CB6" w:rsidRPr="009B005C" w:rsidRDefault="00514F48" w:rsidP="00455CB6">
      <w:pPr>
        <w:spacing w:after="0" w:line="240" w:lineRule="auto"/>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Чл. 32</w:t>
      </w:r>
      <w:r w:rsidR="00455CB6" w:rsidRPr="009B005C">
        <w:rPr>
          <w:rFonts w:ascii="Times New Roman" w:eastAsia="Times New Roman" w:hAnsi="Times New Roman" w:cs="Times New Roman"/>
          <w:b/>
          <w:sz w:val="24"/>
          <w:szCs w:val="24"/>
        </w:rPr>
        <w:t xml:space="preserve">. </w:t>
      </w:r>
      <w:r w:rsidR="00455CB6" w:rsidRPr="009B005C">
        <w:rPr>
          <w:rFonts w:ascii="Times New Roman" w:eastAsia="Times New Roman" w:hAnsi="Times New Roman" w:cs="Times New Roman"/>
          <w:sz w:val="24"/>
          <w:szCs w:val="24"/>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1C5A9D" w:rsidRPr="009B005C" w:rsidRDefault="001C5A9D" w:rsidP="008B66AC">
      <w:pPr>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 xml:space="preserve">Чл. </w:t>
      </w:r>
      <w:r w:rsidR="00455CB6" w:rsidRPr="009B005C">
        <w:rPr>
          <w:rFonts w:ascii="Times New Roman" w:eastAsia="Times New Roman" w:hAnsi="Times New Roman" w:cs="Times New Roman"/>
          <w:b/>
          <w:sz w:val="24"/>
          <w:szCs w:val="24"/>
        </w:rPr>
        <w:t>3</w:t>
      </w:r>
      <w:r w:rsidR="00514F48" w:rsidRPr="009B005C">
        <w:rPr>
          <w:rFonts w:ascii="Times New Roman" w:eastAsia="Times New Roman" w:hAnsi="Times New Roman" w:cs="Times New Roman"/>
          <w:b/>
          <w:sz w:val="24"/>
          <w:szCs w:val="24"/>
        </w:rPr>
        <w:t>3</w:t>
      </w:r>
      <w:r w:rsidRPr="009B005C">
        <w:rPr>
          <w:rFonts w:ascii="Times New Roman" w:eastAsia="Times New Roman" w:hAnsi="Times New Roman" w:cs="Times New Roman"/>
          <w:b/>
          <w:sz w:val="24"/>
          <w:szCs w:val="24"/>
        </w:rPr>
        <w:t xml:space="preserve">. </w:t>
      </w:r>
      <w:r w:rsidRPr="009B005C">
        <w:rPr>
          <w:rFonts w:ascii="Times New Roman" w:eastAsia="Times New Roman" w:hAnsi="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55CB6" w:rsidRPr="009B005C" w:rsidRDefault="00455CB6" w:rsidP="008B66AC">
      <w:pPr>
        <w:spacing w:after="0"/>
        <w:jc w:val="both"/>
        <w:rPr>
          <w:rFonts w:ascii="Times New Roman" w:eastAsia="Times New Roman" w:hAnsi="Times New Roman" w:cs="Times New Roman"/>
          <w:sz w:val="24"/>
          <w:szCs w:val="24"/>
        </w:rPr>
      </w:pPr>
    </w:p>
    <w:p w:rsidR="008A7169" w:rsidRPr="009B005C" w:rsidRDefault="00154735" w:rsidP="008B66AC">
      <w:pPr>
        <w:keepNext/>
        <w:keepLines/>
        <w:spacing w:after="240"/>
        <w:jc w:val="center"/>
        <w:outlineLvl w:val="1"/>
        <w:rPr>
          <w:rFonts w:ascii="Times New Roman" w:eastAsia="Times New Roman" w:hAnsi="Times New Roman" w:cs="Times New Roman"/>
          <w:b/>
          <w:bCs/>
          <w:sz w:val="24"/>
          <w:szCs w:val="26"/>
        </w:rPr>
      </w:pPr>
      <w:r w:rsidRPr="009B005C">
        <w:rPr>
          <w:rFonts w:ascii="Times New Roman" w:eastAsia="Times New Roman" w:hAnsi="Times New Roman" w:cs="Times New Roman"/>
          <w:b/>
          <w:bCs/>
          <w:sz w:val="24"/>
          <w:szCs w:val="26"/>
          <w:lang w:val="en-US"/>
        </w:rPr>
        <w:t>V</w:t>
      </w:r>
      <w:r w:rsidR="009F7E6D" w:rsidRPr="009B005C">
        <w:rPr>
          <w:rFonts w:ascii="Times New Roman" w:eastAsia="Times New Roman" w:hAnsi="Times New Roman" w:cs="Times New Roman"/>
          <w:b/>
          <w:bCs/>
          <w:sz w:val="24"/>
          <w:szCs w:val="26"/>
          <w:lang w:val="en-US"/>
        </w:rPr>
        <w:t>I</w:t>
      </w:r>
      <w:r w:rsidRPr="009B005C">
        <w:rPr>
          <w:rFonts w:ascii="Times New Roman" w:eastAsia="Times New Roman" w:hAnsi="Times New Roman" w:cs="Times New Roman"/>
          <w:b/>
          <w:bCs/>
          <w:sz w:val="24"/>
          <w:szCs w:val="26"/>
          <w:lang w:val="en-US"/>
        </w:rPr>
        <w:t>II</w:t>
      </w:r>
      <w:r w:rsidR="008A7169" w:rsidRPr="009B005C">
        <w:rPr>
          <w:rFonts w:ascii="Times New Roman" w:eastAsia="Times New Roman" w:hAnsi="Times New Roman" w:cs="Times New Roman"/>
          <w:b/>
          <w:bCs/>
          <w:sz w:val="24"/>
          <w:szCs w:val="26"/>
          <w:lang w:val="en-US"/>
        </w:rPr>
        <w:t xml:space="preserve">. </w:t>
      </w:r>
      <w:r w:rsidR="008A7169" w:rsidRPr="009B005C">
        <w:rPr>
          <w:rFonts w:ascii="Times New Roman" w:eastAsia="Times New Roman" w:hAnsi="Times New Roman" w:cs="Times New Roman"/>
          <w:b/>
          <w:bCs/>
          <w:sz w:val="24"/>
          <w:szCs w:val="26"/>
        </w:rPr>
        <w:t>ПРЕКРАТЯВАНЕ НА ДОГОВОРА</w:t>
      </w:r>
    </w:p>
    <w:p w:rsidR="008A7169" w:rsidRPr="009B005C" w:rsidRDefault="00154735" w:rsidP="008B66AC">
      <w:pPr>
        <w:keepLines/>
        <w:autoSpaceDE w:val="0"/>
        <w:autoSpaceDN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 xml:space="preserve">Чл. </w:t>
      </w:r>
      <w:r w:rsidR="001F5B3A" w:rsidRPr="009B005C">
        <w:rPr>
          <w:rFonts w:ascii="Times New Roman" w:eastAsia="Times New Roman" w:hAnsi="Times New Roman" w:cs="Times New Roman"/>
          <w:b/>
          <w:sz w:val="24"/>
          <w:szCs w:val="24"/>
        </w:rPr>
        <w:t>34</w:t>
      </w:r>
      <w:r w:rsidR="008A7169" w:rsidRPr="009B005C">
        <w:rPr>
          <w:rFonts w:ascii="Times New Roman" w:eastAsia="Times New Roman" w:hAnsi="Times New Roman" w:cs="Times New Roman"/>
          <w:b/>
          <w:sz w:val="24"/>
          <w:szCs w:val="24"/>
        </w:rPr>
        <w:t>.</w:t>
      </w:r>
      <w:r w:rsidR="008A7169" w:rsidRPr="009B005C">
        <w:rPr>
          <w:rFonts w:ascii="Times New Roman" w:eastAsia="Times New Roman" w:hAnsi="Times New Roman" w:cs="Times New Roman"/>
          <w:sz w:val="24"/>
          <w:szCs w:val="24"/>
        </w:rPr>
        <w:t xml:space="preserve"> (1) Този Договор се прекратява:</w:t>
      </w:r>
    </w:p>
    <w:p w:rsidR="001C5A9D" w:rsidRPr="009B005C" w:rsidRDefault="00F063AC" w:rsidP="008B66AC">
      <w:pPr>
        <w:keepLines/>
        <w:autoSpaceDE w:val="0"/>
        <w:autoSpaceDN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1. с изтичане на срока по чл.</w:t>
      </w:r>
      <w:r w:rsidR="00DA635F">
        <w:rPr>
          <w:rFonts w:ascii="Times New Roman" w:eastAsia="Times New Roman" w:hAnsi="Times New Roman" w:cs="Times New Roman"/>
          <w:sz w:val="24"/>
          <w:szCs w:val="24"/>
        </w:rPr>
        <w:t xml:space="preserve"> </w:t>
      </w:r>
      <w:r w:rsidRPr="009B005C">
        <w:rPr>
          <w:rFonts w:ascii="Times New Roman" w:eastAsia="Times New Roman" w:hAnsi="Times New Roman" w:cs="Times New Roman"/>
          <w:sz w:val="24"/>
          <w:szCs w:val="24"/>
        </w:rPr>
        <w:t>5</w:t>
      </w:r>
      <w:r w:rsidR="001C5A9D" w:rsidRPr="009B005C">
        <w:rPr>
          <w:rFonts w:ascii="Times New Roman" w:eastAsia="Times New Roman" w:hAnsi="Times New Roman" w:cs="Times New Roman"/>
          <w:sz w:val="24"/>
          <w:szCs w:val="24"/>
        </w:rPr>
        <w:t xml:space="preserve"> от Договора.</w:t>
      </w:r>
    </w:p>
    <w:p w:rsidR="001C5A9D" w:rsidRPr="009B005C" w:rsidRDefault="001C5A9D" w:rsidP="008B66AC">
      <w:pPr>
        <w:keepLines/>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 xml:space="preserve">2. с изпълнението на всички задължения на Страните по него; </w:t>
      </w:r>
    </w:p>
    <w:p w:rsidR="001C5A9D" w:rsidRPr="009B005C" w:rsidRDefault="001C5A9D" w:rsidP="008B66AC">
      <w:pPr>
        <w:keepLines/>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8A7169" w:rsidRPr="009B005C" w:rsidRDefault="008A7169" w:rsidP="008B66AC">
      <w:pPr>
        <w:keepLines/>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lastRenderedPageBreak/>
        <w:t>4. при прекратяване на юридическо лице – Страна</w:t>
      </w:r>
      <w:r w:rsidR="00DA635F">
        <w:rPr>
          <w:rFonts w:ascii="Times New Roman" w:eastAsia="Times New Roman" w:hAnsi="Times New Roman" w:cs="Times New Roman"/>
          <w:sz w:val="24"/>
          <w:szCs w:val="24"/>
        </w:rPr>
        <w:t xml:space="preserve"> по Договора без правоприемство </w:t>
      </w:r>
      <w:r w:rsidRPr="009B005C">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8A7169" w:rsidRPr="00DA635F" w:rsidRDefault="008A7169" w:rsidP="008B66AC">
      <w:pPr>
        <w:keepLines/>
        <w:spacing w:after="0"/>
        <w:jc w:val="both"/>
        <w:rPr>
          <w:rFonts w:ascii="Times New Roman" w:eastAsia="Times New Roman" w:hAnsi="Times New Roman" w:cs="Times New Roman"/>
          <w:sz w:val="24"/>
          <w:szCs w:val="24"/>
        </w:rPr>
      </w:pPr>
      <w:r w:rsidRPr="00DA635F">
        <w:rPr>
          <w:rFonts w:ascii="Times New Roman" w:eastAsia="Times New Roman" w:hAnsi="Times New Roman" w:cs="Times New Roman"/>
          <w:sz w:val="24"/>
          <w:szCs w:val="24"/>
        </w:rPr>
        <w:t xml:space="preserve">5. при условията по чл. 5, ал. 1, т. 3 от </w:t>
      </w:r>
      <w:r w:rsidR="00F063AC" w:rsidRPr="00DA635F">
        <w:rPr>
          <w:rFonts w:ascii="Times New Roman" w:hAnsi="Times New Roman" w:cs="Times New Roman"/>
          <w:sz w:val="24"/>
          <w:szCs w:val="24"/>
        </w:rPr>
        <w:t>ЗИФОДРЮПДРКЛТДС</w:t>
      </w:r>
      <w:r w:rsidRPr="00DA635F">
        <w:rPr>
          <w:rFonts w:ascii="Times New Roman" w:eastAsia="Times New Roman" w:hAnsi="Times New Roman" w:cs="Times New Roman"/>
          <w:sz w:val="24"/>
          <w:szCs w:val="24"/>
        </w:rPr>
        <w:t>.</w:t>
      </w:r>
    </w:p>
    <w:p w:rsidR="008A7169" w:rsidRPr="009B005C" w:rsidRDefault="008A7169" w:rsidP="008B66AC">
      <w:pPr>
        <w:keepLines/>
        <w:autoSpaceDE w:val="0"/>
        <w:autoSpaceDN w:val="0"/>
        <w:spacing w:after="0"/>
        <w:jc w:val="both"/>
        <w:rPr>
          <w:rFonts w:ascii="Times New Roman" w:eastAsia="Times New Roman" w:hAnsi="Times New Roman" w:cs="Times New Roman"/>
          <w:sz w:val="24"/>
          <w:szCs w:val="24"/>
        </w:rPr>
      </w:pPr>
      <w:r w:rsidRPr="00DA635F">
        <w:rPr>
          <w:rFonts w:ascii="Times New Roman" w:eastAsia="Times New Roman" w:hAnsi="Times New Roman" w:cs="Times New Roman"/>
          <w:b/>
          <w:sz w:val="24"/>
          <w:szCs w:val="24"/>
        </w:rPr>
        <w:t>(2)</w:t>
      </w:r>
      <w:r w:rsidRPr="00DA635F">
        <w:rPr>
          <w:rFonts w:ascii="Times New Roman" w:eastAsia="Times New Roman" w:hAnsi="Times New Roman" w:cs="Times New Roman"/>
          <w:sz w:val="24"/>
          <w:szCs w:val="24"/>
        </w:rPr>
        <w:t xml:space="preserve"> Договорът може да бъде прекратен</w:t>
      </w:r>
      <w:r w:rsidR="00DA635F">
        <w:rPr>
          <w:rFonts w:ascii="Times New Roman" w:eastAsia="Times New Roman" w:hAnsi="Times New Roman" w:cs="Times New Roman"/>
          <w:sz w:val="24"/>
          <w:szCs w:val="24"/>
        </w:rPr>
        <w:t xml:space="preserve">: </w:t>
      </w:r>
    </w:p>
    <w:p w:rsidR="008A7169" w:rsidRPr="009B005C" w:rsidRDefault="00DA635F" w:rsidP="008B66AC">
      <w:pPr>
        <w:keepLines/>
        <w:autoSpaceDE w:val="0"/>
        <w:autoSpaceDN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A7169" w:rsidRPr="009B005C">
        <w:rPr>
          <w:rFonts w:ascii="Times New Roman" w:eastAsia="Times New Roman" w:hAnsi="Times New Roman" w:cs="Times New Roman"/>
          <w:sz w:val="24"/>
          <w:szCs w:val="24"/>
        </w:rPr>
        <w:t>по взаимно съгласие на Страните, изразено в писмена форма;</w:t>
      </w:r>
    </w:p>
    <w:p w:rsidR="008A7169" w:rsidRPr="009B005C" w:rsidRDefault="00DA635F" w:rsidP="008B66AC">
      <w:pPr>
        <w:keepLines/>
        <w:autoSpaceDE w:val="0"/>
        <w:autoSpaceDN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A7169" w:rsidRPr="009B005C">
        <w:rPr>
          <w:rFonts w:ascii="Times New Roman" w:eastAsia="Times New Roman" w:hAnsi="Times New Roman" w:cs="Times New Roman"/>
          <w:sz w:val="24"/>
          <w:szCs w:val="24"/>
        </w:rPr>
        <w:t>когато за ИЗПЪЛНИТЕЛЯ бъде открито производство по несъстоятелност или ликвидация –</w:t>
      </w:r>
      <w:r w:rsidR="007760FE" w:rsidRPr="009B005C">
        <w:rPr>
          <w:rFonts w:ascii="Times New Roman" w:eastAsia="Times New Roman" w:hAnsi="Times New Roman" w:cs="Times New Roman"/>
          <w:sz w:val="24"/>
          <w:szCs w:val="24"/>
        </w:rPr>
        <w:t xml:space="preserve"> по искане на всяка от Страните;</w:t>
      </w:r>
    </w:p>
    <w:p w:rsidR="008A7169" w:rsidRPr="009B005C" w:rsidRDefault="00154735" w:rsidP="008B66AC">
      <w:pPr>
        <w:keepLines/>
        <w:autoSpaceDE w:val="0"/>
        <w:autoSpaceDN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 xml:space="preserve">Чл. </w:t>
      </w:r>
      <w:r w:rsidR="003B5D58" w:rsidRPr="009B005C">
        <w:rPr>
          <w:rFonts w:ascii="Times New Roman" w:eastAsia="Times New Roman" w:hAnsi="Times New Roman" w:cs="Times New Roman"/>
          <w:b/>
          <w:sz w:val="24"/>
          <w:szCs w:val="24"/>
        </w:rPr>
        <w:t>3</w:t>
      </w:r>
      <w:r w:rsidR="00DF6A4C" w:rsidRPr="009B005C">
        <w:rPr>
          <w:rFonts w:ascii="Times New Roman" w:eastAsia="Times New Roman" w:hAnsi="Times New Roman" w:cs="Times New Roman"/>
          <w:b/>
          <w:sz w:val="24"/>
          <w:szCs w:val="24"/>
        </w:rPr>
        <w:t>5</w:t>
      </w:r>
      <w:r w:rsidR="008A7169" w:rsidRPr="009B005C">
        <w:rPr>
          <w:rFonts w:ascii="Times New Roman" w:eastAsia="Times New Roman" w:hAnsi="Times New Roman" w:cs="Times New Roman"/>
          <w:b/>
          <w:sz w:val="24"/>
          <w:szCs w:val="24"/>
        </w:rPr>
        <w:t>.</w:t>
      </w:r>
      <w:r w:rsidR="00DF6A4C" w:rsidRPr="009B005C">
        <w:rPr>
          <w:rFonts w:ascii="Times New Roman" w:eastAsia="Times New Roman" w:hAnsi="Times New Roman" w:cs="Times New Roman"/>
          <w:b/>
          <w:sz w:val="24"/>
          <w:szCs w:val="24"/>
        </w:rPr>
        <w:t xml:space="preserve"> </w:t>
      </w:r>
      <w:r w:rsidR="008A7169" w:rsidRPr="009B005C">
        <w:rPr>
          <w:rFonts w:ascii="Times New Roman" w:eastAsia="Times New Roman" w:hAnsi="Times New Roman" w:cs="Times New Roman"/>
          <w:b/>
          <w:sz w:val="24"/>
          <w:szCs w:val="24"/>
        </w:rPr>
        <w:t>(1)</w:t>
      </w:r>
      <w:r w:rsidR="008A7169" w:rsidRPr="009B005C">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w:t>
      </w:r>
      <w:r w:rsidR="00DA635F">
        <w:rPr>
          <w:rFonts w:ascii="Times New Roman" w:eastAsia="Times New Roman" w:hAnsi="Times New Roman" w:cs="Times New Roman"/>
          <w:sz w:val="24"/>
          <w:szCs w:val="24"/>
        </w:rPr>
        <w:t xml:space="preserve">а за задълженията и договорите </w:t>
      </w:r>
      <w:r w:rsidR="008A7169" w:rsidRPr="009B005C">
        <w:rPr>
          <w:rFonts w:ascii="Times New Roman" w:eastAsia="Times New Roman" w:hAnsi="Times New Roman" w:cs="Times New Roman"/>
          <w:sz w:val="24"/>
          <w:szCs w:val="24"/>
        </w:rPr>
        <w:t>чрез отправяне на писмено предупреждение от изправната Страна до неизправната и определяне на подходящ срок за изпълнение.</w:t>
      </w:r>
      <w:r w:rsidR="000B15F2" w:rsidRPr="009B005C">
        <w:rPr>
          <w:rFonts w:ascii="Times New Roman" w:eastAsia="Times New Roman" w:hAnsi="Times New Roman" w:cs="Times New Roman"/>
          <w:sz w:val="24"/>
          <w:szCs w:val="24"/>
        </w:rPr>
        <w:t xml:space="preserve"> </w:t>
      </w:r>
      <w:r w:rsidR="008A7169" w:rsidRPr="009B005C">
        <w:rPr>
          <w:rFonts w:ascii="Times New Roman" w:eastAsia="Times New Roman" w:hAnsi="Times New Roman" w:cs="Times New Roman"/>
          <w:sz w:val="24"/>
          <w:szCs w:val="24"/>
        </w:rPr>
        <w:t>Разваляне на Договора не се допуска, когато неизпълнената част от задълже</w:t>
      </w:r>
      <w:r w:rsidR="00DA635F">
        <w:rPr>
          <w:rFonts w:ascii="Times New Roman" w:eastAsia="Times New Roman" w:hAnsi="Times New Roman" w:cs="Times New Roman"/>
          <w:sz w:val="24"/>
          <w:szCs w:val="24"/>
        </w:rPr>
        <w:t xml:space="preserve">нието е незначителна с оглед </w:t>
      </w:r>
      <w:r w:rsidR="008A7169" w:rsidRPr="009B005C">
        <w:rPr>
          <w:rFonts w:ascii="Times New Roman" w:eastAsia="Times New Roman" w:hAnsi="Times New Roman" w:cs="Times New Roman"/>
          <w:sz w:val="24"/>
          <w:szCs w:val="24"/>
        </w:rPr>
        <w:t>интереса на изправната Страна.</w:t>
      </w:r>
    </w:p>
    <w:p w:rsidR="008A7169" w:rsidRPr="009B005C" w:rsidRDefault="008A7169" w:rsidP="008B66AC">
      <w:pPr>
        <w:keepLines/>
        <w:tabs>
          <w:tab w:val="left" w:pos="4950"/>
        </w:tabs>
        <w:autoSpaceDE w:val="0"/>
        <w:autoSpaceDN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(2)</w:t>
      </w:r>
      <w:r w:rsidRPr="009B005C">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1C5A9D" w:rsidRPr="009B005C" w:rsidRDefault="001C5A9D" w:rsidP="008B66AC">
      <w:pPr>
        <w:keepLines/>
        <w:autoSpaceDE w:val="0"/>
        <w:autoSpaceDN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 xml:space="preserve">1. когато ИЗПЪЛНИТЕЛЯТ не е започнал изпълнението на Услугите в срок до 10 (десет) дни, </w:t>
      </w:r>
      <w:r w:rsidR="00DA635F">
        <w:rPr>
          <w:rFonts w:ascii="Times New Roman" w:eastAsia="Times New Roman" w:hAnsi="Times New Roman" w:cs="Times New Roman"/>
          <w:sz w:val="24"/>
          <w:szCs w:val="24"/>
        </w:rPr>
        <w:t>считано от Датата на стартиране</w:t>
      </w:r>
      <w:r w:rsidRPr="009B005C">
        <w:rPr>
          <w:rFonts w:ascii="Times New Roman" w:eastAsia="Times New Roman" w:hAnsi="Times New Roman" w:cs="Times New Roman"/>
          <w:sz w:val="24"/>
          <w:szCs w:val="24"/>
        </w:rPr>
        <w:t xml:space="preserve"> на изпълнението на услугите;</w:t>
      </w:r>
    </w:p>
    <w:p w:rsidR="001C5A9D" w:rsidRPr="009B005C" w:rsidRDefault="001C5A9D" w:rsidP="008B66AC">
      <w:pPr>
        <w:keepLines/>
        <w:autoSpaceDE w:val="0"/>
        <w:autoSpaceDN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2. ИЗПЪЛНИТЕЛЯТ е прекратил изпълне</w:t>
      </w:r>
      <w:r w:rsidR="004F07F2" w:rsidRPr="009B005C">
        <w:rPr>
          <w:rFonts w:ascii="Times New Roman" w:eastAsia="Times New Roman" w:hAnsi="Times New Roman" w:cs="Times New Roman"/>
          <w:sz w:val="24"/>
          <w:szCs w:val="24"/>
        </w:rPr>
        <w:t xml:space="preserve">нието на Услугите за повече от </w:t>
      </w:r>
      <w:r w:rsidR="004F07F2" w:rsidRPr="009B005C">
        <w:rPr>
          <w:rFonts w:ascii="Times New Roman" w:eastAsia="Times New Roman" w:hAnsi="Times New Roman" w:cs="Times New Roman"/>
          <w:sz w:val="24"/>
          <w:szCs w:val="24"/>
          <w:lang w:val="en-US"/>
        </w:rPr>
        <w:t>2</w:t>
      </w:r>
      <w:r w:rsidRPr="009B005C">
        <w:rPr>
          <w:rFonts w:ascii="Times New Roman" w:eastAsia="Times New Roman" w:hAnsi="Times New Roman" w:cs="Times New Roman"/>
          <w:sz w:val="24"/>
          <w:szCs w:val="24"/>
        </w:rPr>
        <w:t>0 (</w:t>
      </w:r>
      <w:r w:rsidR="004F07F2" w:rsidRPr="009B005C">
        <w:rPr>
          <w:rFonts w:ascii="Times New Roman" w:eastAsia="Times New Roman" w:hAnsi="Times New Roman" w:cs="Times New Roman"/>
          <w:sz w:val="24"/>
          <w:szCs w:val="24"/>
        </w:rPr>
        <w:t>два</w:t>
      </w:r>
      <w:r w:rsidRPr="009B005C">
        <w:rPr>
          <w:rFonts w:ascii="Times New Roman" w:eastAsia="Times New Roman" w:hAnsi="Times New Roman" w:cs="Times New Roman"/>
          <w:sz w:val="24"/>
          <w:szCs w:val="24"/>
        </w:rPr>
        <w:t>десет) дни;</w:t>
      </w:r>
    </w:p>
    <w:p w:rsidR="001C5A9D" w:rsidRPr="009B005C" w:rsidRDefault="001C5A9D" w:rsidP="008B66AC">
      <w:pPr>
        <w:keepLines/>
        <w:autoSpaceDE w:val="0"/>
        <w:autoSpaceDN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3. ИЗПЪЛНИТЕЛЯТ е допуснал съществено отклонение от Техническата специф</w:t>
      </w:r>
      <w:r w:rsidR="00DA635F">
        <w:rPr>
          <w:rFonts w:ascii="Times New Roman" w:eastAsia="Times New Roman" w:hAnsi="Times New Roman" w:cs="Times New Roman"/>
          <w:sz w:val="24"/>
          <w:szCs w:val="24"/>
        </w:rPr>
        <w:t>икация/Заданието за проектиране;</w:t>
      </w:r>
    </w:p>
    <w:p w:rsidR="008A7169" w:rsidRPr="009B005C" w:rsidRDefault="008A7169" w:rsidP="008B66AC">
      <w:pPr>
        <w:keepLines/>
        <w:autoSpaceDE w:val="0"/>
        <w:autoSpaceDN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 xml:space="preserve">(3) </w:t>
      </w:r>
      <w:r w:rsidRPr="009B005C">
        <w:rPr>
          <w:rFonts w:ascii="Times New Roman" w:eastAsia="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8A7169" w:rsidRPr="009B005C" w:rsidRDefault="008A7169" w:rsidP="008B66AC">
      <w:pPr>
        <w:keepLines/>
        <w:spacing w:after="0"/>
        <w:jc w:val="both"/>
        <w:rPr>
          <w:rFonts w:ascii="Times New Roman" w:eastAsia="Times New Roman" w:hAnsi="Times New Roman" w:cs="Times New Roman"/>
          <w:sz w:val="24"/>
          <w:szCs w:val="24"/>
          <w:lang w:val="en-US"/>
        </w:rPr>
      </w:pPr>
      <w:r w:rsidRPr="009B005C">
        <w:rPr>
          <w:rFonts w:ascii="Times New Roman" w:eastAsia="Times New Roman" w:hAnsi="Times New Roman" w:cs="Times New Roman"/>
          <w:b/>
          <w:sz w:val="24"/>
          <w:szCs w:val="24"/>
        </w:rPr>
        <w:t xml:space="preserve">Чл. </w:t>
      </w:r>
      <w:r w:rsidR="00DF6A4C" w:rsidRPr="009B005C">
        <w:rPr>
          <w:rFonts w:ascii="Times New Roman" w:eastAsia="Times New Roman" w:hAnsi="Times New Roman" w:cs="Times New Roman"/>
          <w:b/>
          <w:sz w:val="24"/>
          <w:szCs w:val="24"/>
        </w:rPr>
        <w:t>36</w:t>
      </w:r>
      <w:r w:rsidRPr="009B005C">
        <w:rPr>
          <w:rFonts w:ascii="Times New Roman" w:eastAsia="Times New Roman" w:hAnsi="Times New Roman" w:cs="Times New Roman"/>
          <w:b/>
          <w:sz w:val="24"/>
          <w:szCs w:val="24"/>
        </w:rPr>
        <w:t xml:space="preserve">. </w:t>
      </w:r>
      <w:r w:rsidRPr="009B005C">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w:t>
      </w:r>
      <w:r w:rsidR="00DA635F">
        <w:rPr>
          <w:rFonts w:ascii="Times New Roman" w:eastAsia="Times New Roman" w:hAnsi="Times New Roman" w:cs="Times New Roman"/>
          <w:sz w:val="24"/>
          <w:szCs w:val="24"/>
        </w:rPr>
        <w:t xml:space="preserve">П. В последния случай, размерът </w:t>
      </w:r>
      <w:r w:rsidRPr="009B005C">
        <w:rPr>
          <w:rFonts w:ascii="Times New Roman" w:eastAsia="Times New Roman" w:hAnsi="Times New Roman" w:cs="Times New Roman"/>
          <w:sz w:val="24"/>
          <w:szCs w:val="24"/>
        </w:rPr>
        <w:t>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8A7169" w:rsidRPr="009B005C" w:rsidRDefault="008A7169" w:rsidP="008B66AC">
      <w:pPr>
        <w:keepLines/>
        <w:autoSpaceDE w:val="0"/>
        <w:autoSpaceDN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 xml:space="preserve">Чл. </w:t>
      </w:r>
      <w:r w:rsidR="00DF6A4C" w:rsidRPr="009B005C">
        <w:rPr>
          <w:rFonts w:ascii="Times New Roman" w:eastAsia="Times New Roman" w:hAnsi="Times New Roman" w:cs="Times New Roman"/>
          <w:b/>
          <w:sz w:val="24"/>
          <w:szCs w:val="24"/>
        </w:rPr>
        <w:t>37</w:t>
      </w:r>
      <w:r w:rsidRPr="009B005C">
        <w:rPr>
          <w:rFonts w:ascii="Times New Roman" w:eastAsia="Times New Roman" w:hAnsi="Times New Roman" w:cs="Times New Roman"/>
          <w:b/>
          <w:sz w:val="24"/>
          <w:szCs w:val="24"/>
        </w:rPr>
        <w:t xml:space="preserve">. </w:t>
      </w:r>
      <w:r w:rsidRPr="009B005C">
        <w:rPr>
          <w:rFonts w:ascii="Times New Roman" w:eastAsia="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8A7169" w:rsidRPr="009B005C" w:rsidRDefault="008A7169" w:rsidP="008B66AC">
      <w:pPr>
        <w:keepLines/>
        <w:autoSpaceDE w:val="0"/>
        <w:autoSpaceDN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w:t>
      </w:r>
      <w:r w:rsidR="00DA635F">
        <w:rPr>
          <w:rFonts w:ascii="Times New Roman" w:eastAsia="Times New Roman" w:hAnsi="Times New Roman" w:cs="Times New Roman"/>
          <w:sz w:val="24"/>
          <w:szCs w:val="24"/>
        </w:rPr>
        <w:t xml:space="preserve"> евентуално дължимите плащания </w:t>
      </w:r>
      <w:r w:rsidRPr="009B005C">
        <w:rPr>
          <w:rFonts w:ascii="Times New Roman" w:eastAsia="Times New Roman" w:hAnsi="Times New Roman" w:cs="Times New Roman"/>
          <w:sz w:val="24"/>
          <w:szCs w:val="24"/>
        </w:rPr>
        <w:t>и</w:t>
      </w:r>
    </w:p>
    <w:p w:rsidR="008A7169" w:rsidRPr="009B005C" w:rsidRDefault="008A7169" w:rsidP="008B66AC">
      <w:pPr>
        <w:keepLines/>
        <w:autoSpaceDE w:val="0"/>
        <w:autoSpaceDN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2. ИЗПЪЛНИТЕЛЯТ се задължава:</w:t>
      </w:r>
    </w:p>
    <w:p w:rsidR="008A7169" w:rsidRPr="009B005C" w:rsidRDefault="008A7169" w:rsidP="008B66AC">
      <w:pPr>
        <w:keepLines/>
        <w:autoSpaceDE w:val="0"/>
        <w:autoSpaceDN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8A7169" w:rsidRPr="009B005C" w:rsidRDefault="008A7169" w:rsidP="008B66AC">
      <w:pPr>
        <w:keepLines/>
        <w:autoSpaceDE w:val="0"/>
        <w:autoSpaceDN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б) да предаде на ВЪЗЛОЖИТЕЛЯ всички разработки, изготвени от него в изпълнение на Догово</w:t>
      </w:r>
      <w:r w:rsidR="00DA635F">
        <w:rPr>
          <w:rFonts w:ascii="Times New Roman" w:eastAsia="Times New Roman" w:hAnsi="Times New Roman" w:cs="Times New Roman"/>
          <w:sz w:val="24"/>
          <w:szCs w:val="24"/>
        </w:rPr>
        <w:t xml:space="preserve">ра до датата на прекратяването </w:t>
      </w:r>
      <w:r w:rsidRPr="009B005C">
        <w:rPr>
          <w:rFonts w:ascii="Times New Roman" w:eastAsia="Times New Roman" w:hAnsi="Times New Roman" w:cs="Times New Roman"/>
          <w:sz w:val="24"/>
          <w:szCs w:val="24"/>
        </w:rPr>
        <w:t>и</w:t>
      </w:r>
    </w:p>
    <w:p w:rsidR="008A7169" w:rsidRPr="009B005C" w:rsidRDefault="008A7169" w:rsidP="008B66AC">
      <w:pPr>
        <w:keepLines/>
        <w:autoSpaceDE w:val="0"/>
        <w:autoSpaceDN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lastRenderedPageBreak/>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1C5A9D" w:rsidRPr="009B005C" w:rsidRDefault="00DF6A4C" w:rsidP="00362955">
      <w:pPr>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Чл. 38</w:t>
      </w:r>
      <w:r w:rsidR="001C5A9D" w:rsidRPr="009B005C">
        <w:rPr>
          <w:rFonts w:ascii="Times New Roman" w:eastAsia="Times New Roman" w:hAnsi="Times New Roman" w:cs="Times New Roman"/>
          <w:b/>
          <w:sz w:val="24"/>
          <w:szCs w:val="24"/>
        </w:rPr>
        <w:t>.</w:t>
      </w:r>
      <w:r w:rsidR="001C5A9D" w:rsidRPr="009B005C">
        <w:rPr>
          <w:rFonts w:ascii="Times New Roman" w:eastAsia="Times New Roman" w:hAnsi="Times New Roman" w:cs="Times New Roman"/>
          <w:sz w:val="24"/>
          <w:szCs w:val="24"/>
        </w:rPr>
        <w:t xml:space="preserve"> 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8A7169" w:rsidRPr="009B005C" w:rsidRDefault="009F7E6D" w:rsidP="008B66AC">
      <w:pPr>
        <w:keepNext/>
        <w:keepLines/>
        <w:spacing w:before="240" w:after="240"/>
        <w:jc w:val="center"/>
        <w:outlineLvl w:val="1"/>
        <w:rPr>
          <w:rFonts w:ascii="Times New Roman" w:eastAsia="Times New Roman" w:hAnsi="Times New Roman" w:cs="Times New Roman"/>
          <w:b/>
          <w:bCs/>
          <w:sz w:val="24"/>
          <w:szCs w:val="26"/>
        </w:rPr>
      </w:pPr>
      <w:r w:rsidRPr="009B005C">
        <w:rPr>
          <w:rFonts w:ascii="Times New Roman" w:eastAsia="Times New Roman" w:hAnsi="Times New Roman" w:cs="Times New Roman"/>
          <w:b/>
          <w:bCs/>
          <w:sz w:val="24"/>
          <w:szCs w:val="26"/>
          <w:lang w:val="en-US"/>
        </w:rPr>
        <w:t>IX</w:t>
      </w:r>
      <w:r w:rsidR="008A7169" w:rsidRPr="009B005C">
        <w:rPr>
          <w:rFonts w:ascii="Times New Roman" w:eastAsia="Times New Roman" w:hAnsi="Times New Roman" w:cs="Times New Roman"/>
          <w:b/>
          <w:bCs/>
          <w:sz w:val="24"/>
          <w:szCs w:val="26"/>
          <w:lang w:val="en-US"/>
        </w:rPr>
        <w:t xml:space="preserve">. </w:t>
      </w:r>
      <w:r w:rsidR="008A7169" w:rsidRPr="009B005C">
        <w:rPr>
          <w:rFonts w:ascii="Times New Roman" w:eastAsia="Times New Roman" w:hAnsi="Times New Roman" w:cs="Times New Roman"/>
          <w:b/>
          <w:bCs/>
          <w:sz w:val="24"/>
          <w:szCs w:val="26"/>
        </w:rPr>
        <w:t>ОБЩИ РАЗПОРЕДБИ</w:t>
      </w:r>
    </w:p>
    <w:p w:rsidR="008A7169" w:rsidRPr="009B005C" w:rsidRDefault="00F667AF" w:rsidP="008B66AC">
      <w:pPr>
        <w:suppressAutoHyphens/>
        <w:spacing w:after="0"/>
        <w:jc w:val="both"/>
        <w:rPr>
          <w:rFonts w:ascii="Times New Roman" w:eastAsia="Times New Roman" w:hAnsi="Times New Roman" w:cs="Times New Roman"/>
          <w:b/>
          <w:sz w:val="24"/>
          <w:szCs w:val="24"/>
        </w:rPr>
      </w:pPr>
      <w:r w:rsidRPr="009B005C">
        <w:rPr>
          <w:rFonts w:ascii="Times New Roman" w:eastAsia="Times New Roman" w:hAnsi="Times New Roman" w:cs="Times New Roman"/>
          <w:b/>
          <w:sz w:val="24"/>
          <w:szCs w:val="24"/>
        </w:rPr>
        <w:t xml:space="preserve">Чл. </w:t>
      </w:r>
      <w:r w:rsidR="00DF6A4C" w:rsidRPr="009B005C">
        <w:rPr>
          <w:rFonts w:ascii="Times New Roman" w:eastAsia="Times New Roman" w:hAnsi="Times New Roman" w:cs="Times New Roman"/>
          <w:b/>
          <w:sz w:val="24"/>
          <w:szCs w:val="24"/>
        </w:rPr>
        <w:t>39</w:t>
      </w:r>
      <w:r w:rsidR="008A7169" w:rsidRPr="009B005C">
        <w:rPr>
          <w:rFonts w:ascii="Times New Roman" w:eastAsia="Times New Roman" w:hAnsi="Times New Roman" w:cs="Times New Roman"/>
          <w:b/>
          <w:sz w:val="24"/>
          <w:szCs w:val="24"/>
        </w:rPr>
        <w:t xml:space="preserve">. (1) </w:t>
      </w:r>
      <w:r w:rsidR="008A7169" w:rsidRPr="009B005C">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w:t>
      </w:r>
      <w:r w:rsidR="0089545E">
        <w:rPr>
          <w:rFonts w:ascii="Times New Roman" w:eastAsia="Times New Roman" w:hAnsi="Times New Roman" w:cs="Times New Roman"/>
          <w:sz w:val="24"/>
          <w:szCs w:val="24"/>
        </w:rPr>
        <w:t>нителните разпоредби на ЗОП или</w:t>
      </w:r>
      <w:r w:rsidR="008A7169" w:rsidRPr="009B005C">
        <w:rPr>
          <w:rFonts w:ascii="Times New Roman" w:eastAsia="Times New Roman" w:hAnsi="Times New Roman" w:cs="Times New Roman"/>
          <w:sz w:val="24"/>
          <w:szCs w:val="24"/>
        </w:rPr>
        <w:t xml:space="preserve"> ако няма такива за някои понятия – според значението, което им се придава в основните разпоредби на ЗОП.</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cs-CZ"/>
        </w:rPr>
      </w:pPr>
      <w:r w:rsidRPr="009B005C">
        <w:rPr>
          <w:rFonts w:ascii="Times New Roman" w:eastAsia="Times New Roman" w:hAnsi="Times New Roman" w:cs="Times New Roman"/>
          <w:b/>
          <w:sz w:val="24"/>
          <w:szCs w:val="24"/>
        </w:rPr>
        <w:t xml:space="preserve">(2) </w:t>
      </w:r>
      <w:r w:rsidRPr="009B005C">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cs-CZ"/>
        </w:rPr>
      </w:pPr>
      <w:r w:rsidRPr="009B005C">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cs-CZ"/>
        </w:rPr>
      </w:pPr>
      <w:r w:rsidRPr="009B005C">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8A7169" w:rsidRPr="009B005C" w:rsidRDefault="00F667AF" w:rsidP="008B66AC">
      <w:pPr>
        <w:suppressAutoHyphens/>
        <w:spacing w:after="0"/>
        <w:jc w:val="both"/>
        <w:rPr>
          <w:rFonts w:ascii="Times New Roman" w:eastAsia="Times New Roman" w:hAnsi="Times New Roman" w:cs="Times New Roman"/>
          <w:noProof/>
          <w:sz w:val="24"/>
          <w:szCs w:val="24"/>
          <w:lang w:eastAsia="cs-CZ"/>
        </w:rPr>
      </w:pPr>
      <w:r w:rsidRPr="009B005C">
        <w:rPr>
          <w:rFonts w:ascii="Times New Roman" w:eastAsia="Times New Roman" w:hAnsi="Times New Roman" w:cs="Times New Roman"/>
          <w:b/>
          <w:sz w:val="24"/>
          <w:szCs w:val="24"/>
        </w:rPr>
        <w:t xml:space="preserve">Чл. </w:t>
      </w:r>
      <w:r w:rsidR="007522D9" w:rsidRPr="009B005C">
        <w:rPr>
          <w:rFonts w:ascii="Times New Roman" w:eastAsia="Times New Roman" w:hAnsi="Times New Roman" w:cs="Times New Roman"/>
          <w:b/>
          <w:sz w:val="24"/>
          <w:szCs w:val="24"/>
        </w:rPr>
        <w:t>4</w:t>
      </w:r>
      <w:r w:rsidR="00DF6A4C" w:rsidRPr="009B005C">
        <w:rPr>
          <w:rFonts w:ascii="Times New Roman" w:eastAsia="Times New Roman" w:hAnsi="Times New Roman" w:cs="Times New Roman"/>
          <w:b/>
          <w:sz w:val="24"/>
          <w:szCs w:val="24"/>
        </w:rPr>
        <w:t>0</w:t>
      </w:r>
      <w:r w:rsidR="008A7169" w:rsidRPr="009B005C">
        <w:rPr>
          <w:rFonts w:ascii="Times New Roman" w:eastAsia="Times New Roman" w:hAnsi="Times New Roman" w:cs="Times New Roman"/>
          <w:b/>
          <w:sz w:val="24"/>
          <w:szCs w:val="24"/>
        </w:rPr>
        <w:t xml:space="preserve">. </w:t>
      </w:r>
      <w:r w:rsidR="008A7169" w:rsidRPr="009B005C">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w:t>
      </w:r>
      <w:r w:rsidR="00756E36">
        <w:rPr>
          <w:rFonts w:ascii="Times New Roman" w:eastAsia="Times New Roman" w:hAnsi="Times New Roman" w:cs="Times New Roman"/>
          <w:noProof/>
          <w:sz w:val="24"/>
          <w:szCs w:val="24"/>
          <w:lang w:eastAsia="cs-CZ"/>
        </w:rPr>
        <w:t xml:space="preserve">вързани с предмета на Договора </w:t>
      </w:r>
      <w:r w:rsidR="008A7169" w:rsidRPr="009B005C">
        <w:rPr>
          <w:rFonts w:ascii="Times New Roman" w:eastAsia="Times New Roman" w:hAnsi="Times New Roman" w:cs="Times New Roman"/>
          <w:noProof/>
          <w:sz w:val="24"/>
          <w:szCs w:val="24"/>
          <w:lang w:eastAsia="cs-CZ"/>
        </w:rPr>
        <w:t>и в частно</w:t>
      </w:r>
      <w:r w:rsidR="00756E36">
        <w:rPr>
          <w:rFonts w:ascii="Times New Roman" w:eastAsia="Times New Roman" w:hAnsi="Times New Roman" w:cs="Times New Roman"/>
          <w:noProof/>
          <w:sz w:val="24"/>
          <w:szCs w:val="24"/>
          <w:lang w:eastAsia="cs-CZ"/>
        </w:rPr>
        <w:t xml:space="preserve">ст </w:t>
      </w:r>
      <w:r w:rsidR="008A7169" w:rsidRPr="009B005C">
        <w:rPr>
          <w:rFonts w:ascii="Times New Roman" w:eastAsia="Times New Roman" w:hAnsi="Times New Roman" w:cs="Times New Roman"/>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8A7169" w:rsidRPr="009B005C" w:rsidRDefault="00F667AF" w:rsidP="008B66AC">
      <w:pPr>
        <w:suppressAutoHyphens/>
        <w:spacing w:after="0"/>
        <w:jc w:val="both"/>
        <w:rPr>
          <w:rFonts w:ascii="Times New Roman" w:eastAsia="Times New Roman" w:hAnsi="Times New Roman" w:cs="Times New Roman"/>
          <w:bCs/>
          <w:noProof/>
          <w:sz w:val="24"/>
          <w:szCs w:val="24"/>
          <w:lang w:val="en-US" w:eastAsia="en-GB"/>
        </w:rPr>
      </w:pPr>
      <w:r w:rsidRPr="009B005C">
        <w:rPr>
          <w:rFonts w:ascii="Times New Roman" w:eastAsia="Times New Roman" w:hAnsi="Times New Roman" w:cs="Times New Roman"/>
          <w:b/>
          <w:sz w:val="24"/>
          <w:szCs w:val="24"/>
        </w:rPr>
        <w:t xml:space="preserve">Чл. </w:t>
      </w:r>
      <w:r w:rsidR="007522D9" w:rsidRPr="009B005C">
        <w:rPr>
          <w:rFonts w:ascii="Times New Roman" w:eastAsia="Times New Roman" w:hAnsi="Times New Roman" w:cs="Times New Roman"/>
          <w:b/>
          <w:sz w:val="24"/>
          <w:szCs w:val="24"/>
        </w:rPr>
        <w:t>4</w:t>
      </w:r>
      <w:r w:rsidR="00DF6A4C" w:rsidRPr="009B005C">
        <w:rPr>
          <w:rFonts w:ascii="Times New Roman" w:eastAsia="Times New Roman" w:hAnsi="Times New Roman" w:cs="Times New Roman"/>
          <w:b/>
          <w:sz w:val="24"/>
          <w:szCs w:val="24"/>
        </w:rPr>
        <w:t>1</w:t>
      </w:r>
      <w:r w:rsidR="008A7169" w:rsidRPr="009B005C">
        <w:rPr>
          <w:rFonts w:ascii="Times New Roman" w:eastAsia="Times New Roman" w:hAnsi="Times New Roman" w:cs="Times New Roman"/>
          <w:b/>
          <w:sz w:val="24"/>
          <w:szCs w:val="24"/>
        </w:rPr>
        <w:t xml:space="preserve">. </w:t>
      </w:r>
      <w:r w:rsidR="008A7169" w:rsidRPr="009B005C">
        <w:rPr>
          <w:rFonts w:ascii="Times New Roman" w:eastAsia="Times New Roman" w:hAnsi="Times New Roman" w:cs="Times New Roman"/>
          <w:b/>
          <w:bCs/>
          <w:noProof/>
          <w:sz w:val="24"/>
          <w:szCs w:val="24"/>
          <w:lang w:eastAsia="en-GB"/>
        </w:rPr>
        <w:t xml:space="preserve">(1) </w:t>
      </w:r>
      <w:r w:rsidR="008A7169" w:rsidRPr="009B005C">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w:t>
      </w:r>
      <w:r w:rsidR="002E5A90" w:rsidRPr="009B005C">
        <w:rPr>
          <w:rFonts w:ascii="Times New Roman" w:eastAsia="Times New Roman" w:hAnsi="Times New Roman" w:cs="Times New Roman"/>
          <w:bCs/>
          <w:noProof/>
          <w:sz w:val="24"/>
          <w:szCs w:val="24"/>
          <w:lang w:eastAsia="en-GB"/>
        </w:rPr>
        <w:t>ция за другата Страна, станала й</w:t>
      </w:r>
      <w:r w:rsidR="008A7169" w:rsidRPr="009B005C">
        <w:rPr>
          <w:rFonts w:ascii="Times New Roman" w:eastAsia="Times New Roman" w:hAnsi="Times New Roman" w:cs="Times New Roman"/>
          <w:bCs/>
          <w:noProof/>
          <w:sz w:val="24"/>
          <w:szCs w:val="24"/>
          <w:lang w:eastAsia="en-GB"/>
        </w:rPr>
        <w:t xml:space="preserve"> известна при или по повод изпълнението на Договора („</w:t>
      </w:r>
      <w:r w:rsidR="008A7169" w:rsidRPr="009B005C">
        <w:rPr>
          <w:rFonts w:ascii="Times New Roman" w:eastAsia="Times New Roman" w:hAnsi="Times New Roman" w:cs="Times New Roman"/>
          <w:b/>
          <w:bCs/>
          <w:noProof/>
          <w:sz w:val="24"/>
          <w:szCs w:val="24"/>
          <w:lang w:eastAsia="en-GB"/>
        </w:rPr>
        <w:t>Конфиденциална информация</w:t>
      </w:r>
      <w:r w:rsidR="008A7169" w:rsidRPr="009B005C">
        <w:rPr>
          <w:rFonts w:ascii="Times New Roman" w:eastAsia="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noProof/>
          <w:sz w:val="24"/>
          <w:szCs w:val="24"/>
          <w:lang w:eastAsia="en-GB"/>
        </w:rPr>
        <w:t>(2)</w:t>
      </w:r>
      <w:r w:rsidRPr="009B005C">
        <w:rPr>
          <w:rFonts w:ascii="Times New Roman" w:eastAsia="Times New Roman" w:hAnsi="Times New Roman" w:cs="Times New Roman"/>
          <w:noProof/>
          <w:sz w:val="24"/>
          <w:szCs w:val="24"/>
          <w:lang w:eastAsia="en-GB"/>
        </w:rPr>
        <w:t xml:space="preserve"> С изключение на случаите, посочени в ал.</w:t>
      </w:r>
      <w:r w:rsidR="00756E36">
        <w:rPr>
          <w:rFonts w:ascii="Times New Roman" w:eastAsia="Times New Roman" w:hAnsi="Times New Roman" w:cs="Times New Roman"/>
          <w:noProof/>
          <w:sz w:val="24"/>
          <w:szCs w:val="24"/>
          <w:lang w:eastAsia="en-GB"/>
        </w:rPr>
        <w:t xml:space="preserve"> </w:t>
      </w:r>
      <w:r w:rsidRPr="009B005C">
        <w:rPr>
          <w:rFonts w:ascii="Times New Roman" w:eastAsia="Times New Roman" w:hAnsi="Times New Roman" w:cs="Times New Roman"/>
          <w:noProof/>
          <w:sz w:val="24"/>
          <w:szCs w:val="24"/>
          <w:lan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noProof/>
          <w:sz w:val="24"/>
          <w:szCs w:val="24"/>
          <w:lang w:eastAsia="en-GB"/>
        </w:rPr>
        <w:t>(3)</w:t>
      </w:r>
      <w:r w:rsidRPr="009B005C">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noProof/>
          <w:sz w:val="24"/>
          <w:szCs w:val="24"/>
          <w:lang w:eastAsia="en-GB"/>
        </w:rPr>
        <w:t>2. информацията се изисква по силата на закон, приложим с</w:t>
      </w:r>
      <w:r w:rsidR="00756E36">
        <w:rPr>
          <w:rFonts w:ascii="Times New Roman" w:eastAsia="Times New Roman" w:hAnsi="Times New Roman" w:cs="Times New Roman"/>
          <w:noProof/>
          <w:sz w:val="24"/>
          <w:szCs w:val="24"/>
          <w:lang w:eastAsia="en-GB"/>
        </w:rPr>
        <w:t xml:space="preserve">прямо която и да е от Страните </w:t>
      </w:r>
      <w:r w:rsidRPr="009B005C">
        <w:rPr>
          <w:rFonts w:ascii="Times New Roman" w:eastAsia="Times New Roman" w:hAnsi="Times New Roman" w:cs="Times New Roman"/>
          <w:noProof/>
          <w:sz w:val="24"/>
          <w:szCs w:val="24"/>
          <w:lang w:eastAsia="en-GB"/>
        </w:rPr>
        <w:t>или</w:t>
      </w:r>
    </w:p>
    <w:p w:rsidR="008A7169" w:rsidRPr="009B005C" w:rsidRDefault="008A7169" w:rsidP="008B66AC">
      <w:pPr>
        <w:suppressAutoHyphens/>
        <w:spacing w:after="0"/>
        <w:jc w:val="both"/>
        <w:rPr>
          <w:rFonts w:ascii="Times New Roman" w:eastAsia="Times New Roman" w:hAnsi="Times New Roman" w:cs="Times New Roman"/>
          <w:bCs/>
          <w:noProof/>
          <w:sz w:val="24"/>
          <w:szCs w:val="24"/>
          <w:lang w:eastAsia="en-GB"/>
        </w:rPr>
      </w:pPr>
      <w:r w:rsidRPr="009B005C">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r w:rsidR="00756E36">
        <w:rPr>
          <w:rFonts w:ascii="Times New Roman" w:eastAsia="Times New Roman" w:hAnsi="Times New Roman" w:cs="Times New Roman"/>
          <w:bCs/>
          <w:noProof/>
          <w:sz w:val="24"/>
          <w:szCs w:val="24"/>
          <w:lang w:eastAsia="en-GB"/>
        </w:rPr>
        <w:t>.</w:t>
      </w:r>
    </w:p>
    <w:p w:rsidR="008A7169" w:rsidRPr="009B005C" w:rsidRDefault="008A7169" w:rsidP="008B66AC">
      <w:pPr>
        <w:suppressAutoHyphens/>
        <w:spacing w:after="0"/>
        <w:jc w:val="both"/>
        <w:rPr>
          <w:rFonts w:ascii="Times New Roman" w:eastAsia="Times New Roman" w:hAnsi="Times New Roman" w:cs="Times New Roman"/>
          <w:bCs/>
          <w:noProof/>
          <w:sz w:val="24"/>
          <w:szCs w:val="24"/>
          <w:lang w:eastAsia="en-GB"/>
        </w:rPr>
      </w:pPr>
      <w:r w:rsidRPr="009B005C">
        <w:rPr>
          <w:rFonts w:ascii="Times New Roman" w:eastAsia="Calibri" w:hAnsi="Times New Roman" w:cs="Times New Roman"/>
          <w:sz w:val="24"/>
          <w:szCs w:val="24"/>
        </w:rPr>
        <w:lastRenderedPageBreak/>
        <w:t>В</w:t>
      </w:r>
      <w:r w:rsidR="003D1D2D" w:rsidRPr="009B005C">
        <w:rPr>
          <w:rFonts w:ascii="Times New Roman" w:eastAsia="Calibri" w:hAnsi="Times New Roman" w:cs="Times New Roman"/>
          <w:sz w:val="24"/>
          <w:szCs w:val="24"/>
        </w:rPr>
        <w:t xml:space="preserve"> </w:t>
      </w:r>
      <w:r w:rsidRPr="009B005C">
        <w:rPr>
          <w:rFonts w:ascii="Times New Roman" w:eastAsia="Calibri" w:hAnsi="Times New Roman" w:cs="Times New Roman"/>
          <w:sz w:val="24"/>
          <w:szCs w:val="24"/>
        </w:rPr>
        <w:t>случаите</w:t>
      </w:r>
      <w:r w:rsidR="003D1D2D" w:rsidRPr="009B005C">
        <w:rPr>
          <w:rFonts w:ascii="Times New Roman" w:eastAsia="Calibri" w:hAnsi="Times New Roman" w:cs="Times New Roman"/>
          <w:sz w:val="24"/>
          <w:szCs w:val="24"/>
        </w:rPr>
        <w:t xml:space="preserve"> </w:t>
      </w:r>
      <w:r w:rsidRPr="009B005C">
        <w:rPr>
          <w:rFonts w:ascii="Times New Roman" w:eastAsia="Calibri" w:hAnsi="Times New Roman" w:cs="Times New Roman"/>
          <w:sz w:val="24"/>
          <w:szCs w:val="24"/>
        </w:rPr>
        <w:t>по</w:t>
      </w:r>
      <w:r w:rsidR="003D1D2D" w:rsidRPr="009B005C">
        <w:rPr>
          <w:rFonts w:ascii="Times New Roman" w:eastAsia="Calibri" w:hAnsi="Times New Roman" w:cs="Times New Roman"/>
          <w:sz w:val="24"/>
          <w:szCs w:val="24"/>
        </w:rPr>
        <w:t xml:space="preserve"> </w:t>
      </w:r>
      <w:r w:rsidRPr="009B005C">
        <w:rPr>
          <w:rFonts w:ascii="Times New Roman" w:eastAsia="Calibri" w:hAnsi="Times New Roman" w:cs="Times New Roman"/>
          <w:sz w:val="24"/>
          <w:szCs w:val="24"/>
        </w:rPr>
        <w:t>точки 2 или 3 Страната, която</w:t>
      </w:r>
      <w:r w:rsidR="003D1D2D" w:rsidRPr="009B005C">
        <w:rPr>
          <w:rFonts w:ascii="Times New Roman" w:eastAsia="Calibri" w:hAnsi="Times New Roman" w:cs="Times New Roman"/>
          <w:sz w:val="24"/>
          <w:szCs w:val="24"/>
        </w:rPr>
        <w:t xml:space="preserve"> </w:t>
      </w:r>
      <w:r w:rsidRPr="009B005C">
        <w:rPr>
          <w:rFonts w:ascii="Times New Roman" w:eastAsia="Calibri" w:hAnsi="Times New Roman" w:cs="Times New Roman"/>
          <w:sz w:val="24"/>
          <w:szCs w:val="24"/>
        </w:rPr>
        <w:t>следва</w:t>
      </w:r>
      <w:r w:rsidR="003D1D2D" w:rsidRPr="009B005C">
        <w:rPr>
          <w:rFonts w:ascii="Times New Roman" w:eastAsia="Calibri" w:hAnsi="Times New Roman" w:cs="Times New Roman"/>
          <w:sz w:val="24"/>
          <w:szCs w:val="24"/>
        </w:rPr>
        <w:t xml:space="preserve"> </w:t>
      </w:r>
      <w:r w:rsidRPr="009B005C">
        <w:rPr>
          <w:rFonts w:ascii="Times New Roman" w:eastAsia="Calibri" w:hAnsi="Times New Roman" w:cs="Times New Roman"/>
          <w:sz w:val="24"/>
          <w:szCs w:val="24"/>
        </w:rPr>
        <w:t>да</w:t>
      </w:r>
      <w:r w:rsidR="003D1D2D" w:rsidRPr="009B005C">
        <w:rPr>
          <w:rFonts w:ascii="Times New Roman" w:eastAsia="Calibri" w:hAnsi="Times New Roman" w:cs="Times New Roman"/>
          <w:sz w:val="24"/>
          <w:szCs w:val="24"/>
        </w:rPr>
        <w:t xml:space="preserve"> </w:t>
      </w:r>
      <w:r w:rsidRPr="009B005C">
        <w:rPr>
          <w:rFonts w:ascii="Times New Roman" w:eastAsia="Calibri" w:hAnsi="Times New Roman" w:cs="Times New Roman"/>
          <w:sz w:val="24"/>
          <w:szCs w:val="24"/>
        </w:rPr>
        <w:t>предостави</w:t>
      </w:r>
      <w:r w:rsidR="003D1D2D" w:rsidRPr="009B005C">
        <w:rPr>
          <w:rFonts w:ascii="Times New Roman" w:eastAsia="Calibri" w:hAnsi="Times New Roman" w:cs="Times New Roman"/>
          <w:sz w:val="24"/>
          <w:szCs w:val="24"/>
        </w:rPr>
        <w:t xml:space="preserve"> </w:t>
      </w:r>
      <w:r w:rsidRPr="009B005C">
        <w:rPr>
          <w:rFonts w:ascii="Times New Roman" w:eastAsia="Calibri" w:hAnsi="Times New Roman" w:cs="Times New Roman"/>
          <w:sz w:val="24"/>
          <w:szCs w:val="24"/>
        </w:rPr>
        <w:t>информацията, уведомява</w:t>
      </w:r>
      <w:r w:rsidR="003D1D2D" w:rsidRPr="009B005C">
        <w:rPr>
          <w:rFonts w:ascii="Times New Roman" w:eastAsia="Calibri" w:hAnsi="Times New Roman" w:cs="Times New Roman"/>
          <w:sz w:val="24"/>
          <w:szCs w:val="24"/>
        </w:rPr>
        <w:t xml:space="preserve"> </w:t>
      </w:r>
      <w:r w:rsidRPr="009B005C">
        <w:rPr>
          <w:rFonts w:ascii="Times New Roman" w:eastAsia="Calibri" w:hAnsi="Times New Roman" w:cs="Times New Roman"/>
          <w:sz w:val="24"/>
          <w:szCs w:val="24"/>
        </w:rPr>
        <w:t>незабавно</w:t>
      </w:r>
      <w:r w:rsidR="003D1D2D" w:rsidRPr="009B005C">
        <w:rPr>
          <w:rFonts w:ascii="Times New Roman" w:eastAsia="Calibri" w:hAnsi="Times New Roman" w:cs="Times New Roman"/>
          <w:sz w:val="24"/>
          <w:szCs w:val="24"/>
        </w:rPr>
        <w:t xml:space="preserve"> </w:t>
      </w:r>
      <w:r w:rsidRPr="009B005C">
        <w:rPr>
          <w:rFonts w:ascii="Times New Roman" w:eastAsia="Calibri" w:hAnsi="Times New Roman" w:cs="Times New Roman"/>
          <w:sz w:val="24"/>
          <w:szCs w:val="24"/>
        </w:rPr>
        <w:t>другата</w:t>
      </w:r>
      <w:r w:rsidR="003D1D2D" w:rsidRPr="009B005C">
        <w:rPr>
          <w:rFonts w:ascii="Times New Roman" w:eastAsia="Calibri" w:hAnsi="Times New Roman" w:cs="Times New Roman"/>
          <w:sz w:val="24"/>
          <w:szCs w:val="24"/>
        </w:rPr>
        <w:t xml:space="preserve"> </w:t>
      </w:r>
      <w:r w:rsidRPr="009B005C">
        <w:rPr>
          <w:rFonts w:ascii="Times New Roman" w:eastAsia="Calibri" w:hAnsi="Times New Roman" w:cs="Times New Roman"/>
          <w:sz w:val="24"/>
          <w:szCs w:val="24"/>
        </w:rPr>
        <w:t>Страна</w:t>
      </w:r>
      <w:r w:rsidR="003D1D2D" w:rsidRPr="009B005C">
        <w:rPr>
          <w:rFonts w:ascii="Times New Roman" w:eastAsia="Calibri" w:hAnsi="Times New Roman" w:cs="Times New Roman"/>
          <w:sz w:val="24"/>
          <w:szCs w:val="24"/>
        </w:rPr>
        <w:t xml:space="preserve"> </w:t>
      </w:r>
      <w:r w:rsidRPr="009B005C">
        <w:rPr>
          <w:rFonts w:ascii="Times New Roman" w:eastAsia="Calibri" w:hAnsi="Times New Roman" w:cs="Times New Roman"/>
          <w:sz w:val="24"/>
          <w:szCs w:val="24"/>
        </w:rPr>
        <w:t>по</w:t>
      </w:r>
      <w:r w:rsidR="003D1D2D" w:rsidRPr="009B005C">
        <w:rPr>
          <w:rFonts w:ascii="Times New Roman" w:eastAsia="Calibri" w:hAnsi="Times New Roman" w:cs="Times New Roman"/>
          <w:sz w:val="24"/>
          <w:szCs w:val="24"/>
        </w:rPr>
        <w:t xml:space="preserve"> </w:t>
      </w:r>
      <w:r w:rsidRPr="009B005C">
        <w:rPr>
          <w:rFonts w:ascii="Times New Roman" w:eastAsia="Calibri" w:hAnsi="Times New Roman" w:cs="Times New Roman"/>
          <w:sz w:val="24"/>
          <w:szCs w:val="24"/>
        </w:rPr>
        <w:t>Договора</w:t>
      </w:r>
      <w:r w:rsidRPr="009B005C">
        <w:rPr>
          <w:rFonts w:ascii="Times New Roman" w:eastAsia="Times New Roman" w:hAnsi="Times New Roman" w:cs="Times New Roman"/>
          <w:bCs/>
          <w:noProof/>
          <w:sz w:val="24"/>
          <w:szCs w:val="24"/>
          <w:lang w:eastAsia="en-GB"/>
        </w:rPr>
        <w:t>.</w:t>
      </w:r>
    </w:p>
    <w:p w:rsidR="008A7169" w:rsidRPr="009B005C" w:rsidRDefault="008A7169" w:rsidP="008B66AC">
      <w:pPr>
        <w:suppressAutoHyphens/>
        <w:spacing w:after="0"/>
        <w:jc w:val="both"/>
        <w:rPr>
          <w:rFonts w:ascii="Times New Roman" w:eastAsia="Times New Roman" w:hAnsi="Times New Roman" w:cs="Times New Roman"/>
          <w:bCs/>
          <w:noProof/>
          <w:sz w:val="24"/>
          <w:szCs w:val="24"/>
          <w:lang w:eastAsia="en-GB"/>
        </w:rPr>
      </w:pPr>
      <w:r w:rsidRPr="009B005C">
        <w:rPr>
          <w:rFonts w:ascii="Times New Roman" w:eastAsia="Times New Roman" w:hAnsi="Times New Roman" w:cs="Times New Roman"/>
          <w:b/>
          <w:bCs/>
          <w:noProof/>
          <w:sz w:val="24"/>
          <w:szCs w:val="24"/>
          <w:lang w:eastAsia="en-GB"/>
        </w:rPr>
        <w:t>(4)</w:t>
      </w:r>
      <w:r w:rsidRPr="009B005C">
        <w:rPr>
          <w:rFonts w:ascii="Times New Roman" w:eastAsia="Times New Roman" w:hAnsi="Times New Roman"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8A7169" w:rsidRPr="009B005C" w:rsidRDefault="008A7169" w:rsidP="008B66AC">
      <w:pPr>
        <w:suppressAutoHyphens/>
        <w:spacing w:after="0"/>
        <w:jc w:val="both"/>
        <w:rPr>
          <w:rFonts w:ascii="Times New Roman" w:eastAsia="Times New Roman" w:hAnsi="Times New Roman" w:cs="Times New Roman"/>
          <w:bCs/>
          <w:noProof/>
          <w:sz w:val="24"/>
          <w:szCs w:val="24"/>
          <w:lang w:eastAsia="en-GB"/>
        </w:rPr>
      </w:pPr>
      <w:r w:rsidRPr="009B005C">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8A7169" w:rsidRPr="009B005C" w:rsidRDefault="0004331C" w:rsidP="008B66AC">
      <w:pPr>
        <w:suppressAutoHyphens/>
        <w:spacing w:after="0"/>
        <w:jc w:val="both"/>
        <w:rPr>
          <w:rFonts w:ascii="Times New Roman" w:eastAsia="Times New Roman" w:hAnsi="Times New Roman" w:cs="Times New Roman"/>
          <w:noProof/>
          <w:sz w:val="24"/>
          <w:szCs w:val="24"/>
          <w:lang w:val="en-US" w:eastAsia="en-GB"/>
        </w:rPr>
      </w:pPr>
      <w:bookmarkStart w:id="15" w:name="_DV_M169"/>
      <w:bookmarkStart w:id="16" w:name="_DV_M170"/>
      <w:bookmarkEnd w:id="15"/>
      <w:bookmarkEnd w:id="16"/>
      <w:r w:rsidRPr="009B005C">
        <w:rPr>
          <w:rFonts w:ascii="Times New Roman" w:eastAsia="Times New Roman" w:hAnsi="Times New Roman" w:cs="Times New Roman"/>
          <w:b/>
          <w:sz w:val="24"/>
          <w:szCs w:val="24"/>
        </w:rPr>
        <w:t xml:space="preserve">Чл. </w:t>
      </w:r>
      <w:r w:rsidR="00435869" w:rsidRPr="009B005C">
        <w:rPr>
          <w:rFonts w:ascii="Times New Roman" w:eastAsia="Times New Roman" w:hAnsi="Times New Roman" w:cs="Times New Roman"/>
          <w:b/>
          <w:sz w:val="24"/>
          <w:szCs w:val="24"/>
        </w:rPr>
        <w:t>42</w:t>
      </w:r>
      <w:r w:rsidR="008A7169" w:rsidRPr="009B005C">
        <w:rPr>
          <w:rFonts w:ascii="Times New Roman" w:eastAsia="Times New Roman" w:hAnsi="Times New Roman" w:cs="Times New Roman"/>
          <w:b/>
          <w:sz w:val="24"/>
          <w:szCs w:val="24"/>
        </w:rPr>
        <w:t xml:space="preserve">. </w:t>
      </w:r>
      <w:r w:rsidR="008A7169" w:rsidRPr="009B005C">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8A7169" w:rsidRPr="009B005C">
        <w:rPr>
          <w:rFonts w:ascii="Times New Roman" w:eastAsia="Times New Roman" w:hAnsi="Times New Roman" w:cs="Times New Roman"/>
          <w:bCs/>
          <w:noProof/>
          <w:sz w:val="24"/>
          <w:szCs w:val="24"/>
          <w:lang w:eastAsia="en-GB"/>
        </w:rPr>
        <w:t xml:space="preserve">ВЪЗЛОЖИТЕЛЯ </w:t>
      </w:r>
      <w:r w:rsidR="008A7169" w:rsidRPr="009B005C">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008A7169" w:rsidRPr="009B005C">
        <w:rPr>
          <w:rFonts w:ascii="Times New Roman" w:eastAsia="Times New Roman" w:hAnsi="Times New Roman" w:cs="Times New Roman"/>
          <w:bCs/>
          <w:noProof/>
          <w:sz w:val="24"/>
          <w:szCs w:val="24"/>
          <w:lang w:eastAsia="en-GB"/>
        </w:rPr>
        <w:t>ВЪЗЛОЖИТЕЛЯ</w:t>
      </w:r>
      <w:r w:rsidR="008A7169" w:rsidRPr="009B005C">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8A7169" w:rsidRPr="009B005C" w:rsidRDefault="0004331C" w:rsidP="008B66AC">
      <w:pPr>
        <w:suppressAutoHyphens/>
        <w:spacing w:after="0"/>
        <w:jc w:val="both"/>
        <w:rPr>
          <w:rFonts w:ascii="Times New Roman" w:eastAsia="Times New Roman" w:hAnsi="Times New Roman" w:cs="Times New Roman"/>
          <w:noProof/>
          <w:sz w:val="24"/>
          <w:szCs w:val="24"/>
          <w:lang w:eastAsia="cs-CZ"/>
        </w:rPr>
      </w:pPr>
      <w:r w:rsidRPr="009B005C">
        <w:rPr>
          <w:rFonts w:ascii="Times New Roman" w:eastAsia="Times New Roman" w:hAnsi="Times New Roman" w:cs="Times New Roman"/>
          <w:b/>
          <w:sz w:val="24"/>
          <w:szCs w:val="24"/>
        </w:rPr>
        <w:t xml:space="preserve">Чл. </w:t>
      </w:r>
      <w:r w:rsidR="007043EE" w:rsidRPr="009B005C">
        <w:rPr>
          <w:rFonts w:ascii="Times New Roman" w:eastAsia="Times New Roman" w:hAnsi="Times New Roman" w:cs="Times New Roman"/>
          <w:b/>
          <w:sz w:val="24"/>
          <w:szCs w:val="24"/>
        </w:rPr>
        <w:t>4</w:t>
      </w:r>
      <w:r w:rsidR="00435869" w:rsidRPr="009B005C">
        <w:rPr>
          <w:rFonts w:ascii="Times New Roman" w:eastAsia="Times New Roman" w:hAnsi="Times New Roman" w:cs="Times New Roman"/>
          <w:b/>
          <w:sz w:val="24"/>
          <w:szCs w:val="24"/>
        </w:rPr>
        <w:t>3</w:t>
      </w:r>
      <w:r w:rsidR="008A7169" w:rsidRPr="009B005C">
        <w:rPr>
          <w:rFonts w:ascii="Times New Roman" w:eastAsia="Times New Roman" w:hAnsi="Times New Roman" w:cs="Times New Roman"/>
          <w:b/>
          <w:sz w:val="24"/>
          <w:szCs w:val="24"/>
        </w:rPr>
        <w:t xml:space="preserve">. </w:t>
      </w:r>
      <w:r w:rsidR="008A7169" w:rsidRPr="009B005C">
        <w:rPr>
          <w:rFonts w:ascii="Times New Roman" w:eastAsia="Times New Roman" w:hAnsi="Times New Roman" w:cs="Times New Roman"/>
          <w:b/>
          <w:bCs/>
          <w:noProof/>
          <w:sz w:val="24"/>
          <w:szCs w:val="24"/>
          <w:lang w:eastAsia="cs-CZ"/>
        </w:rPr>
        <w:t>(1)</w:t>
      </w:r>
      <w:r w:rsidR="00756E36">
        <w:rPr>
          <w:rFonts w:ascii="Times New Roman" w:eastAsia="Times New Roman" w:hAnsi="Times New Roman" w:cs="Times New Roman"/>
          <w:noProof/>
          <w:sz w:val="24"/>
          <w:szCs w:val="24"/>
          <w:lang w:eastAsia="cs-CZ"/>
        </w:rPr>
        <w:t xml:space="preserve"> Страните се съгласяват</w:t>
      </w:r>
      <w:r w:rsidR="008A7169" w:rsidRPr="009B005C">
        <w:rPr>
          <w:rFonts w:ascii="Times New Roman" w:eastAsia="Times New Roman" w:hAnsi="Times New Roman" w:cs="Times New Roman"/>
          <w:noProof/>
          <w:sz w:val="24"/>
          <w:szCs w:val="24"/>
          <w:lang w:eastAsia="cs-CZ"/>
        </w:rPr>
        <w:t xml:space="preserve">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cs-CZ"/>
        </w:rPr>
      </w:pPr>
      <w:r w:rsidRPr="009B005C">
        <w:rPr>
          <w:rFonts w:ascii="Times New Roman" w:eastAsia="Times New Roman" w:hAnsi="Times New Roman" w:cs="Times New Roman"/>
          <w:b/>
          <w:noProof/>
          <w:sz w:val="24"/>
          <w:szCs w:val="24"/>
          <w:lang w:eastAsia="cs-CZ"/>
        </w:rPr>
        <w:t>(2)</w:t>
      </w:r>
      <w:r w:rsidRPr="009B005C">
        <w:rPr>
          <w:rFonts w:ascii="Times New Roman" w:eastAsia="Times New Roman" w:hAnsi="Times New Roman" w:cs="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cs-CZ"/>
        </w:rPr>
      </w:pPr>
      <w:r w:rsidRPr="009B005C">
        <w:rPr>
          <w:rFonts w:ascii="Times New Roman" w:eastAsia="Times New Roman" w:hAnsi="Times New Roman" w:cs="Times New Roman"/>
          <w:noProof/>
          <w:sz w:val="24"/>
          <w:szCs w:val="24"/>
          <w:lang w:eastAsia="cs-CZ"/>
        </w:rPr>
        <w:t>1. чрез промяна на съ</w:t>
      </w:r>
      <w:r w:rsidR="00756E36">
        <w:rPr>
          <w:rFonts w:ascii="Times New Roman" w:eastAsia="Times New Roman" w:hAnsi="Times New Roman" w:cs="Times New Roman"/>
          <w:noProof/>
          <w:sz w:val="24"/>
          <w:szCs w:val="24"/>
          <w:lang w:eastAsia="cs-CZ"/>
        </w:rPr>
        <w:t xml:space="preserve">ответния документ или материал </w:t>
      </w:r>
      <w:r w:rsidRPr="009B005C">
        <w:rPr>
          <w:rFonts w:ascii="Times New Roman" w:eastAsia="Times New Roman" w:hAnsi="Times New Roman" w:cs="Times New Roman"/>
          <w:noProof/>
          <w:sz w:val="24"/>
          <w:szCs w:val="24"/>
          <w:lang w:eastAsia="cs-CZ"/>
        </w:rPr>
        <w:t>или</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cs-CZ"/>
        </w:rPr>
      </w:pPr>
      <w:r w:rsidRPr="009B005C">
        <w:rPr>
          <w:rFonts w:ascii="Times New Roman" w:eastAsia="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w:t>
      </w:r>
      <w:r w:rsidR="00756E36">
        <w:rPr>
          <w:rFonts w:ascii="Times New Roman" w:eastAsia="Times New Roman" w:hAnsi="Times New Roman" w:cs="Times New Roman"/>
          <w:noProof/>
          <w:sz w:val="24"/>
          <w:szCs w:val="24"/>
          <w:lang w:eastAsia="cs-CZ"/>
        </w:rPr>
        <w:t xml:space="preserve"> авторските права на трети лица</w:t>
      </w:r>
      <w:r w:rsidRPr="009B005C">
        <w:rPr>
          <w:rFonts w:ascii="Times New Roman" w:eastAsia="Times New Roman" w:hAnsi="Times New Roman" w:cs="Times New Roman"/>
          <w:noProof/>
          <w:sz w:val="24"/>
          <w:szCs w:val="24"/>
          <w:lang w:eastAsia="cs-CZ"/>
        </w:rPr>
        <w:t xml:space="preserve"> или</w:t>
      </w:r>
    </w:p>
    <w:p w:rsidR="008A7169" w:rsidRPr="009B005C" w:rsidRDefault="008A7169" w:rsidP="008B66AC">
      <w:pPr>
        <w:suppressAutoHyphens/>
        <w:spacing w:after="0"/>
        <w:jc w:val="both"/>
        <w:rPr>
          <w:rFonts w:ascii="Times New Roman" w:eastAsia="Times New Roman" w:hAnsi="Times New Roman" w:cs="Times New Roman"/>
          <w:noProof/>
          <w:sz w:val="24"/>
          <w:szCs w:val="24"/>
          <w:lang w:val="en-US" w:eastAsia="cs-CZ"/>
        </w:rPr>
      </w:pPr>
      <w:r w:rsidRPr="009B005C">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cs-CZ"/>
        </w:rPr>
      </w:pPr>
      <w:r w:rsidRPr="009B005C">
        <w:rPr>
          <w:rFonts w:ascii="Times New Roman" w:eastAsia="Times New Roman" w:hAnsi="Times New Roman" w:cs="Times New Roman"/>
          <w:b/>
          <w:noProof/>
          <w:sz w:val="24"/>
          <w:szCs w:val="24"/>
          <w:lang w:eastAsia="cs-CZ"/>
        </w:rPr>
        <w:t>(3)</w:t>
      </w:r>
      <w:r w:rsidR="00435869" w:rsidRPr="009B005C">
        <w:rPr>
          <w:rFonts w:ascii="Times New Roman" w:eastAsia="Times New Roman" w:hAnsi="Times New Roman" w:cs="Times New Roman"/>
          <w:b/>
          <w:noProof/>
          <w:sz w:val="24"/>
          <w:szCs w:val="24"/>
          <w:lang w:eastAsia="cs-CZ"/>
        </w:rPr>
        <w:t xml:space="preserve"> </w:t>
      </w:r>
      <w:r w:rsidRPr="009B005C">
        <w:rPr>
          <w:rFonts w:ascii="Times New Roman" w:eastAsia="Times New Roman" w:hAnsi="Times New Roman" w:cs="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cs-CZ"/>
        </w:rPr>
      </w:pPr>
      <w:r w:rsidRPr="009B005C">
        <w:rPr>
          <w:rFonts w:ascii="Times New Roman" w:eastAsia="Times New Roman" w:hAnsi="Times New Roman" w:cs="Times New Roman"/>
          <w:b/>
          <w:bCs/>
          <w:noProof/>
          <w:sz w:val="24"/>
          <w:szCs w:val="24"/>
          <w:lang w:eastAsia="cs-CZ"/>
        </w:rPr>
        <w:t>(4)</w:t>
      </w:r>
      <w:r w:rsidR="00435869" w:rsidRPr="009B005C">
        <w:rPr>
          <w:rFonts w:ascii="Times New Roman" w:eastAsia="Times New Roman" w:hAnsi="Times New Roman" w:cs="Times New Roman"/>
          <w:b/>
          <w:bCs/>
          <w:noProof/>
          <w:sz w:val="24"/>
          <w:szCs w:val="24"/>
          <w:lang w:eastAsia="cs-CZ"/>
        </w:rPr>
        <w:t xml:space="preserve"> </w:t>
      </w:r>
      <w:r w:rsidRPr="009B005C">
        <w:rPr>
          <w:rFonts w:ascii="Times New Roman" w:eastAsia="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8A7169" w:rsidRPr="009B005C" w:rsidRDefault="0004331C" w:rsidP="008B66AC">
      <w:pPr>
        <w:suppressAutoHyphens/>
        <w:spacing w:after="0"/>
        <w:jc w:val="both"/>
        <w:rPr>
          <w:rFonts w:ascii="Times New Roman" w:eastAsia="Times New Roman" w:hAnsi="Times New Roman" w:cs="Times New Roman"/>
          <w:noProof/>
          <w:sz w:val="24"/>
          <w:szCs w:val="24"/>
          <w:lang w:eastAsia="cs-CZ"/>
        </w:rPr>
      </w:pPr>
      <w:r w:rsidRPr="009B005C">
        <w:rPr>
          <w:rFonts w:ascii="Times New Roman" w:eastAsia="Times New Roman" w:hAnsi="Times New Roman" w:cs="Times New Roman"/>
          <w:b/>
          <w:sz w:val="24"/>
          <w:szCs w:val="24"/>
        </w:rPr>
        <w:t xml:space="preserve">Чл. </w:t>
      </w:r>
      <w:r w:rsidR="00435869" w:rsidRPr="009B005C">
        <w:rPr>
          <w:rFonts w:ascii="Times New Roman" w:eastAsia="Times New Roman" w:hAnsi="Times New Roman" w:cs="Times New Roman"/>
          <w:b/>
          <w:sz w:val="24"/>
          <w:szCs w:val="24"/>
        </w:rPr>
        <w:t>44</w:t>
      </w:r>
      <w:r w:rsidR="008A7169" w:rsidRPr="009B005C">
        <w:rPr>
          <w:rFonts w:ascii="Times New Roman" w:eastAsia="Times New Roman" w:hAnsi="Times New Roman" w:cs="Times New Roman"/>
          <w:b/>
          <w:sz w:val="24"/>
          <w:szCs w:val="24"/>
        </w:rPr>
        <w:t xml:space="preserve">. </w:t>
      </w:r>
      <w:r w:rsidR="008A7169" w:rsidRPr="009B005C">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2E5A90" w:rsidRPr="009B005C">
        <w:rPr>
          <w:rFonts w:ascii="Times New Roman" w:eastAsia="Times New Roman" w:hAnsi="Times New Roman" w:cs="Times New Roman"/>
          <w:noProof/>
          <w:sz w:val="24"/>
          <w:szCs w:val="24"/>
          <w:lang w:eastAsia="cs-CZ"/>
        </w:rPr>
        <w:t xml:space="preserve"> </w:t>
      </w:r>
      <w:r w:rsidR="008A7169" w:rsidRPr="009B005C">
        <w:rPr>
          <w:rFonts w:ascii="Times New Roman" w:eastAsia="Times New Roman" w:hAnsi="Times New Roman" w:cs="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8A7169" w:rsidRPr="009B005C" w:rsidRDefault="0004331C" w:rsidP="008B66AC">
      <w:pPr>
        <w:suppressAutoHyphens/>
        <w:spacing w:after="0"/>
        <w:jc w:val="both"/>
        <w:rPr>
          <w:rFonts w:ascii="Times New Roman" w:eastAsia="Times New Roman" w:hAnsi="Times New Roman" w:cs="Times New Roman"/>
          <w:noProof/>
          <w:sz w:val="24"/>
          <w:szCs w:val="24"/>
          <w:lang w:val="en-US" w:eastAsia="en-GB"/>
        </w:rPr>
      </w:pPr>
      <w:r w:rsidRPr="009B005C">
        <w:rPr>
          <w:rFonts w:ascii="Times New Roman" w:eastAsia="Times New Roman" w:hAnsi="Times New Roman" w:cs="Times New Roman"/>
          <w:b/>
          <w:sz w:val="24"/>
          <w:szCs w:val="24"/>
        </w:rPr>
        <w:lastRenderedPageBreak/>
        <w:t xml:space="preserve">Чл. </w:t>
      </w:r>
      <w:r w:rsidR="00435869" w:rsidRPr="009B005C">
        <w:rPr>
          <w:rFonts w:ascii="Times New Roman" w:eastAsia="Times New Roman" w:hAnsi="Times New Roman" w:cs="Times New Roman"/>
          <w:b/>
          <w:sz w:val="24"/>
          <w:szCs w:val="24"/>
        </w:rPr>
        <w:t>45</w:t>
      </w:r>
      <w:r w:rsidR="008A7169" w:rsidRPr="009B005C">
        <w:rPr>
          <w:rFonts w:ascii="Times New Roman" w:eastAsia="Times New Roman" w:hAnsi="Times New Roman" w:cs="Times New Roman"/>
          <w:b/>
          <w:sz w:val="24"/>
          <w:szCs w:val="24"/>
        </w:rPr>
        <w:t xml:space="preserve">. </w:t>
      </w:r>
      <w:r w:rsidR="008A7169" w:rsidRPr="009B005C">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w:t>
      </w:r>
      <w:r w:rsidR="00756E36">
        <w:rPr>
          <w:rFonts w:ascii="Times New Roman" w:eastAsia="Times New Roman" w:hAnsi="Times New Roman" w:cs="Times New Roman"/>
          <w:noProof/>
          <w:sz w:val="24"/>
          <w:szCs w:val="24"/>
          <w:lang w:eastAsia="en-GB"/>
        </w:rPr>
        <w:t xml:space="preserve">писани от двете Страни </w:t>
      </w:r>
      <w:r w:rsidR="008A7169" w:rsidRPr="009B005C">
        <w:rPr>
          <w:rFonts w:ascii="Times New Roman" w:eastAsia="Times New Roman" w:hAnsi="Times New Roman" w:cs="Times New Roman"/>
          <w:noProof/>
          <w:sz w:val="24"/>
          <w:szCs w:val="24"/>
          <w:lang w:eastAsia="en-GB"/>
        </w:rPr>
        <w:t>в съответствие с изискванията и ограниченията на ЗОП.</w:t>
      </w:r>
    </w:p>
    <w:p w:rsidR="008A7169" w:rsidRPr="009B005C" w:rsidRDefault="0004331C"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sz w:val="24"/>
          <w:szCs w:val="24"/>
        </w:rPr>
        <w:t xml:space="preserve">Чл. </w:t>
      </w:r>
      <w:r w:rsidR="00435869" w:rsidRPr="009B005C">
        <w:rPr>
          <w:rFonts w:ascii="Times New Roman" w:eastAsia="Times New Roman" w:hAnsi="Times New Roman" w:cs="Times New Roman"/>
          <w:b/>
          <w:sz w:val="24"/>
          <w:szCs w:val="24"/>
        </w:rPr>
        <w:t>46</w:t>
      </w:r>
      <w:r w:rsidR="008A7169" w:rsidRPr="009B005C">
        <w:rPr>
          <w:rFonts w:ascii="Times New Roman" w:eastAsia="Times New Roman" w:hAnsi="Times New Roman" w:cs="Times New Roman"/>
          <w:b/>
          <w:sz w:val="24"/>
          <w:szCs w:val="24"/>
        </w:rPr>
        <w:t xml:space="preserve">. (1) </w:t>
      </w:r>
      <w:r w:rsidR="008A7169" w:rsidRPr="009B005C">
        <w:rPr>
          <w:rFonts w:ascii="Times New Roman" w:eastAsia="Times New Roman" w:hAnsi="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sz w:val="24"/>
          <w:szCs w:val="24"/>
        </w:rPr>
        <w:t xml:space="preserve">(2) </w:t>
      </w:r>
      <w:r w:rsidRPr="009B005C">
        <w:rPr>
          <w:rFonts w:ascii="Times New Roman" w:eastAsia="Times New Roman" w:hAnsi="Times New Roman" w:cs="Times New Roman"/>
          <w:noProof/>
          <w:sz w:val="24"/>
          <w:szCs w:val="24"/>
          <w:lang w:eastAsia="en-GB"/>
        </w:rPr>
        <w:t>За целите на този Договор, „непреодолима сила“ има значението на това понятие по смисъла на чл.</w:t>
      </w:r>
      <w:r w:rsidR="00756E36">
        <w:rPr>
          <w:rFonts w:ascii="Times New Roman" w:eastAsia="Times New Roman" w:hAnsi="Times New Roman" w:cs="Times New Roman"/>
          <w:noProof/>
          <w:sz w:val="24"/>
          <w:szCs w:val="24"/>
          <w:lang w:eastAsia="en-GB"/>
        </w:rPr>
        <w:t xml:space="preserve"> </w:t>
      </w:r>
      <w:r w:rsidRPr="009B005C">
        <w:rPr>
          <w:rFonts w:ascii="Times New Roman" w:eastAsia="Times New Roman" w:hAnsi="Times New Roman" w:cs="Times New Roman"/>
          <w:noProof/>
          <w:sz w:val="24"/>
          <w:szCs w:val="24"/>
          <w:lang w:eastAsia="en-GB"/>
        </w:rPr>
        <w:t>306, ал.</w:t>
      </w:r>
      <w:r w:rsidR="00756E36">
        <w:rPr>
          <w:rFonts w:ascii="Times New Roman" w:eastAsia="Times New Roman" w:hAnsi="Times New Roman" w:cs="Times New Roman"/>
          <w:noProof/>
          <w:sz w:val="24"/>
          <w:szCs w:val="24"/>
          <w:lang w:eastAsia="en-GB"/>
        </w:rPr>
        <w:t xml:space="preserve"> </w:t>
      </w:r>
      <w:r w:rsidRPr="009B005C">
        <w:rPr>
          <w:rFonts w:ascii="Times New Roman" w:eastAsia="Times New Roman" w:hAnsi="Times New Roman" w:cs="Times New Roman"/>
          <w:noProof/>
          <w:sz w:val="24"/>
          <w:szCs w:val="24"/>
          <w:lang w:eastAsia="en-GB"/>
        </w:rPr>
        <w:t>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sz w:val="24"/>
          <w:szCs w:val="24"/>
        </w:rPr>
        <w:t xml:space="preserve">(3) </w:t>
      </w:r>
      <w:r w:rsidRPr="009B005C">
        <w:rPr>
          <w:rFonts w:ascii="Times New Roman" w:eastAsia="Times New Roman" w:hAnsi="Times New Roman"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w:t>
      </w:r>
      <w:r w:rsidR="00756E36">
        <w:rPr>
          <w:rFonts w:ascii="Times New Roman" w:eastAsia="Times New Roman" w:hAnsi="Times New Roman" w:cs="Times New Roman"/>
          <w:noProof/>
          <w:sz w:val="24"/>
          <w:szCs w:val="24"/>
          <w:lang w:eastAsia="en-GB"/>
        </w:rPr>
        <w:t xml:space="preserve"> и невъзможността за изпълнение</w:t>
      </w:r>
      <w:r w:rsidRPr="009B005C">
        <w:rPr>
          <w:rFonts w:ascii="Times New Roman" w:eastAsia="Times New Roman" w:hAnsi="Times New Roman" w:cs="Times New Roman"/>
          <w:noProof/>
          <w:sz w:val="24"/>
          <w:szCs w:val="24"/>
          <w:lang w:eastAsia="en-GB"/>
        </w:rPr>
        <w:t xml:space="preserve"> и очакваното времетраене на неизпълнението.</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sz w:val="24"/>
          <w:szCs w:val="24"/>
        </w:rPr>
        <w:t xml:space="preserve">(4) </w:t>
      </w:r>
      <w:r w:rsidRPr="009B005C">
        <w:rPr>
          <w:rFonts w:ascii="Times New Roman" w:eastAsia="Times New Roman" w:hAnsi="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sz w:val="24"/>
          <w:szCs w:val="24"/>
        </w:rPr>
        <w:t xml:space="preserve">(5) </w:t>
      </w:r>
      <w:r w:rsidRPr="009B005C">
        <w:rPr>
          <w:rFonts w:ascii="Times New Roman" w:eastAsia="Times New Roman" w:hAnsi="Times New Roman" w:cs="Times New Roman"/>
          <w:noProof/>
          <w:sz w:val="24"/>
          <w:szCs w:val="24"/>
          <w:lang w:eastAsia="en-GB"/>
        </w:rPr>
        <w:t xml:space="preserve">Не може да се позовава на непреодолима сила Страна: </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noProof/>
          <w:sz w:val="24"/>
          <w:szCs w:val="24"/>
          <w:lang w:eastAsia="en-GB"/>
        </w:rPr>
        <w:t>1. която е била в забава или друго неизпълнение преди настъпването на непреодолима сила;</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noProof/>
          <w:sz w:val="24"/>
          <w:szCs w:val="24"/>
          <w:lang w:eastAsia="en-GB"/>
        </w:rPr>
        <w:t>2. която не е информирала другата Страна за на</w:t>
      </w:r>
      <w:r w:rsidR="00756E36">
        <w:rPr>
          <w:rFonts w:ascii="Times New Roman" w:eastAsia="Times New Roman" w:hAnsi="Times New Roman" w:cs="Times New Roman"/>
          <w:noProof/>
          <w:sz w:val="24"/>
          <w:szCs w:val="24"/>
          <w:lang w:eastAsia="en-GB"/>
        </w:rPr>
        <w:t>стъпването на непреодолима сила</w:t>
      </w:r>
      <w:r w:rsidRPr="009B005C">
        <w:rPr>
          <w:rFonts w:ascii="Times New Roman" w:eastAsia="Times New Roman" w:hAnsi="Times New Roman" w:cs="Times New Roman"/>
          <w:noProof/>
          <w:sz w:val="24"/>
          <w:szCs w:val="24"/>
          <w:lang w:eastAsia="en-GB"/>
        </w:rPr>
        <w:t xml:space="preserve"> или</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sz w:val="24"/>
          <w:szCs w:val="24"/>
        </w:rPr>
        <w:t xml:space="preserve">(6) </w:t>
      </w:r>
      <w:r w:rsidRPr="009B005C">
        <w:rPr>
          <w:rFonts w:ascii="Times New Roman" w:eastAsia="Times New Roman" w:hAnsi="Times New Roman" w:cs="Times New Roman"/>
          <w:noProof/>
          <w:sz w:val="24"/>
          <w:szCs w:val="24"/>
          <w:lang w:eastAsia="en-GB"/>
        </w:rPr>
        <w:t>Липсата на парични средства не представлява непреодолима сила.</w:t>
      </w:r>
    </w:p>
    <w:p w:rsidR="008A7169" w:rsidRPr="009B005C" w:rsidRDefault="008A7169" w:rsidP="008B66AC">
      <w:pPr>
        <w:suppressAutoHyphens/>
        <w:spacing w:after="0"/>
        <w:jc w:val="both"/>
        <w:rPr>
          <w:rFonts w:ascii="Times New Roman" w:eastAsia="Times New Roman" w:hAnsi="Times New Roman" w:cs="Times New Roman"/>
          <w:b/>
          <w:bCs/>
          <w:noProof/>
          <w:sz w:val="24"/>
          <w:szCs w:val="24"/>
          <w:lang w:eastAsia="en-GB"/>
        </w:rPr>
      </w:pPr>
      <w:r w:rsidRPr="009B005C">
        <w:rPr>
          <w:rFonts w:ascii="Times New Roman" w:eastAsia="Times New Roman" w:hAnsi="Times New Roman" w:cs="Times New Roman"/>
          <w:b/>
          <w:sz w:val="24"/>
          <w:szCs w:val="24"/>
        </w:rPr>
        <w:t xml:space="preserve">Чл. </w:t>
      </w:r>
      <w:r w:rsidR="008B1905" w:rsidRPr="009B005C">
        <w:rPr>
          <w:rFonts w:ascii="Times New Roman" w:eastAsia="Times New Roman" w:hAnsi="Times New Roman" w:cs="Times New Roman"/>
          <w:b/>
          <w:sz w:val="24"/>
          <w:szCs w:val="24"/>
        </w:rPr>
        <w:t>47</w:t>
      </w:r>
      <w:r w:rsidRPr="009B005C">
        <w:rPr>
          <w:rFonts w:ascii="Times New Roman" w:eastAsia="Times New Roman" w:hAnsi="Times New Roman" w:cs="Times New Roman"/>
          <w:b/>
          <w:sz w:val="24"/>
          <w:szCs w:val="24"/>
        </w:rPr>
        <w:t xml:space="preserve">. </w:t>
      </w:r>
      <w:r w:rsidRPr="009B005C">
        <w:rPr>
          <w:rFonts w:ascii="Times New Roman" w:eastAsia="Times New Roman" w:hAnsi="Times New Roman" w:cs="Times New Roman"/>
          <w:noProof/>
          <w:sz w:val="24"/>
          <w:szCs w:val="24"/>
          <w:lang w:eastAsia="en-GB"/>
        </w:rPr>
        <w:t>В случай, че някоя от клаузите на този Договор е недействителна или неприложима, това не засяга останалите клаузи. Недействителната или</w:t>
      </w:r>
      <w:r w:rsidR="00756E36">
        <w:rPr>
          <w:rFonts w:ascii="Times New Roman" w:eastAsia="Times New Roman" w:hAnsi="Times New Roman" w:cs="Times New Roman"/>
          <w:noProof/>
          <w:sz w:val="24"/>
          <w:szCs w:val="24"/>
          <w:lang w:eastAsia="en-GB"/>
        </w:rPr>
        <w:t xml:space="preserve"> неприложима клауза се замества</w:t>
      </w:r>
      <w:r w:rsidRPr="009B005C">
        <w:rPr>
          <w:rFonts w:ascii="Times New Roman" w:eastAsia="Times New Roman" w:hAnsi="Times New Roman" w:cs="Times New Roman"/>
          <w:noProof/>
          <w:sz w:val="24"/>
          <w:szCs w:val="24"/>
          <w:lang w:eastAsia="en-GB"/>
        </w:rPr>
        <w:t xml:space="preserve"> от повелителна правна норма, ако има такава. </w:t>
      </w:r>
    </w:p>
    <w:p w:rsidR="008A7169" w:rsidRPr="009B005C" w:rsidRDefault="002B74E4"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sz w:val="24"/>
          <w:szCs w:val="24"/>
        </w:rPr>
        <w:t xml:space="preserve">Чл. </w:t>
      </w:r>
      <w:r w:rsidR="008B1905" w:rsidRPr="009B005C">
        <w:rPr>
          <w:rFonts w:ascii="Times New Roman" w:eastAsia="Times New Roman" w:hAnsi="Times New Roman" w:cs="Times New Roman"/>
          <w:b/>
          <w:sz w:val="24"/>
          <w:szCs w:val="24"/>
        </w:rPr>
        <w:t>48</w:t>
      </w:r>
      <w:r w:rsidR="008A7169" w:rsidRPr="009B005C">
        <w:rPr>
          <w:rFonts w:ascii="Times New Roman" w:eastAsia="Times New Roman" w:hAnsi="Times New Roman" w:cs="Times New Roman"/>
          <w:b/>
          <w:sz w:val="24"/>
          <w:szCs w:val="24"/>
        </w:rPr>
        <w:t xml:space="preserve">. </w:t>
      </w:r>
      <w:r w:rsidR="008A7169" w:rsidRPr="009B005C">
        <w:rPr>
          <w:rFonts w:ascii="Times New Roman" w:eastAsia="Times New Roman" w:hAnsi="Times New Roman" w:cs="Times New Roman"/>
          <w:b/>
          <w:noProof/>
          <w:sz w:val="24"/>
          <w:szCs w:val="24"/>
          <w:lang w:eastAsia="en-GB"/>
        </w:rPr>
        <w:t>(1)</w:t>
      </w:r>
      <w:r w:rsidR="008A7169" w:rsidRPr="009B005C">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noProof/>
          <w:sz w:val="24"/>
          <w:szCs w:val="24"/>
          <w:lang w:eastAsia="en-GB"/>
        </w:rPr>
        <w:t>(2)</w:t>
      </w:r>
      <w:r w:rsidRPr="009B005C">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6002AC" w:rsidRPr="009B005C" w:rsidRDefault="006002AC" w:rsidP="008B66AC">
      <w:pPr>
        <w:suppressAutoHyphens/>
        <w:spacing w:after="0"/>
        <w:jc w:val="both"/>
        <w:rPr>
          <w:rFonts w:ascii="Times New Roman" w:eastAsia="Times New Roman" w:hAnsi="Times New Roman" w:cs="Times New Roman"/>
          <w:b/>
          <w:noProof/>
          <w:sz w:val="24"/>
          <w:szCs w:val="24"/>
          <w:lang w:eastAsia="en-GB"/>
        </w:rPr>
      </w:pPr>
      <w:r w:rsidRPr="009B005C">
        <w:rPr>
          <w:rFonts w:ascii="Times New Roman" w:eastAsia="Times New Roman" w:hAnsi="Times New Roman" w:cs="Times New Roman"/>
          <w:noProof/>
          <w:sz w:val="24"/>
          <w:szCs w:val="24"/>
          <w:lang w:eastAsia="en-GB"/>
        </w:rPr>
        <w:t xml:space="preserve">1. </w:t>
      </w:r>
      <w:r w:rsidRPr="009B005C">
        <w:rPr>
          <w:rFonts w:ascii="Times New Roman" w:eastAsia="Times New Roman" w:hAnsi="Times New Roman" w:cs="Times New Roman"/>
          <w:b/>
          <w:noProof/>
          <w:sz w:val="24"/>
          <w:szCs w:val="24"/>
          <w:lang w:eastAsia="en-GB"/>
        </w:rPr>
        <w:t>За ВЪЗЛОЖИТЕЛЯ:</w:t>
      </w:r>
    </w:p>
    <w:p w:rsidR="008B1905" w:rsidRPr="009B005C" w:rsidRDefault="008B1905" w:rsidP="008B1905">
      <w:pPr>
        <w:suppressAutoHyphens/>
        <w:spacing w:after="0" w:line="240" w:lineRule="auto"/>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noProof/>
          <w:sz w:val="24"/>
          <w:szCs w:val="24"/>
          <w:lang w:eastAsia="en-GB"/>
        </w:rPr>
        <w:t xml:space="preserve">Адрес за кореспонденция: </w:t>
      </w:r>
      <w:r w:rsidRPr="009B005C">
        <w:rPr>
          <w:rFonts w:ascii="Times New Roman" w:eastAsia="Times New Roman" w:hAnsi="Times New Roman" w:cs="Times New Roman"/>
          <w:sz w:val="24"/>
          <w:szCs w:val="24"/>
        </w:rPr>
        <w:t xml:space="preserve">гр. Раковски, пл. „България“ </w:t>
      </w:r>
      <w:r w:rsidRPr="009B005C">
        <w:rPr>
          <w:rFonts w:ascii="Times New Roman" w:eastAsia="Calibri" w:hAnsi="Times New Roman" w:cs="Times New Roman"/>
          <w:sz w:val="24"/>
          <w:szCs w:val="24"/>
        </w:rPr>
        <w:t>№ 1</w:t>
      </w:r>
    </w:p>
    <w:p w:rsidR="008B1905" w:rsidRPr="009B005C" w:rsidRDefault="00982F23" w:rsidP="008B1905">
      <w:pPr>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Тел.: 03151/2260</w:t>
      </w:r>
    </w:p>
    <w:p w:rsidR="008B1905" w:rsidRPr="009B005C" w:rsidRDefault="00982F23" w:rsidP="008B1905">
      <w:pPr>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Факс: 03151/2361</w:t>
      </w:r>
    </w:p>
    <w:p w:rsidR="008B1905" w:rsidRPr="009B005C" w:rsidRDefault="008B1905" w:rsidP="008B1905">
      <w:pPr>
        <w:suppressAutoHyphens/>
        <w:spacing w:after="0" w:line="240" w:lineRule="auto"/>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lang w:eastAsia="bg-BG"/>
        </w:rPr>
        <w:t>E-mail:</w:t>
      </w:r>
      <w:r w:rsidR="00982F23">
        <w:rPr>
          <w:rFonts w:ascii="Times New Roman" w:eastAsia="Times New Roman" w:hAnsi="Times New Roman" w:cs="Times New Roman"/>
          <w:sz w:val="24"/>
          <w:szCs w:val="24"/>
          <w:lang w:eastAsia="bg-BG"/>
        </w:rPr>
        <w:t xml:space="preserve"> </w:t>
      </w:r>
      <w:hyperlink r:id="rId9" w:history="1">
        <w:r w:rsidR="00982F23" w:rsidRPr="00935F21">
          <w:rPr>
            <w:rStyle w:val="Hyperlink"/>
            <w:rFonts w:ascii="Times New Roman" w:eastAsia="Times New Roman" w:hAnsi="Times New Roman" w:cs="Times New Roman"/>
            <w:sz w:val="24"/>
            <w:szCs w:val="24"/>
            <w:lang w:eastAsia="bg-BG"/>
          </w:rPr>
          <w:t>oa@rakovski.bg</w:t>
        </w:r>
      </w:hyperlink>
      <w:r w:rsidR="00982F23">
        <w:rPr>
          <w:rFonts w:ascii="Times New Roman" w:eastAsia="Times New Roman" w:hAnsi="Times New Roman" w:cs="Times New Roman"/>
          <w:sz w:val="24"/>
          <w:szCs w:val="24"/>
        </w:rPr>
        <w:t xml:space="preserve"> </w:t>
      </w:r>
    </w:p>
    <w:p w:rsidR="006002AC" w:rsidRPr="009B005C" w:rsidRDefault="008B1905" w:rsidP="00362955">
      <w:pPr>
        <w:suppressAutoHyphens/>
        <w:spacing w:after="0" w:line="240" w:lineRule="auto"/>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noProof/>
          <w:sz w:val="24"/>
          <w:szCs w:val="24"/>
          <w:lang w:eastAsia="en-GB"/>
        </w:rPr>
        <w:t xml:space="preserve">Лице за контакт: </w:t>
      </w:r>
      <w:r w:rsidR="00982F23">
        <w:rPr>
          <w:rFonts w:ascii="Times New Roman" w:eastAsia="Times New Roman" w:hAnsi="Times New Roman" w:cs="Times New Roman"/>
          <w:noProof/>
          <w:sz w:val="24"/>
          <w:szCs w:val="24"/>
          <w:lang w:eastAsia="en-GB"/>
        </w:rPr>
        <w:t xml:space="preserve">Павел Андреев Гуджеров – Кмет на Община Раковски </w:t>
      </w:r>
    </w:p>
    <w:p w:rsidR="006002AC" w:rsidRPr="009B005C" w:rsidRDefault="006002AC"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noProof/>
          <w:sz w:val="24"/>
          <w:szCs w:val="24"/>
          <w:lang w:eastAsia="en-GB"/>
        </w:rPr>
        <w:t xml:space="preserve">2. </w:t>
      </w:r>
      <w:r w:rsidRPr="009B005C">
        <w:rPr>
          <w:rFonts w:ascii="Times New Roman" w:eastAsia="Times New Roman" w:hAnsi="Times New Roman" w:cs="Times New Roman"/>
          <w:b/>
          <w:noProof/>
          <w:sz w:val="24"/>
          <w:szCs w:val="24"/>
          <w:lang w:eastAsia="en-GB"/>
        </w:rPr>
        <w:t>За ИЗПЪЛНИТЕЛЯ:</w:t>
      </w:r>
    </w:p>
    <w:p w:rsidR="006002AC" w:rsidRPr="009B005C" w:rsidRDefault="006002AC"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noProof/>
          <w:sz w:val="24"/>
          <w:szCs w:val="24"/>
          <w:lang w:eastAsia="en-GB"/>
        </w:rPr>
        <w:t xml:space="preserve">Адрес за кореспонденция: </w:t>
      </w:r>
      <w:r w:rsidR="00982F23">
        <w:rPr>
          <w:rFonts w:ascii="Times New Roman" w:eastAsia="Calibri" w:hAnsi="Times New Roman" w:cs="Times New Roman"/>
          <w:sz w:val="24"/>
          <w:szCs w:val="24"/>
        </w:rPr>
        <w:t>……………………</w:t>
      </w:r>
    </w:p>
    <w:p w:rsidR="006002AC" w:rsidRPr="009B005C" w:rsidRDefault="006002AC"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noProof/>
          <w:sz w:val="24"/>
          <w:szCs w:val="24"/>
          <w:lang w:eastAsia="en-GB"/>
        </w:rPr>
        <w:t xml:space="preserve">Тел.: </w:t>
      </w:r>
      <w:r w:rsidR="00982F23">
        <w:rPr>
          <w:rFonts w:ascii="Times New Roman" w:eastAsia="Calibri" w:hAnsi="Times New Roman" w:cs="Times New Roman"/>
          <w:sz w:val="24"/>
          <w:szCs w:val="24"/>
        </w:rPr>
        <w:t>……………………</w:t>
      </w:r>
    </w:p>
    <w:p w:rsidR="006002AC" w:rsidRPr="009B005C" w:rsidRDefault="006002AC" w:rsidP="008B66AC">
      <w:pPr>
        <w:suppressAutoHyphens/>
        <w:spacing w:after="0"/>
        <w:jc w:val="both"/>
        <w:rPr>
          <w:rFonts w:ascii="Times New Roman" w:eastAsia="Calibri" w:hAnsi="Times New Roman" w:cs="Times New Roman"/>
          <w:sz w:val="24"/>
          <w:szCs w:val="24"/>
        </w:rPr>
      </w:pPr>
      <w:r w:rsidRPr="009B005C">
        <w:rPr>
          <w:rFonts w:ascii="Times New Roman" w:eastAsia="Times New Roman" w:hAnsi="Times New Roman" w:cs="Times New Roman"/>
          <w:noProof/>
          <w:sz w:val="24"/>
          <w:szCs w:val="24"/>
          <w:lang w:eastAsia="en-GB"/>
        </w:rPr>
        <w:t xml:space="preserve">e-mail:  </w:t>
      </w:r>
      <w:r w:rsidR="00982F23">
        <w:rPr>
          <w:rFonts w:ascii="Times New Roman" w:eastAsia="Calibri" w:hAnsi="Times New Roman" w:cs="Times New Roman"/>
          <w:sz w:val="24"/>
          <w:szCs w:val="24"/>
        </w:rPr>
        <w:t>……………………</w:t>
      </w:r>
    </w:p>
    <w:p w:rsidR="008B1905" w:rsidRPr="009B005C" w:rsidRDefault="008B1905"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noProof/>
          <w:sz w:val="24"/>
          <w:szCs w:val="24"/>
          <w:lang w:eastAsia="en-GB"/>
        </w:rPr>
        <w:lastRenderedPageBreak/>
        <w:t>Лице за контакт: ………………………………………….</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noProof/>
          <w:sz w:val="24"/>
          <w:szCs w:val="24"/>
          <w:lang w:eastAsia="en-GB"/>
        </w:rPr>
        <w:t>(3)</w:t>
      </w:r>
      <w:r w:rsidRPr="009B005C">
        <w:rPr>
          <w:rFonts w:ascii="Times New Roman" w:eastAsia="Times New Roman" w:hAnsi="Times New Roman" w:cs="Times New Roman"/>
          <w:noProof/>
          <w:sz w:val="24"/>
          <w:szCs w:val="24"/>
          <w:lang w:eastAsia="en-GB"/>
        </w:rPr>
        <w:t xml:space="preserve"> За дата на уведомлението се счита:</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8A7169" w:rsidRPr="009B005C" w:rsidRDefault="000353A9" w:rsidP="008B66AC">
      <w:pPr>
        <w:suppressAutoHyphens/>
        <w:spacing w:after="0"/>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3. </w:t>
      </w:r>
      <w:r w:rsidR="008A7169" w:rsidRPr="009B005C">
        <w:rPr>
          <w:rFonts w:ascii="Times New Roman" w:eastAsia="Times New Roman" w:hAnsi="Times New Roman" w:cs="Times New Roman"/>
          <w:noProof/>
          <w:sz w:val="24"/>
          <w:szCs w:val="24"/>
          <w:lang w:eastAsia="en-GB"/>
        </w:rPr>
        <w:t>датата на доставка, отбелязана върху куриерската разписка – при изпращане по куриер;</w:t>
      </w:r>
    </w:p>
    <w:p w:rsidR="008A7169" w:rsidRPr="009B005C" w:rsidRDefault="00917C02" w:rsidP="008B66AC">
      <w:pPr>
        <w:suppressAutoHyphens/>
        <w:spacing w:after="0"/>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4</w:t>
      </w:r>
      <w:r w:rsidR="008A7169" w:rsidRPr="009B005C">
        <w:rPr>
          <w:rFonts w:ascii="Times New Roman" w:eastAsia="Times New Roman" w:hAnsi="Times New Roman" w:cs="Times New Roman"/>
          <w:noProof/>
          <w:sz w:val="24"/>
          <w:szCs w:val="24"/>
          <w:lang w:eastAsia="en-GB"/>
        </w:rPr>
        <w:t>. датата на приемането – при изпращане по факс;</w:t>
      </w:r>
    </w:p>
    <w:p w:rsidR="008A7169" w:rsidRPr="009B005C" w:rsidRDefault="00917C02" w:rsidP="008B66AC">
      <w:pPr>
        <w:suppressAutoHyphens/>
        <w:spacing w:after="0"/>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5</w:t>
      </w:r>
      <w:r w:rsidR="008A7169" w:rsidRPr="009B005C">
        <w:rPr>
          <w:rFonts w:ascii="Times New Roman" w:eastAsia="Times New Roman" w:hAnsi="Times New Roman" w:cs="Times New Roman"/>
          <w:noProof/>
          <w:sz w:val="24"/>
          <w:szCs w:val="24"/>
          <w:lang w:eastAsia="en-GB"/>
        </w:rPr>
        <w:t xml:space="preserve">. датата на получаване – при изпращане по електронна поща. </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noProof/>
          <w:sz w:val="24"/>
          <w:szCs w:val="24"/>
          <w:lang w:eastAsia="en-GB"/>
        </w:rPr>
        <w:t>(4)</w:t>
      </w:r>
      <w:r w:rsidRPr="009B005C">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w:t>
      </w:r>
      <w:r w:rsidR="000353A9">
        <w:rPr>
          <w:rFonts w:ascii="Times New Roman" w:eastAsia="Times New Roman" w:hAnsi="Times New Roman" w:cs="Times New Roman"/>
          <w:noProof/>
          <w:sz w:val="24"/>
          <w:szCs w:val="24"/>
          <w:lang w:eastAsia="en-GB"/>
        </w:rPr>
        <w:t>но на посочените по-горе адреси</w:t>
      </w:r>
      <w:r w:rsidRPr="009B005C">
        <w:rPr>
          <w:rFonts w:ascii="Times New Roman" w:eastAsia="Times New Roman" w:hAnsi="Times New Roman" w:cs="Times New Roman"/>
          <w:noProof/>
          <w:sz w:val="24"/>
          <w:szCs w:val="24"/>
          <w:lang w:eastAsia="en-GB"/>
        </w:rPr>
        <w:t xml:space="preserve"> чрез описаните средства за комуникация и на посочените лица за контакт.</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noProof/>
          <w:sz w:val="24"/>
          <w:szCs w:val="24"/>
          <w:lang w:eastAsia="en-GB"/>
        </w:rPr>
        <w:t>(5)</w:t>
      </w:r>
      <w:r w:rsidRPr="009B005C">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9B005C">
        <w:rPr>
          <w:rFonts w:ascii="Times New Roman" w:eastAsia="Times New Roman" w:hAnsi="Times New Roman" w:cs="Times New Roman"/>
          <w:bCs/>
          <w:noProof/>
          <w:sz w:val="24"/>
          <w:szCs w:val="24"/>
          <w:lang w:eastAsia="en-GB"/>
        </w:rPr>
        <w:t>ИЗПЪЛНИТЕЛЯ</w:t>
      </w:r>
      <w:r w:rsidRPr="009B005C">
        <w:rPr>
          <w:rFonts w:ascii="Times New Roman" w:eastAsia="Times New Roman" w:hAnsi="Times New Roman" w:cs="Times New Roman"/>
          <w:noProof/>
          <w:sz w:val="24"/>
          <w:szCs w:val="24"/>
          <w:lang w:eastAsia="en-GB"/>
        </w:rPr>
        <w:t xml:space="preserve">, същият се задължава да уведоми </w:t>
      </w:r>
      <w:r w:rsidRPr="009B005C">
        <w:rPr>
          <w:rFonts w:ascii="Times New Roman" w:eastAsia="Times New Roman" w:hAnsi="Times New Roman" w:cs="Times New Roman"/>
          <w:bCs/>
          <w:noProof/>
          <w:sz w:val="24"/>
          <w:szCs w:val="24"/>
          <w:lang w:eastAsia="en-GB"/>
        </w:rPr>
        <w:t>ВЪЗЛОЖИТЕЛЯ</w:t>
      </w:r>
      <w:r w:rsidRPr="009B005C">
        <w:rPr>
          <w:rFonts w:ascii="Times New Roman" w:eastAsia="Times New Roman" w:hAnsi="Times New Roman" w:cs="Times New Roman"/>
          <w:noProof/>
          <w:sz w:val="24"/>
          <w:szCs w:val="24"/>
          <w:lang w:eastAsia="en-GB"/>
        </w:rPr>
        <w:t xml:space="preserve"> за промяната в сро</w:t>
      </w:r>
      <w:r w:rsidR="0000573F" w:rsidRPr="009B005C">
        <w:rPr>
          <w:rFonts w:ascii="Times New Roman" w:eastAsia="Times New Roman" w:hAnsi="Times New Roman" w:cs="Times New Roman"/>
          <w:noProof/>
          <w:sz w:val="24"/>
          <w:szCs w:val="24"/>
          <w:lang w:eastAsia="en-GB"/>
        </w:rPr>
        <w:t>к до 3 (три) дни от вписването й</w:t>
      </w:r>
      <w:r w:rsidRPr="009B005C">
        <w:rPr>
          <w:rFonts w:ascii="Times New Roman" w:eastAsia="Times New Roman" w:hAnsi="Times New Roman" w:cs="Times New Roman"/>
          <w:noProof/>
          <w:sz w:val="24"/>
          <w:szCs w:val="24"/>
          <w:lang w:eastAsia="en-GB"/>
        </w:rPr>
        <w:t xml:space="preserve"> в съответния регистър.</w:t>
      </w:r>
    </w:p>
    <w:p w:rsidR="008A7169" w:rsidRPr="009B005C" w:rsidRDefault="002B74E4"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sz w:val="24"/>
          <w:szCs w:val="24"/>
        </w:rPr>
        <w:t xml:space="preserve">Чл. </w:t>
      </w:r>
      <w:r w:rsidR="008B1905" w:rsidRPr="009B005C">
        <w:rPr>
          <w:rFonts w:ascii="Times New Roman" w:eastAsia="Times New Roman" w:hAnsi="Times New Roman" w:cs="Times New Roman"/>
          <w:b/>
          <w:sz w:val="24"/>
          <w:szCs w:val="24"/>
        </w:rPr>
        <w:t>49</w:t>
      </w:r>
      <w:r w:rsidR="008A7169" w:rsidRPr="009B005C">
        <w:rPr>
          <w:rFonts w:ascii="Times New Roman" w:eastAsia="Times New Roman" w:hAnsi="Times New Roman" w:cs="Times New Roman"/>
          <w:b/>
          <w:sz w:val="24"/>
          <w:szCs w:val="24"/>
        </w:rPr>
        <w:t xml:space="preserve">. </w:t>
      </w:r>
      <w:r w:rsidR="008A7169" w:rsidRPr="009B005C">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8A7169" w:rsidRPr="009B005C" w:rsidRDefault="00E534F9" w:rsidP="008B66AC">
      <w:pPr>
        <w:suppressAutoHyphens/>
        <w:spacing w:after="0"/>
        <w:jc w:val="both"/>
        <w:rPr>
          <w:rFonts w:ascii="Times New Roman" w:eastAsia="Times New Roman" w:hAnsi="Times New Roman" w:cs="Times New Roman"/>
          <w:bCs/>
          <w:noProof/>
          <w:sz w:val="24"/>
          <w:szCs w:val="24"/>
          <w:lang w:eastAsia="en-GB"/>
        </w:rPr>
      </w:pPr>
      <w:r>
        <w:rPr>
          <w:rFonts w:ascii="Times New Roman" w:eastAsia="Times New Roman" w:hAnsi="Times New Roman" w:cs="Times New Roman"/>
          <w:b/>
          <w:sz w:val="24"/>
          <w:szCs w:val="24"/>
        </w:rPr>
        <w:t xml:space="preserve">Чл. </w:t>
      </w:r>
      <w:r w:rsidR="007522D9" w:rsidRPr="009B005C">
        <w:rPr>
          <w:rFonts w:ascii="Times New Roman" w:eastAsia="Times New Roman" w:hAnsi="Times New Roman" w:cs="Times New Roman"/>
          <w:b/>
          <w:sz w:val="24"/>
          <w:szCs w:val="24"/>
        </w:rPr>
        <w:t>5</w:t>
      </w:r>
      <w:r w:rsidR="008B1905" w:rsidRPr="009B005C">
        <w:rPr>
          <w:rFonts w:ascii="Times New Roman" w:eastAsia="Times New Roman" w:hAnsi="Times New Roman" w:cs="Times New Roman"/>
          <w:b/>
          <w:sz w:val="24"/>
          <w:szCs w:val="24"/>
        </w:rPr>
        <w:t>0</w:t>
      </w:r>
      <w:r w:rsidR="008A7169" w:rsidRPr="009B005C">
        <w:rPr>
          <w:rFonts w:ascii="Times New Roman" w:eastAsia="Times New Roman" w:hAnsi="Times New Roman" w:cs="Times New Roman"/>
          <w:b/>
          <w:sz w:val="24"/>
          <w:szCs w:val="24"/>
        </w:rPr>
        <w:t xml:space="preserve">. </w:t>
      </w:r>
      <w:r w:rsidR="008A7169" w:rsidRPr="009B005C">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8A7169" w:rsidRPr="009B005C">
        <w:rPr>
          <w:rFonts w:ascii="Times New Roman" w:eastAsia="Times New Roman" w:hAnsi="Times New Roman" w:cs="Times New Roman"/>
          <w:noProof/>
          <w:sz w:val="24"/>
          <w:szCs w:val="24"/>
          <w:lang w:eastAsia="en-GB"/>
        </w:rPr>
        <w:t>от компетентния български съд</w:t>
      </w:r>
      <w:r w:rsidR="008A7169" w:rsidRPr="009B005C">
        <w:rPr>
          <w:rFonts w:ascii="Times New Roman" w:eastAsia="Times New Roman" w:hAnsi="Times New Roman" w:cs="Times New Roman"/>
          <w:bCs/>
          <w:noProof/>
          <w:sz w:val="24"/>
          <w:szCs w:val="24"/>
          <w:lang w:eastAsia="en-GB"/>
        </w:rPr>
        <w:t>.</w:t>
      </w:r>
    </w:p>
    <w:p w:rsidR="008A7169" w:rsidRPr="009B005C" w:rsidRDefault="002B74E4"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sz w:val="24"/>
          <w:szCs w:val="24"/>
        </w:rPr>
        <w:t xml:space="preserve">Чл. </w:t>
      </w:r>
      <w:r w:rsidR="008B1905" w:rsidRPr="009B005C">
        <w:rPr>
          <w:rFonts w:ascii="Times New Roman" w:eastAsia="Times New Roman" w:hAnsi="Times New Roman" w:cs="Times New Roman"/>
          <w:b/>
          <w:sz w:val="24"/>
          <w:szCs w:val="24"/>
        </w:rPr>
        <w:t>51</w:t>
      </w:r>
      <w:r w:rsidR="008A7169" w:rsidRPr="009B005C">
        <w:rPr>
          <w:rFonts w:ascii="Times New Roman" w:eastAsia="Times New Roman" w:hAnsi="Times New Roman" w:cs="Times New Roman"/>
          <w:b/>
          <w:sz w:val="24"/>
          <w:szCs w:val="24"/>
        </w:rPr>
        <w:t xml:space="preserve">. </w:t>
      </w:r>
      <w:r w:rsidR="008A7169" w:rsidRPr="009B005C">
        <w:rPr>
          <w:rFonts w:ascii="Times New Roman" w:eastAsia="Times New Roman" w:hAnsi="Times New Roman" w:cs="Times New Roman"/>
          <w:noProof/>
          <w:sz w:val="24"/>
          <w:szCs w:val="24"/>
          <w:lang w:eastAsia="en-GB"/>
        </w:rPr>
        <w:t xml:space="preserve">Този Договор е подписан в 4 (четири) еднообразни екземпляра – 3 (три) за ВЪЗЛОЖИТЕЛЯ и 1 (един) за ИЗПЪЛНИТЕЛЯ. </w:t>
      </w:r>
    </w:p>
    <w:p w:rsidR="008A7169" w:rsidRPr="009B005C" w:rsidRDefault="002B74E4" w:rsidP="008B66AC">
      <w:pPr>
        <w:autoSpaceDE w:val="0"/>
        <w:autoSpaceDN w:val="0"/>
        <w:adjustRightInd w:val="0"/>
        <w:spacing w:after="0"/>
        <w:jc w:val="both"/>
        <w:rPr>
          <w:rFonts w:ascii="Times New Roman" w:eastAsia="Calibri" w:hAnsi="Times New Roman" w:cs="Times New Roman"/>
          <w:sz w:val="24"/>
          <w:szCs w:val="24"/>
        </w:rPr>
      </w:pPr>
      <w:r w:rsidRPr="009B005C">
        <w:rPr>
          <w:rFonts w:ascii="Times New Roman" w:eastAsia="Calibri" w:hAnsi="Times New Roman" w:cs="Times New Roman"/>
          <w:b/>
          <w:bCs/>
          <w:sz w:val="24"/>
          <w:szCs w:val="24"/>
        </w:rPr>
        <w:t xml:space="preserve">Чл. </w:t>
      </w:r>
      <w:r w:rsidR="008B1905" w:rsidRPr="009B005C">
        <w:rPr>
          <w:rFonts w:ascii="Times New Roman" w:eastAsia="Calibri" w:hAnsi="Times New Roman" w:cs="Times New Roman"/>
          <w:b/>
          <w:bCs/>
          <w:sz w:val="24"/>
          <w:szCs w:val="24"/>
        </w:rPr>
        <w:t>52</w:t>
      </w:r>
      <w:r w:rsidR="008A7169" w:rsidRPr="009B005C">
        <w:rPr>
          <w:rFonts w:ascii="Times New Roman" w:eastAsia="Calibri" w:hAnsi="Times New Roman" w:cs="Times New Roman"/>
          <w:b/>
          <w:bCs/>
          <w:sz w:val="24"/>
          <w:szCs w:val="24"/>
        </w:rPr>
        <w:t xml:space="preserve">. </w:t>
      </w:r>
      <w:r w:rsidR="008A7169" w:rsidRPr="009B005C">
        <w:rPr>
          <w:rFonts w:ascii="Times New Roman" w:eastAsia="Calibri" w:hAnsi="Times New Roman" w:cs="Times New Roman"/>
          <w:sz w:val="24"/>
          <w:szCs w:val="24"/>
        </w:rPr>
        <w:t xml:space="preserve">Неразделна част от настоящия договор са следните приложения: </w:t>
      </w:r>
    </w:p>
    <w:p w:rsidR="00362955" w:rsidRPr="00362955" w:rsidRDefault="00BA76D4" w:rsidP="00807CC3">
      <w:pPr>
        <w:pStyle w:val="ListParagraph"/>
        <w:numPr>
          <w:ilvl w:val="0"/>
          <w:numId w:val="2"/>
        </w:numPr>
        <w:autoSpaceDE w:val="0"/>
        <w:autoSpaceDN w:val="0"/>
        <w:adjustRightInd w:val="0"/>
        <w:jc w:val="both"/>
        <w:rPr>
          <w:rFonts w:eastAsia="Calibri"/>
        </w:rPr>
      </w:pPr>
      <w:r w:rsidRPr="00362955">
        <w:rPr>
          <w:rFonts w:eastAsia="Calibri"/>
        </w:rPr>
        <w:t>Техническо предложение на ИЗПЪЛНИТЕЛЯ;</w:t>
      </w:r>
    </w:p>
    <w:p w:rsidR="00917C02" w:rsidRPr="00CF6AD7" w:rsidRDefault="00BA76D4" w:rsidP="00BA76D4">
      <w:pPr>
        <w:pStyle w:val="ListParagraph"/>
        <w:numPr>
          <w:ilvl w:val="0"/>
          <w:numId w:val="2"/>
        </w:numPr>
        <w:autoSpaceDE w:val="0"/>
        <w:autoSpaceDN w:val="0"/>
        <w:adjustRightInd w:val="0"/>
        <w:jc w:val="both"/>
        <w:rPr>
          <w:rFonts w:eastAsia="Calibri"/>
        </w:rPr>
      </w:pPr>
      <w:r w:rsidRPr="00362955">
        <w:rPr>
          <w:rFonts w:eastAsia="Calibri"/>
        </w:rPr>
        <w:t>Це</w:t>
      </w:r>
      <w:r w:rsidR="00362955">
        <w:rPr>
          <w:rFonts w:eastAsia="Calibri"/>
        </w:rPr>
        <w:t>ново предложение на ИЗПЪЛНИТЕЛЯ.</w:t>
      </w:r>
    </w:p>
    <w:p w:rsidR="00917C02" w:rsidRPr="009B005C" w:rsidRDefault="00917C02" w:rsidP="00BA76D4">
      <w:pPr>
        <w:autoSpaceDE w:val="0"/>
        <w:autoSpaceDN w:val="0"/>
        <w:adjustRightInd w:val="0"/>
        <w:spacing w:after="0"/>
        <w:jc w:val="both"/>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4644"/>
        <w:gridCol w:w="4644"/>
      </w:tblGrid>
      <w:tr w:rsidR="009B005C" w:rsidRPr="009B005C" w:rsidTr="00362955">
        <w:trPr>
          <w:jc w:val="center"/>
        </w:trPr>
        <w:tc>
          <w:tcPr>
            <w:tcW w:w="4644" w:type="dxa"/>
            <w:shd w:val="clear" w:color="auto" w:fill="auto"/>
          </w:tcPr>
          <w:p w:rsidR="00AB65C0" w:rsidRPr="009B005C" w:rsidRDefault="00AB65C0" w:rsidP="00787EE8">
            <w:pPr>
              <w:spacing w:before="240" w:after="0"/>
              <w:rPr>
                <w:rFonts w:ascii="Times New Roman" w:eastAsia="Times New Roman" w:hAnsi="Times New Roman" w:cs="Times New Roman"/>
                <w:b/>
                <w:sz w:val="24"/>
                <w:szCs w:val="24"/>
                <w:lang w:eastAsia="bg-BG"/>
              </w:rPr>
            </w:pPr>
            <w:r w:rsidRPr="009B005C">
              <w:rPr>
                <w:rFonts w:ascii="Times New Roman" w:eastAsia="Times New Roman" w:hAnsi="Times New Roman" w:cs="Times New Roman"/>
                <w:b/>
                <w:sz w:val="24"/>
                <w:szCs w:val="24"/>
                <w:lang w:eastAsia="bg-BG"/>
              </w:rPr>
              <w:t>ВЪЗЛОЖИТЕЛ: …………………</w:t>
            </w:r>
          </w:p>
          <w:p w:rsidR="00AB65C0" w:rsidRPr="009B005C" w:rsidRDefault="00AB65C0" w:rsidP="00AB65C0">
            <w:pPr>
              <w:autoSpaceDE w:val="0"/>
              <w:autoSpaceDN w:val="0"/>
              <w:adjustRightInd w:val="0"/>
              <w:spacing w:after="0"/>
              <w:rPr>
                <w:rFonts w:ascii="Times New Roman" w:eastAsia="Times New Roman" w:hAnsi="Times New Roman" w:cs="Times New Roman"/>
                <w:spacing w:val="2"/>
                <w:sz w:val="24"/>
                <w:szCs w:val="24"/>
                <w:lang w:eastAsia="bg-BG"/>
              </w:rPr>
            </w:pPr>
            <w:r w:rsidRPr="009B005C">
              <w:rPr>
                <w:rFonts w:ascii="Times New Roman" w:eastAsia="Times New Roman" w:hAnsi="Times New Roman" w:cs="Times New Roman"/>
                <w:sz w:val="24"/>
                <w:szCs w:val="24"/>
              </w:rPr>
              <w:t>Павел Андреев Гуджеров</w:t>
            </w:r>
            <w:r w:rsidRPr="009B005C">
              <w:rPr>
                <w:rFonts w:ascii="Times New Roman" w:eastAsia="Times New Roman" w:hAnsi="Times New Roman" w:cs="Times New Roman"/>
                <w:sz w:val="24"/>
                <w:szCs w:val="24"/>
                <w:lang w:eastAsia="bg-BG"/>
              </w:rPr>
              <w:tab/>
            </w:r>
            <w:r w:rsidRPr="009B005C">
              <w:rPr>
                <w:rFonts w:ascii="Times New Roman" w:eastAsia="Times New Roman" w:hAnsi="Times New Roman" w:cs="Times New Roman"/>
                <w:sz w:val="24"/>
                <w:szCs w:val="24"/>
                <w:lang w:eastAsia="bg-BG"/>
              </w:rPr>
              <w:tab/>
            </w:r>
            <w:r w:rsidRPr="009B005C">
              <w:rPr>
                <w:rFonts w:ascii="Times New Roman" w:eastAsia="Times New Roman" w:hAnsi="Times New Roman" w:cs="Times New Roman"/>
                <w:sz w:val="24"/>
                <w:szCs w:val="24"/>
                <w:lang w:eastAsia="bg-BG"/>
              </w:rPr>
              <w:tab/>
              <w:t xml:space="preserve">    </w:t>
            </w:r>
            <w:r w:rsidR="00E534F9">
              <w:rPr>
                <w:rFonts w:ascii="Times New Roman" w:eastAsia="Times New Roman" w:hAnsi="Times New Roman" w:cs="Times New Roman"/>
                <w:sz w:val="24"/>
                <w:szCs w:val="24"/>
                <w:lang w:eastAsia="bg-BG"/>
              </w:rPr>
              <w:t xml:space="preserve">                               </w:t>
            </w:r>
            <w:r w:rsidRPr="009B005C">
              <w:rPr>
                <w:rFonts w:ascii="Times New Roman" w:eastAsia="Times New Roman" w:hAnsi="Times New Roman" w:cs="Times New Roman"/>
                <w:sz w:val="24"/>
                <w:szCs w:val="24"/>
              </w:rPr>
              <w:t xml:space="preserve">Кмет на община Раковски </w:t>
            </w:r>
          </w:p>
        </w:tc>
        <w:tc>
          <w:tcPr>
            <w:tcW w:w="4644" w:type="dxa"/>
            <w:vMerge w:val="restart"/>
            <w:shd w:val="clear" w:color="auto" w:fill="auto"/>
          </w:tcPr>
          <w:p w:rsidR="00AB65C0" w:rsidRPr="009B005C" w:rsidRDefault="00AB65C0" w:rsidP="00362955">
            <w:pPr>
              <w:spacing w:before="240" w:after="120"/>
              <w:jc w:val="right"/>
              <w:rPr>
                <w:rFonts w:ascii="Times New Roman" w:eastAsia="Times New Roman" w:hAnsi="Times New Roman" w:cs="Times New Roman"/>
                <w:b/>
                <w:sz w:val="24"/>
                <w:szCs w:val="24"/>
                <w:lang w:eastAsia="bg-BG"/>
              </w:rPr>
            </w:pPr>
            <w:r w:rsidRPr="009B005C">
              <w:rPr>
                <w:rFonts w:ascii="Times New Roman" w:eastAsia="Times New Roman" w:hAnsi="Times New Roman" w:cs="Times New Roman"/>
                <w:b/>
                <w:sz w:val="24"/>
                <w:szCs w:val="24"/>
                <w:lang w:eastAsia="bg-BG"/>
              </w:rPr>
              <w:t>ИЗПЪЛНИТЕЛ: ……………………..</w:t>
            </w:r>
          </w:p>
          <w:p w:rsidR="00AB65C0" w:rsidRPr="009B005C" w:rsidRDefault="00E534F9" w:rsidP="00362955">
            <w:pPr>
              <w:spacing w:after="0"/>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r w:rsidR="009B005C" w:rsidRPr="009B005C" w:rsidTr="00362955">
        <w:trPr>
          <w:jc w:val="center"/>
        </w:trPr>
        <w:tc>
          <w:tcPr>
            <w:tcW w:w="4644" w:type="dxa"/>
            <w:shd w:val="clear" w:color="auto" w:fill="auto"/>
          </w:tcPr>
          <w:p w:rsidR="00362955" w:rsidRDefault="00362955" w:rsidP="00787EE8">
            <w:pPr>
              <w:spacing w:before="240" w:after="0"/>
              <w:rPr>
                <w:rFonts w:ascii="Times New Roman" w:eastAsia="Times New Roman" w:hAnsi="Times New Roman"/>
                <w:sz w:val="24"/>
                <w:szCs w:val="24"/>
                <w:lang w:eastAsia="bg-BG"/>
              </w:rPr>
            </w:pPr>
          </w:p>
          <w:p w:rsidR="00917C02" w:rsidRPr="00362955" w:rsidRDefault="00917C02" w:rsidP="00787EE8">
            <w:pPr>
              <w:spacing w:before="240" w:after="0"/>
              <w:rPr>
                <w:rFonts w:ascii="Times New Roman" w:eastAsia="Times New Roman" w:hAnsi="Times New Roman"/>
                <w:sz w:val="24"/>
                <w:szCs w:val="24"/>
                <w:lang w:eastAsia="bg-BG"/>
              </w:rPr>
            </w:pPr>
          </w:p>
          <w:p w:rsidR="00AB65C0" w:rsidRPr="00362955" w:rsidRDefault="00AB65C0" w:rsidP="00787EE8">
            <w:pPr>
              <w:spacing w:before="240" w:after="0"/>
              <w:rPr>
                <w:rFonts w:ascii="Times New Roman" w:eastAsia="Times New Roman" w:hAnsi="Times New Roman" w:cs="Times New Roman"/>
                <w:sz w:val="24"/>
                <w:szCs w:val="24"/>
                <w:lang w:eastAsia="bg-BG"/>
              </w:rPr>
            </w:pPr>
            <w:r w:rsidRPr="00362955">
              <w:rPr>
                <w:rFonts w:ascii="Times New Roman" w:eastAsia="Times New Roman" w:hAnsi="Times New Roman"/>
                <w:sz w:val="24"/>
                <w:szCs w:val="24"/>
                <w:lang w:eastAsia="bg-BG"/>
              </w:rPr>
              <w:lastRenderedPageBreak/>
              <w:t>……………………</w:t>
            </w:r>
          </w:p>
          <w:p w:rsidR="00AB65C0" w:rsidRPr="00362955" w:rsidRDefault="00362955" w:rsidP="00787EE8">
            <w:pPr>
              <w:spacing w:after="0"/>
              <w:rPr>
                <w:rFonts w:ascii="Times New Roman" w:eastAsia="Times New Roman" w:hAnsi="Times New Roman" w:cs="Times New Roman"/>
                <w:sz w:val="24"/>
                <w:szCs w:val="24"/>
                <w:lang w:eastAsia="bg-BG"/>
              </w:rPr>
            </w:pPr>
            <w:r w:rsidRPr="00362955">
              <w:rPr>
                <w:rFonts w:ascii="Times New Roman" w:eastAsia="Times New Roman" w:hAnsi="Times New Roman" w:cs="Times New Roman"/>
                <w:sz w:val="24"/>
                <w:szCs w:val="24"/>
                <w:lang w:eastAsia="bg-BG"/>
              </w:rPr>
              <w:t>Ана Павлова Маджарска - Г</w:t>
            </w:r>
            <w:r w:rsidR="00E534F9">
              <w:rPr>
                <w:rFonts w:ascii="Times New Roman" w:eastAsia="Times New Roman" w:hAnsi="Times New Roman" w:cs="Times New Roman"/>
                <w:sz w:val="24"/>
                <w:szCs w:val="24"/>
                <w:lang w:eastAsia="bg-BG"/>
              </w:rPr>
              <w:t xml:space="preserve">л.счетоводител </w:t>
            </w:r>
          </w:p>
        </w:tc>
        <w:tc>
          <w:tcPr>
            <w:tcW w:w="4644" w:type="dxa"/>
            <w:vMerge/>
            <w:shd w:val="clear" w:color="auto" w:fill="auto"/>
          </w:tcPr>
          <w:p w:rsidR="00AB65C0" w:rsidRPr="009B005C" w:rsidRDefault="00AB65C0" w:rsidP="00787EE8">
            <w:pPr>
              <w:spacing w:after="0"/>
              <w:rPr>
                <w:rFonts w:ascii="Times New Roman" w:eastAsia="Times New Roman" w:hAnsi="Times New Roman" w:cs="Times New Roman"/>
                <w:spacing w:val="2"/>
                <w:sz w:val="24"/>
                <w:szCs w:val="24"/>
                <w:lang w:eastAsia="bg-BG"/>
              </w:rPr>
            </w:pPr>
          </w:p>
        </w:tc>
      </w:tr>
      <w:tr w:rsidR="009B005C" w:rsidRPr="009B005C" w:rsidTr="00362955">
        <w:trPr>
          <w:jc w:val="center"/>
        </w:trPr>
        <w:tc>
          <w:tcPr>
            <w:tcW w:w="4644" w:type="dxa"/>
            <w:shd w:val="clear" w:color="auto" w:fill="auto"/>
          </w:tcPr>
          <w:p w:rsidR="00362955" w:rsidRPr="00362955" w:rsidRDefault="00362955" w:rsidP="00787EE8">
            <w:pPr>
              <w:spacing w:before="240" w:after="0"/>
              <w:rPr>
                <w:rFonts w:ascii="Times New Roman" w:eastAsia="Times New Roman" w:hAnsi="Times New Roman" w:cs="Times New Roman"/>
                <w:sz w:val="24"/>
                <w:szCs w:val="24"/>
                <w:lang w:eastAsia="bg-BG"/>
              </w:rPr>
            </w:pPr>
          </w:p>
          <w:p w:rsidR="00362955" w:rsidRPr="00362955" w:rsidRDefault="00362955" w:rsidP="00787EE8">
            <w:pPr>
              <w:spacing w:before="240" w:after="0"/>
              <w:rPr>
                <w:rFonts w:ascii="Times New Roman" w:eastAsia="Times New Roman" w:hAnsi="Times New Roman" w:cs="Times New Roman"/>
                <w:sz w:val="24"/>
                <w:szCs w:val="24"/>
                <w:lang w:eastAsia="bg-BG"/>
              </w:rPr>
            </w:pPr>
          </w:p>
          <w:p w:rsidR="00AB65C0" w:rsidRPr="00362955" w:rsidRDefault="00AB65C0" w:rsidP="00787EE8">
            <w:pPr>
              <w:spacing w:before="240" w:after="0"/>
              <w:rPr>
                <w:rFonts w:ascii="Times New Roman" w:eastAsia="Times New Roman" w:hAnsi="Times New Roman" w:cs="Times New Roman"/>
                <w:sz w:val="24"/>
                <w:szCs w:val="24"/>
                <w:lang w:eastAsia="bg-BG"/>
              </w:rPr>
            </w:pPr>
            <w:r w:rsidRPr="00362955">
              <w:rPr>
                <w:rFonts w:ascii="Times New Roman" w:eastAsia="Times New Roman" w:hAnsi="Times New Roman" w:cs="Times New Roman"/>
                <w:sz w:val="24"/>
                <w:szCs w:val="24"/>
                <w:lang w:eastAsia="bg-BG"/>
              </w:rPr>
              <w:t>Съгласувал: ...................................</w:t>
            </w:r>
          </w:p>
          <w:p w:rsidR="00AB65C0" w:rsidRPr="00362955" w:rsidRDefault="00AB65C0" w:rsidP="00787EE8">
            <w:pPr>
              <w:spacing w:after="0"/>
              <w:rPr>
                <w:rFonts w:ascii="Times New Roman" w:eastAsia="Times New Roman" w:hAnsi="Times New Roman" w:cs="Times New Roman"/>
                <w:sz w:val="24"/>
                <w:szCs w:val="24"/>
                <w:lang w:eastAsia="bg-BG"/>
              </w:rPr>
            </w:pPr>
            <w:r w:rsidRPr="00362955">
              <w:rPr>
                <w:rFonts w:ascii="Times New Roman" w:eastAsia="Times New Roman" w:hAnsi="Times New Roman" w:cs="Times New Roman"/>
                <w:sz w:val="24"/>
                <w:szCs w:val="24"/>
                <w:lang w:eastAsia="bg-BG"/>
              </w:rPr>
              <w:t>………………… - юрисконсулт</w:t>
            </w:r>
          </w:p>
        </w:tc>
        <w:tc>
          <w:tcPr>
            <w:tcW w:w="4644" w:type="dxa"/>
            <w:vMerge/>
            <w:shd w:val="clear" w:color="auto" w:fill="auto"/>
          </w:tcPr>
          <w:p w:rsidR="00AB65C0" w:rsidRPr="009B005C" w:rsidRDefault="00AB65C0" w:rsidP="00787EE8">
            <w:pPr>
              <w:spacing w:after="0"/>
              <w:rPr>
                <w:rFonts w:ascii="Times New Roman" w:eastAsia="Times New Roman" w:hAnsi="Times New Roman" w:cs="Times New Roman"/>
                <w:spacing w:val="2"/>
                <w:sz w:val="24"/>
                <w:szCs w:val="24"/>
                <w:lang w:eastAsia="bg-BG"/>
              </w:rPr>
            </w:pPr>
          </w:p>
        </w:tc>
      </w:tr>
      <w:tr w:rsidR="00362955" w:rsidRPr="009B005C" w:rsidTr="00362955">
        <w:trPr>
          <w:gridAfter w:val="1"/>
          <w:wAfter w:w="4644" w:type="dxa"/>
          <w:jc w:val="center"/>
        </w:trPr>
        <w:tc>
          <w:tcPr>
            <w:tcW w:w="4644" w:type="dxa"/>
            <w:shd w:val="clear" w:color="auto" w:fill="auto"/>
          </w:tcPr>
          <w:p w:rsidR="00362955" w:rsidRPr="00362955" w:rsidRDefault="00362955" w:rsidP="00787EE8">
            <w:pPr>
              <w:spacing w:after="0"/>
              <w:rPr>
                <w:rFonts w:ascii="Times New Roman" w:eastAsia="Times New Roman" w:hAnsi="Times New Roman" w:cs="Times New Roman"/>
                <w:spacing w:val="2"/>
                <w:sz w:val="24"/>
                <w:szCs w:val="24"/>
                <w:lang w:eastAsia="bg-BG"/>
              </w:rPr>
            </w:pPr>
          </w:p>
        </w:tc>
      </w:tr>
    </w:tbl>
    <w:p w:rsidR="00497533" w:rsidRPr="009B005C" w:rsidRDefault="00497533" w:rsidP="00AB65C0">
      <w:pPr>
        <w:widowControl w:val="0"/>
        <w:autoSpaceDE w:val="0"/>
        <w:autoSpaceDN w:val="0"/>
        <w:adjustRightInd w:val="0"/>
        <w:spacing w:before="240" w:after="240"/>
        <w:jc w:val="both"/>
        <w:outlineLvl w:val="0"/>
        <w:rPr>
          <w:rFonts w:ascii="Times New Roman" w:eastAsia="Times New Roman" w:hAnsi="Times New Roman" w:cs="Times New Roman"/>
          <w:bCs/>
          <w:iCs/>
          <w:sz w:val="24"/>
          <w:szCs w:val="24"/>
          <w:lang w:eastAsia="bg-BG"/>
        </w:rPr>
      </w:pPr>
    </w:p>
    <w:sectPr w:rsidR="00497533" w:rsidRPr="009B005C" w:rsidSect="003475C5">
      <w:footerReference w:type="default" r:id="rId10"/>
      <w:headerReference w:type="first" r:id="rId11"/>
      <w:footerReference w:type="first" r:id="rId12"/>
      <w:pgSz w:w="11906" w:h="16838"/>
      <w:pgMar w:top="1385" w:right="1417" w:bottom="1417" w:left="1417" w:header="568"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566" w:rsidRDefault="00153566" w:rsidP="00083E12">
      <w:pPr>
        <w:spacing w:after="0" w:line="240" w:lineRule="auto"/>
      </w:pPr>
      <w:r>
        <w:separator/>
      </w:r>
    </w:p>
  </w:endnote>
  <w:endnote w:type="continuationSeparator" w:id="0">
    <w:p w:rsidR="00153566" w:rsidRDefault="00153566" w:rsidP="0008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961377"/>
      <w:docPartObj>
        <w:docPartGallery w:val="Page Numbers (Bottom of Page)"/>
        <w:docPartUnique/>
      </w:docPartObj>
    </w:sdtPr>
    <w:sdtEndPr>
      <w:rPr>
        <w:rFonts w:ascii="Times New Roman" w:hAnsi="Times New Roman" w:cs="Times New Roman"/>
        <w:b/>
        <w:sz w:val="24"/>
        <w:szCs w:val="24"/>
      </w:rPr>
    </w:sdtEndPr>
    <w:sdtContent>
      <w:p w:rsidR="00153566" w:rsidRPr="006334C1" w:rsidRDefault="00153566">
        <w:pPr>
          <w:pStyle w:val="Footer"/>
          <w:jc w:val="right"/>
          <w:rPr>
            <w:rFonts w:ascii="Times New Roman" w:hAnsi="Times New Roman" w:cs="Times New Roman"/>
            <w:b/>
            <w:sz w:val="24"/>
            <w:szCs w:val="24"/>
          </w:rPr>
        </w:pPr>
        <w:r w:rsidRPr="006334C1">
          <w:rPr>
            <w:rFonts w:ascii="Times New Roman" w:hAnsi="Times New Roman" w:cs="Times New Roman"/>
            <w:b/>
            <w:sz w:val="24"/>
            <w:szCs w:val="24"/>
          </w:rPr>
          <w:fldChar w:fldCharType="begin"/>
        </w:r>
        <w:r w:rsidRPr="006334C1">
          <w:rPr>
            <w:rFonts w:ascii="Times New Roman" w:hAnsi="Times New Roman" w:cs="Times New Roman"/>
            <w:b/>
            <w:sz w:val="24"/>
            <w:szCs w:val="24"/>
          </w:rPr>
          <w:instrText>PAGE   \* MERGEFORMAT</w:instrText>
        </w:r>
        <w:r w:rsidRPr="006334C1">
          <w:rPr>
            <w:rFonts w:ascii="Times New Roman" w:hAnsi="Times New Roman" w:cs="Times New Roman"/>
            <w:b/>
            <w:sz w:val="24"/>
            <w:szCs w:val="24"/>
          </w:rPr>
          <w:fldChar w:fldCharType="separate"/>
        </w:r>
        <w:r w:rsidR="00C173BE">
          <w:rPr>
            <w:rFonts w:ascii="Times New Roman" w:hAnsi="Times New Roman" w:cs="Times New Roman"/>
            <w:b/>
            <w:noProof/>
            <w:sz w:val="24"/>
            <w:szCs w:val="24"/>
          </w:rPr>
          <w:t>3</w:t>
        </w:r>
        <w:r w:rsidRPr="006334C1">
          <w:rPr>
            <w:rFonts w:ascii="Times New Roman" w:hAnsi="Times New Roman" w:cs="Times New Roman"/>
            <w:b/>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758239"/>
      <w:docPartObj>
        <w:docPartGallery w:val="Page Numbers (Bottom of Page)"/>
        <w:docPartUnique/>
      </w:docPartObj>
    </w:sdtPr>
    <w:sdtEndPr/>
    <w:sdtContent>
      <w:p w:rsidR="00153566" w:rsidRDefault="00153566" w:rsidP="006334C1">
        <w:pPr>
          <w:pStyle w:val="Footer"/>
          <w:jc w:val="right"/>
        </w:pPr>
        <w:r>
          <w:fldChar w:fldCharType="begin"/>
        </w:r>
        <w:r>
          <w:instrText>PAGE   \* MERGEFORMAT</w:instrText>
        </w:r>
        <w:r>
          <w:fldChar w:fldCharType="separate"/>
        </w:r>
        <w:r w:rsidR="00C173BE">
          <w:rPr>
            <w:noProof/>
          </w:rPr>
          <w:t>1</w:t>
        </w:r>
        <w:r>
          <w:fldChar w:fldCharType="end"/>
        </w:r>
      </w:p>
    </w:sdtContent>
  </w:sdt>
  <w:p w:rsidR="00153566" w:rsidRDefault="00153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566" w:rsidRDefault="00153566" w:rsidP="00083E12">
      <w:pPr>
        <w:spacing w:after="0" w:line="240" w:lineRule="auto"/>
      </w:pPr>
      <w:r>
        <w:separator/>
      </w:r>
    </w:p>
  </w:footnote>
  <w:footnote w:type="continuationSeparator" w:id="0">
    <w:p w:rsidR="00153566" w:rsidRDefault="00153566" w:rsidP="00083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8" w:type="dxa"/>
      <w:tblCellMar>
        <w:left w:w="10" w:type="dxa"/>
        <w:right w:w="10" w:type="dxa"/>
      </w:tblCellMar>
      <w:tblLook w:val="04A0" w:firstRow="1" w:lastRow="0" w:firstColumn="1" w:lastColumn="0" w:noHBand="0" w:noVBand="1"/>
    </w:tblPr>
    <w:tblGrid>
      <w:gridCol w:w="1423"/>
      <w:gridCol w:w="7767"/>
    </w:tblGrid>
    <w:tr w:rsidR="00153566" w:rsidRPr="00EF1652" w:rsidTr="00514F48">
      <w:trPr>
        <w:trHeight w:val="1309"/>
      </w:trPr>
      <w:tc>
        <w:tcPr>
          <w:tcW w:w="1426"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153566" w:rsidRPr="00EF1652" w:rsidRDefault="00153566" w:rsidP="00514F48">
          <w:pPr>
            <w:spacing w:after="0" w:line="240" w:lineRule="auto"/>
            <w:rPr>
              <w:rFonts w:ascii="Cambria" w:eastAsia="Calibri" w:hAnsi="Cambria" w:cs="Calibri"/>
              <w:sz w:val="28"/>
              <w:szCs w:val="28"/>
              <w:lang w:val="en-AU" w:eastAsia="bg-BG"/>
            </w:rPr>
          </w:pPr>
          <w:r>
            <w:rPr>
              <w:rFonts w:ascii="Cambria" w:eastAsia="Times New Roman" w:hAnsi="Cambria" w:cs="Times New Roman"/>
              <w:noProof/>
              <w:sz w:val="28"/>
              <w:szCs w:val="28"/>
              <w:lang w:val="en-US"/>
            </w:rPr>
            <w:drawing>
              <wp:inline distT="0" distB="0" distL="0" distR="0" wp14:anchorId="03ADFA23" wp14:editId="4461B342">
                <wp:extent cx="742950" cy="819150"/>
                <wp:effectExtent l="0" t="0" r="0" b="0"/>
                <wp:docPr id="1" name="Картин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19150"/>
                        </a:xfrm>
                        <a:prstGeom prst="rect">
                          <a:avLst/>
                        </a:prstGeom>
                        <a:solidFill>
                          <a:srgbClr val="FFFFFF"/>
                        </a:solidFill>
                        <a:ln>
                          <a:noFill/>
                        </a:ln>
                      </pic:spPr>
                    </pic:pic>
                  </a:graphicData>
                </a:graphic>
              </wp:inline>
            </w:drawing>
          </w:r>
        </w:p>
      </w:tc>
      <w:tc>
        <w:tcPr>
          <w:tcW w:w="8143"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153566" w:rsidRPr="00926A1E" w:rsidRDefault="00153566" w:rsidP="00514F48">
          <w:pPr>
            <w:spacing w:after="0" w:line="240" w:lineRule="auto"/>
            <w:jc w:val="center"/>
            <w:rPr>
              <w:rFonts w:ascii="Cambria" w:eastAsia="Palatino Linotype" w:hAnsi="Cambria" w:cs="Palatino Linotype"/>
              <w:b/>
              <w:sz w:val="36"/>
              <w:szCs w:val="36"/>
              <w:u w:val="single"/>
              <w:lang w:val="en-AU" w:eastAsia="bg-BG"/>
            </w:rPr>
          </w:pPr>
          <w:r w:rsidRPr="00926A1E">
            <w:rPr>
              <w:rFonts w:ascii="Cambria" w:eastAsia="Palatino Linotype" w:hAnsi="Cambria" w:cs="Palatino Linotype"/>
              <w:b/>
              <w:sz w:val="36"/>
              <w:szCs w:val="36"/>
              <w:u w:val="single"/>
              <w:lang w:val="en-AU" w:eastAsia="bg-BG"/>
            </w:rPr>
            <w:t>ОБЩИНА РАКОВСКИ, ОБЛАСТ ПЛОВДИВ</w:t>
          </w:r>
        </w:p>
        <w:p w:rsidR="00153566" w:rsidRPr="00926A1E" w:rsidRDefault="00153566" w:rsidP="00514F48">
          <w:pPr>
            <w:spacing w:after="0" w:line="240" w:lineRule="auto"/>
            <w:jc w:val="center"/>
            <w:rPr>
              <w:rFonts w:ascii="Cambria" w:eastAsia="Times New Roman" w:hAnsi="Cambria" w:cs="Times New Roman"/>
              <w:sz w:val="18"/>
              <w:szCs w:val="18"/>
              <w:lang w:val="en-AU" w:eastAsia="bg-BG"/>
            </w:rPr>
          </w:pPr>
          <w:proofErr w:type="spellStart"/>
          <w:r w:rsidRPr="00926A1E">
            <w:rPr>
              <w:rFonts w:ascii="Cambria" w:eastAsia="Palatino Linotype" w:hAnsi="Cambria" w:cs="Palatino Linotype"/>
              <w:sz w:val="18"/>
              <w:szCs w:val="18"/>
              <w:lang w:val="en-AU" w:eastAsia="bg-BG"/>
            </w:rPr>
            <w:t>п.к</w:t>
          </w:r>
          <w:proofErr w:type="spellEnd"/>
          <w:r w:rsidRPr="00926A1E">
            <w:rPr>
              <w:rFonts w:ascii="Cambria" w:eastAsia="Palatino Linotype" w:hAnsi="Cambria" w:cs="Palatino Linotype"/>
              <w:sz w:val="18"/>
              <w:szCs w:val="18"/>
              <w:lang w:val="en-US" w:eastAsia="bg-BG"/>
            </w:rPr>
            <w:t>.</w:t>
          </w:r>
          <w:r w:rsidRPr="00926A1E">
            <w:rPr>
              <w:rFonts w:ascii="Cambria" w:eastAsia="Palatino Linotype" w:hAnsi="Cambria" w:cs="Palatino Linotype"/>
              <w:sz w:val="18"/>
              <w:szCs w:val="18"/>
              <w:lang w:val="en-AU" w:eastAsia="bg-BG"/>
            </w:rPr>
            <w:t xml:space="preserve"> 4150</w:t>
          </w:r>
          <w:r w:rsidRPr="00926A1E">
            <w:rPr>
              <w:rFonts w:ascii="Cambria" w:eastAsia="Palatino Linotype" w:hAnsi="Cambria" w:cs="Palatino Linotype"/>
              <w:sz w:val="18"/>
              <w:szCs w:val="18"/>
              <w:lang w:eastAsia="bg-BG"/>
            </w:rPr>
            <w:t>,</w:t>
          </w:r>
          <w:r w:rsidRPr="00926A1E">
            <w:rPr>
              <w:rFonts w:ascii="Cambria" w:eastAsia="Palatino Linotype" w:hAnsi="Cambria" w:cs="Palatino Linotype"/>
              <w:sz w:val="18"/>
              <w:szCs w:val="18"/>
              <w:lang w:val="en-AU" w:eastAsia="bg-BG"/>
            </w:rPr>
            <w:t xml:space="preserve"> </w:t>
          </w:r>
          <w:proofErr w:type="spellStart"/>
          <w:r w:rsidRPr="00926A1E">
            <w:rPr>
              <w:rFonts w:ascii="Cambria" w:eastAsia="Palatino Linotype" w:hAnsi="Cambria" w:cs="Palatino Linotype"/>
              <w:sz w:val="18"/>
              <w:szCs w:val="18"/>
              <w:lang w:val="en-AU" w:eastAsia="bg-BG"/>
            </w:rPr>
            <w:t>пл</w:t>
          </w:r>
          <w:proofErr w:type="spellEnd"/>
          <w:r w:rsidRPr="00926A1E">
            <w:rPr>
              <w:rFonts w:ascii="Cambria" w:eastAsia="Palatino Linotype" w:hAnsi="Cambria" w:cs="Palatino Linotype"/>
              <w:sz w:val="18"/>
              <w:szCs w:val="18"/>
              <w:lang w:val="en-AU" w:eastAsia="bg-BG"/>
            </w:rPr>
            <w:t xml:space="preserve">. </w:t>
          </w:r>
          <w:r w:rsidRPr="00926A1E">
            <w:rPr>
              <w:rFonts w:ascii="Cambria" w:eastAsia="Palatino Linotype" w:hAnsi="Cambria" w:cs="Palatino Linotype"/>
              <w:sz w:val="18"/>
              <w:szCs w:val="18"/>
              <w:lang w:eastAsia="bg-BG"/>
            </w:rPr>
            <w:t>„</w:t>
          </w:r>
          <w:proofErr w:type="spellStart"/>
          <w:r w:rsidRPr="00926A1E">
            <w:rPr>
              <w:rFonts w:ascii="Cambria" w:eastAsia="Palatino Linotype" w:hAnsi="Cambria" w:cs="Palatino Linotype"/>
              <w:sz w:val="18"/>
              <w:szCs w:val="18"/>
              <w:lang w:val="en-AU" w:eastAsia="bg-BG"/>
            </w:rPr>
            <w:t>България</w:t>
          </w:r>
          <w:proofErr w:type="spellEnd"/>
          <w:r>
            <w:rPr>
              <w:rFonts w:ascii="Cambria" w:eastAsia="Palatino Linotype" w:hAnsi="Cambria" w:cs="Palatino Linotype"/>
              <w:sz w:val="18"/>
              <w:szCs w:val="18"/>
              <w:lang w:eastAsia="bg-BG"/>
            </w:rPr>
            <w:t>“ № 1</w:t>
          </w:r>
          <w:r w:rsidRPr="00926A1E">
            <w:rPr>
              <w:rFonts w:ascii="Cambria" w:eastAsia="Palatino Linotype" w:hAnsi="Cambria" w:cs="Palatino Linotype"/>
              <w:sz w:val="18"/>
              <w:szCs w:val="18"/>
              <w:lang w:val="en-AU" w:eastAsia="bg-BG"/>
            </w:rPr>
            <w:t xml:space="preserve">, </w:t>
          </w:r>
          <w:proofErr w:type="spellStart"/>
          <w:r w:rsidRPr="00926A1E">
            <w:rPr>
              <w:rFonts w:ascii="Cambria" w:eastAsia="Palatino Linotype" w:hAnsi="Cambria" w:cs="Palatino Linotype"/>
              <w:sz w:val="18"/>
              <w:szCs w:val="18"/>
              <w:lang w:val="en-AU" w:eastAsia="bg-BG"/>
            </w:rPr>
            <w:t>тел</w:t>
          </w:r>
          <w:proofErr w:type="spellEnd"/>
          <w:r w:rsidRPr="00926A1E">
            <w:rPr>
              <w:rFonts w:ascii="Cambria" w:eastAsia="Palatino Linotype" w:hAnsi="Cambria" w:cs="Palatino Linotype"/>
              <w:sz w:val="18"/>
              <w:szCs w:val="18"/>
              <w:lang w:val="en-AU" w:eastAsia="bg-BG"/>
            </w:rPr>
            <w:t>.</w:t>
          </w:r>
          <w:r>
            <w:rPr>
              <w:rFonts w:ascii="Cambria" w:eastAsia="Palatino Linotype" w:hAnsi="Cambria" w:cs="Palatino Linotype"/>
              <w:sz w:val="18"/>
              <w:szCs w:val="18"/>
              <w:lang w:eastAsia="bg-BG"/>
            </w:rPr>
            <w:t>:</w:t>
          </w:r>
          <w:r w:rsidRPr="00926A1E">
            <w:rPr>
              <w:rFonts w:ascii="Cambria" w:eastAsia="Palatino Linotype" w:hAnsi="Cambria" w:cs="Palatino Linotype"/>
              <w:sz w:val="18"/>
              <w:szCs w:val="18"/>
              <w:lang w:val="en-AU" w:eastAsia="bg-BG"/>
            </w:rPr>
            <w:t xml:space="preserve"> 03151/2260</w:t>
          </w:r>
          <w:r w:rsidRPr="00926A1E">
            <w:rPr>
              <w:rFonts w:ascii="Cambria" w:eastAsia="Palatino Linotype" w:hAnsi="Cambria" w:cs="Palatino Linotype"/>
              <w:sz w:val="18"/>
              <w:szCs w:val="18"/>
              <w:lang w:eastAsia="bg-BG"/>
            </w:rPr>
            <w:t xml:space="preserve">, </w:t>
          </w:r>
          <w:proofErr w:type="spellStart"/>
          <w:r w:rsidRPr="00926A1E">
            <w:rPr>
              <w:rFonts w:ascii="Cambria" w:eastAsia="Palatino Linotype" w:hAnsi="Cambria" w:cs="Palatino Linotype"/>
              <w:sz w:val="18"/>
              <w:szCs w:val="18"/>
              <w:lang w:val="en-AU" w:eastAsia="bg-BG"/>
            </w:rPr>
            <w:t>факс</w:t>
          </w:r>
          <w:proofErr w:type="spellEnd"/>
          <w:r w:rsidRPr="00926A1E">
            <w:rPr>
              <w:rFonts w:ascii="Cambria" w:eastAsia="Palatino Linotype" w:hAnsi="Cambria" w:cs="Palatino Linotype"/>
              <w:sz w:val="18"/>
              <w:szCs w:val="18"/>
              <w:lang w:val="en-AU" w:eastAsia="bg-BG"/>
            </w:rPr>
            <w:t>: 03151</w:t>
          </w:r>
          <w:r w:rsidRPr="00926A1E">
            <w:rPr>
              <w:rFonts w:ascii="Cambria" w:eastAsia="Palatino Linotype" w:hAnsi="Cambria" w:cs="Palatino Linotype"/>
              <w:sz w:val="18"/>
              <w:szCs w:val="18"/>
              <w:lang w:eastAsia="bg-BG"/>
            </w:rPr>
            <w:t>/</w:t>
          </w:r>
          <w:r w:rsidRPr="00926A1E">
            <w:rPr>
              <w:rFonts w:ascii="Cambria" w:eastAsia="Palatino Linotype" w:hAnsi="Cambria" w:cs="Palatino Linotype"/>
              <w:sz w:val="18"/>
              <w:szCs w:val="18"/>
              <w:lang w:val="en-AU" w:eastAsia="bg-BG"/>
            </w:rPr>
            <w:t>2361, e-mail: oa@rakovski.bg</w:t>
          </w:r>
        </w:p>
      </w:tc>
    </w:tr>
  </w:tbl>
  <w:p w:rsidR="00153566" w:rsidRPr="003475C5" w:rsidRDefault="00153566" w:rsidP="00347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C1E3C"/>
    <w:multiLevelType w:val="hybridMultilevel"/>
    <w:tmpl w:val="3BAE0716"/>
    <w:lvl w:ilvl="0" w:tplc="338029C2">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64069F0"/>
    <w:multiLevelType w:val="hybridMultilevel"/>
    <w:tmpl w:val="1D606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03377"/>
    <w:rsid w:val="00000844"/>
    <w:rsid w:val="00000959"/>
    <w:rsid w:val="00000F6E"/>
    <w:rsid w:val="0000573F"/>
    <w:rsid w:val="00012F54"/>
    <w:rsid w:val="00014BAC"/>
    <w:rsid w:val="000153F8"/>
    <w:rsid w:val="00017490"/>
    <w:rsid w:val="00022C00"/>
    <w:rsid w:val="000245B6"/>
    <w:rsid w:val="000353A9"/>
    <w:rsid w:val="00036804"/>
    <w:rsid w:val="0004331C"/>
    <w:rsid w:val="0004458D"/>
    <w:rsid w:val="00050903"/>
    <w:rsid w:val="000525A5"/>
    <w:rsid w:val="000568E0"/>
    <w:rsid w:val="00065C21"/>
    <w:rsid w:val="00073549"/>
    <w:rsid w:val="000743CA"/>
    <w:rsid w:val="00075087"/>
    <w:rsid w:val="00075FA5"/>
    <w:rsid w:val="000769B0"/>
    <w:rsid w:val="00083E12"/>
    <w:rsid w:val="0008710A"/>
    <w:rsid w:val="000930FC"/>
    <w:rsid w:val="0009445A"/>
    <w:rsid w:val="000A25A0"/>
    <w:rsid w:val="000A4D74"/>
    <w:rsid w:val="000B0BF5"/>
    <w:rsid w:val="000B15F2"/>
    <w:rsid w:val="000B262D"/>
    <w:rsid w:val="000B539A"/>
    <w:rsid w:val="000C7AFD"/>
    <w:rsid w:val="000C7EF6"/>
    <w:rsid w:val="000D33E8"/>
    <w:rsid w:val="000D6F85"/>
    <w:rsid w:val="000D7584"/>
    <w:rsid w:val="000D7EC7"/>
    <w:rsid w:val="000E014D"/>
    <w:rsid w:val="000E26E8"/>
    <w:rsid w:val="000E4D4B"/>
    <w:rsid w:val="000F0F9D"/>
    <w:rsid w:val="000F168A"/>
    <w:rsid w:val="000F27A6"/>
    <w:rsid w:val="000F4395"/>
    <w:rsid w:val="000F6FB8"/>
    <w:rsid w:val="00102196"/>
    <w:rsid w:val="001022A6"/>
    <w:rsid w:val="001055EC"/>
    <w:rsid w:val="00107FA8"/>
    <w:rsid w:val="00115269"/>
    <w:rsid w:val="001159BF"/>
    <w:rsid w:val="00116537"/>
    <w:rsid w:val="0012112C"/>
    <w:rsid w:val="00122EDA"/>
    <w:rsid w:val="00126497"/>
    <w:rsid w:val="00127818"/>
    <w:rsid w:val="0013667C"/>
    <w:rsid w:val="00137D72"/>
    <w:rsid w:val="001444C5"/>
    <w:rsid w:val="00144AFA"/>
    <w:rsid w:val="0015296F"/>
    <w:rsid w:val="00153566"/>
    <w:rsid w:val="00153EA7"/>
    <w:rsid w:val="00154735"/>
    <w:rsid w:val="001647D5"/>
    <w:rsid w:val="00165FEE"/>
    <w:rsid w:val="00166659"/>
    <w:rsid w:val="00167574"/>
    <w:rsid w:val="00170EBB"/>
    <w:rsid w:val="00172296"/>
    <w:rsid w:val="00172764"/>
    <w:rsid w:val="00176CAF"/>
    <w:rsid w:val="00192383"/>
    <w:rsid w:val="001A641E"/>
    <w:rsid w:val="001A7CE2"/>
    <w:rsid w:val="001B0850"/>
    <w:rsid w:val="001B6D46"/>
    <w:rsid w:val="001C0E22"/>
    <w:rsid w:val="001C1568"/>
    <w:rsid w:val="001C492E"/>
    <w:rsid w:val="001C5A9D"/>
    <w:rsid w:val="001D34F5"/>
    <w:rsid w:val="001E268A"/>
    <w:rsid w:val="001E46C4"/>
    <w:rsid w:val="001E46F1"/>
    <w:rsid w:val="001F33FD"/>
    <w:rsid w:val="001F5B3A"/>
    <w:rsid w:val="00200DF2"/>
    <w:rsid w:val="002018F7"/>
    <w:rsid w:val="002101D8"/>
    <w:rsid w:val="0021169C"/>
    <w:rsid w:val="00214E77"/>
    <w:rsid w:val="002212E0"/>
    <w:rsid w:val="00221599"/>
    <w:rsid w:val="00223EA7"/>
    <w:rsid w:val="00231569"/>
    <w:rsid w:val="00232C37"/>
    <w:rsid w:val="0023441F"/>
    <w:rsid w:val="002366AB"/>
    <w:rsid w:val="00236957"/>
    <w:rsid w:val="002373C9"/>
    <w:rsid w:val="0024390B"/>
    <w:rsid w:val="00244088"/>
    <w:rsid w:val="00247243"/>
    <w:rsid w:val="00247B69"/>
    <w:rsid w:val="00257B41"/>
    <w:rsid w:val="002651E2"/>
    <w:rsid w:val="00267727"/>
    <w:rsid w:val="00273B0F"/>
    <w:rsid w:val="00273DC3"/>
    <w:rsid w:val="00275C45"/>
    <w:rsid w:val="002808AC"/>
    <w:rsid w:val="002811FA"/>
    <w:rsid w:val="0028173C"/>
    <w:rsid w:val="002929E6"/>
    <w:rsid w:val="002949C4"/>
    <w:rsid w:val="002A22A8"/>
    <w:rsid w:val="002B08C0"/>
    <w:rsid w:val="002B19F2"/>
    <w:rsid w:val="002B74E4"/>
    <w:rsid w:val="002C05B2"/>
    <w:rsid w:val="002C05EC"/>
    <w:rsid w:val="002C34C1"/>
    <w:rsid w:val="002C396E"/>
    <w:rsid w:val="002D0D88"/>
    <w:rsid w:val="002D7B0F"/>
    <w:rsid w:val="002E0630"/>
    <w:rsid w:val="002E34F6"/>
    <w:rsid w:val="002E3662"/>
    <w:rsid w:val="002E4F1A"/>
    <w:rsid w:val="002E5A90"/>
    <w:rsid w:val="002F48AF"/>
    <w:rsid w:val="002F7AE5"/>
    <w:rsid w:val="00300C57"/>
    <w:rsid w:val="0030607C"/>
    <w:rsid w:val="00313000"/>
    <w:rsid w:val="003156A8"/>
    <w:rsid w:val="00316B5B"/>
    <w:rsid w:val="00317971"/>
    <w:rsid w:val="00317BB3"/>
    <w:rsid w:val="00323E3F"/>
    <w:rsid w:val="00325579"/>
    <w:rsid w:val="00332DD9"/>
    <w:rsid w:val="003475C5"/>
    <w:rsid w:val="00347C0D"/>
    <w:rsid w:val="003539D5"/>
    <w:rsid w:val="003578B4"/>
    <w:rsid w:val="003604E8"/>
    <w:rsid w:val="00362955"/>
    <w:rsid w:val="00366014"/>
    <w:rsid w:val="00367229"/>
    <w:rsid w:val="0037720C"/>
    <w:rsid w:val="003776AE"/>
    <w:rsid w:val="00377EC5"/>
    <w:rsid w:val="00382D56"/>
    <w:rsid w:val="003846D6"/>
    <w:rsid w:val="003872D0"/>
    <w:rsid w:val="0039037C"/>
    <w:rsid w:val="00390C42"/>
    <w:rsid w:val="00394531"/>
    <w:rsid w:val="00394A5C"/>
    <w:rsid w:val="003A2BD7"/>
    <w:rsid w:val="003B002B"/>
    <w:rsid w:val="003B0350"/>
    <w:rsid w:val="003B29FE"/>
    <w:rsid w:val="003B5D58"/>
    <w:rsid w:val="003D0871"/>
    <w:rsid w:val="003D1D2D"/>
    <w:rsid w:val="003D313B"/>
    <w:rsid w:val="003E5DBD"/>
    <w:rsid w:val="003E64C3"/>
    <w:rsid w:val="003E7421"/>
    <w:rsid w:val="003E77AA"/>
    <w:rsid w:val="003F1CAB"/>
    <w:rsid w:val="003F5062"/>
    <w:rsid w:val="003F62D7"/>
    <w:rsid w:val="00400DE9"/>
    <w:rsid w:val="00423175"/>
    <w:rsid w:val="00423D7E"/>
    <w:rsid w:val="00424F02"/>
    <w:rsid w:val="00435869"/>
    <w:rsid w:val="00436B5E"/>
    <w:rsid w:val="0044016F"/>
    <w:rsid w:val="004416DB"/>
    <w:rsid w:val="00441BA6"/>
    <w:rsid w:val="00442866"/>
    <w:rsid w:val="004442C9"/>
    <w:rsid w:val="00447AC3"/>
    <w:rsid w:val="004537F3"/>
    <w:rsid w:val="00454D50"/>
    <w:rsid w:val="00455CB6"/>
    <w:rsid w:val="00457EA2"/>
    <w:rsid w:val="00464563"/>
    <w:rsid w:val="00472FC8"/>
    <w:rsid w:val="00473713"/>
    <w:rsid w:val="004739C5"/>
    <w:rsid w:val="004812A2"/>
    <w:rsid w:val="0048454D"/>
    <w:rsid w:val="00484E21"/>
    <w:rsid w:val="00485AE6"/>
    <w:rsid w:val="00486913"/>
    <w:rsid w:val="00486DA7"/>
    <w:rsid w:val="004872E1"/>
    <w:rsid w:val="004879E7"/>
    <w:rsid w:val="00490EE2"/>
    <w:rsid w:val="00497533"/>
    <w:rsid w:val="004A2C98"/>
    <w:rsid w:val="004A7631"/>
    <w:rsid w:val="004B0D66"/>
    <w:rsid w:val="004B37C1"/>
    <w:rsid w:val="004B49A1"/>
    <w:rsid w:val="004B7E68"/>
    <w:rsid w:val="004C3F3B"/>
    <w:rsid w:val="004C7005"/>
    <w:rsid w:val="004D3BC2"/>
    <w:rsid w:val="004D5B82"/>
    <w:rsid w:val="004E33D2"/>
    <w:rsid w:val="004E65E8"/>
    <w:rsid w:val="004F07F2"/>
    <w:rsid w:val="004F1643"/>
    <w:rsid w:val="004F2EC4"/>
    <w:rsid w:val="004F6A4D"/>
    <w:rsid w:val="005053C8"/>
    <w:rsid w:val="00506581"/>
    <w:rsid w:val="00511F76"/>
    <w:rsid w:val="005124A8"/>
    <w:rsid w:val="0051394A"/>
    <w:rsid w:val="00513C98"/>
    <w:rsid w:val="00514F48"/>
    <w:rsid w:val="0052046D"/>
    <w:rsid w:val="00521959"/>
    <w:rsid w:val="00522F78"/>
    <w:rsid w:val="005332ED"/>
    <w:rsid w:val="00533B26"/>
    <w:rsid w:val="00536513"/>
    <w:rsid w:val="00537D5C"/>
    <w:rsid w:val="00540B0D"/>
    <w:rsid w:val="005425A0"/>
    <w:rsid w:val="005452E0"/>
    <w:rsid w:val="005453BB"/>
    <w:rsid w:val="00547516"/>
    <w:rsid w:val="00552535"/>
    <w:rsid w:val="00560F55"/>
    <w:rsid w:val="00564BC8"/>
    <w:rsid w:val="00571A6E"/>
    <w:rsid w:val="00574638"/>
    <w:rsid w:val="00580377"/>
    <w:rsid w:val="00582B39"/>
    <w:rsid w:val="00583F4E"/>
    <w:rsid w:val="0058496D"/>
    <w:rsid w:val="00585A7E"/>
    <w:rsid w:val="00586592"/>
    <w:rsid w:val="005868F2"/>
    <w:rsid w:val="0058767F"/>
    <w:rsid w:val="005906C6"/>
    <w:rsid w:val="005910A1"/>
    <w:rsid w:val="005918A6"/>
    <w:rsid w:val="00592412"/>
    <w:rsid w:val="005924EA"/>
    <w:rsid w:val="005A3B65"/>
    <w:rsid w:val="005A3B9B"/>
    <w:rsid w:val="005A4EB1"/>
    <w:rsid w:val="005A5ECD"/>
    <w:rsid w:val="005A70DE"/>
    <w:rsid w:val="005B06FF"/>
    <w:rsid w:val="005B0C5D"/>
    <w:rsid w:val="005B0EB9"/>
    <w:rsid w:val="005B4E1E"/>
    <w:rsid w:val="005B5F1D"/>
    <w:rsid w:val="005C02D1"/>
    <w:rsid w:val="005C150F"/>
    <w:rsid w:val="005C1AA6"/>
    <w:rsid w:val="005C496B"/>
    <w:rsid w:val="005C7382"/>
    <w:rsid w:val="005D0688"/>
    <w:rsid w:val="005D4B66"/>
    <w:rsid w:val="005E2C33"/>
    <w:rsid w:val="005F1415"/>
    <w:rsid w:val="005F1641"/>
    <w:rsid w:val="006002AC"/>
    <w:rsid w:val="006004F6"/>
    <w:rsid w:val="00606D2C"/>
    <w:rsid w:val="00607D42"/>
    <w:rsid w:val="00614BBF"/>
    <w:rsid w:val="0062605A"/>
    <w:rsid w:val="006278EF"/>
    <w:rsid w:val="006334C1"/>
    <w:rsid w:val="00636DA6"/>
    <w:rsid w:val="006456CB"/>
    <w:rsid w:val="0064642D"/>
    <w:rsid w:val="0065187B"/>
    <w:rsid w:val="0067105C"/>
    <w:rsid w:val="00671933"/>
    <w:rsid w:val="006768BC"/>
    <w:rsid w:val="0069109D"/>
    <w:rsid w:val="00691DC4"/>
    <w:rsid w:val="00697335"/>
    <w:rsid w:val="006A4B52"/>
    <w:rsid w:val="006A4E11"/>
    <w:rsid w:val="006A7A4C"/>
    <w:rsid w:val="006B095E"/>
    <w:rsid w:val="006B256D"/>
    <w:rsid w:val="006B3619"/>
    <w:rsid w:val="006C123B"/>
    <w:rsid w:val="006C6D2C"/>
    <w:rsid w:val="006D0527"/>
    <w:rsid w:val="006D5B65"/>
    <w:rsid w:val="006D6982"/>
    <w:rsid w:val="006E606D"/>
    <w:rsid w:val="006F260E"/>
    <w:rsid w:val="006F6DA4"/>
    <w:rsid w:val="007030C9"/>
    <w:rsid w:val="00703D65"/>
    <w:rsid w:val="007043EE"/>
    <w:rsid w:val="007065CC"/>
    <w:rsid w:val="007103A8"/>
    <w:rsid w:val="007161B3"/>
    <w:rsid w:val="007219B1"/>
    <w:rsid w:val="00726697"/>
    <w:rsid w:val="00727FCC"/>
    <w:rsid w:val="00730341"/>
    <w:rsid w:val="007374D1"/>
    <w:rsid w:val="00740676"/>
    <w:rsid w:val="00740CD0"/>
    <w:rsid w:val="00743855"/>
    <w:rsid w:val="00744315"/>
    <w:rsid w:val="007444E0"/>
    <w:rsid w:val="007522D9"/>
    <w:rsid w:val="00756E36"/>
    <w:rsid w:val="00756EB7"/>
    <w:rsid w:val="00764FA1"/>
    <w:rsid w:val="00765561"/>
    <w:rsid w:val="0076750C"/>
    <w:rsid w:val="00775EED"/>
    <w:rsid w:val="007760FE"/>
    <w:rsid w:val="00786417"/>
    <w:rsid w:val="00787EE8"/>
    <w:rsid w:val="0079195B"/>
    <w:rsid w:val="00795C73"/>
    <w:rsid w:val="007A0C9E"/>
    <w:rsid w:val="007B18BC"/>
    <w:rsid w:val="007B36F0"/>
    <w:rsid w:val="007B7BE1"/>
    <w:rsid w:val="007C2F1E"/>
    <w:rsid w:val="007C3F8A"/>
    <w:rsid w:val="007C42F4"/>
    <w:rsid w:val="007C78F3"/>
    <w:rsid w:val="007D0776"/>
    <w:rsid w:val="007D53D1"/>
    <w:rsid w:val="007D7ACD"/>
    <w:rsid w:val="007D7CA0"/>
    <w:rsid w:val="007E652E"/>
    <w:rsid w:val="007E6947"/>
    <w:rsid w:val="007F0A85"/>
    <w:rsid w:val="007F5837"/>
    <w:rsid w:val="007F726F"/>
    <w:rsid w:val="007F7FD0"/>
    <w:rsid w:val="008005F9"/>
    <w:rsid w:val="00800B2C"/>
    <w:rsid w:val="008063D0"/>
    <w:rsid w:val="00807CC3"/>
    <w:rsid w:val="00812721"/>
    <w:rsid w:val="00813090"/>
    <w:rsid w:val="00813F59"/>
    <w:rsid w:val="008145C0"/>
    <w:rsid w:val="00814C0B"/>
    <w:rsid w:val="0081609B"/>
    <w:rsid w:val="00820587"/>
    <w:rsid w:val="00824B2C"/>
    <w:rsid w:val="00825830"/>
    <w:rsid w:val="008321E0"/>
    <w:rsid w:val="00834494"/>
    <w:rsid w:val="00835B8E"/>
    <w:rsid w:val="00840E47"/>
    <w:rsid w:val="00842FD6"/>
    <w:rsid w:val="008440D8"/>
    <w:rsid w:val="008501CC"/>
    <w:rsid w:val="00851599"/>
    <w:rsid w:val="008603DF"/>
    <w:rsid w:val="00863671"/>
    <w:rsid w:val="00863A33"/>
    <w:rsid w:val="00865193"/>
    <w:rsid w:val="008664BF"/>
    <w:rsid w:val="008676C1"/>
    <w:rsid w:val="0088087A"/>
    <w:rsid w:val="008929C3"/>
    <w:rsid w:val="00892D48"/>
    <w:rsid w:val="00894BF8"/>
    <w:rsid w:val="00894F48"/>
    <w:rsid w:val="0089545E"/>
    <w:rsid w:val="008A07E9"/>
    <w:rsid w:val="008A7169"/>
    <w:rsid w:val="008B1905"/>
    <w:rsid w:val="008B5BDF"/>
    <w:rsid w:val="008B6559"/>
    <w:rsid w:val="008B66AC"/>
    <w:rsid w:val="008C2823"/>
    <w:rsid w:val="008C7999"/>
    <w:rsid w:val="008D241B"/>
    <w:rsid w:val="008D2F8F"/>
    <w:rsid w:val="008E049A"/>
    <w:rsid w:val="008F38C0"/>
    <w:rsid w:val="008F39B5"/>
    <w:rsid w:val="008F4F2F"/>
    <w:rsid w:val="008F749A"/>
    <w:rsid w:val="009031D6"/>
    <w:rsid w:val="00905953"/>
    <w:rsid w:val="00912087"/>
    <w:rsid w:val="00913D8F"/>
    <w:rsid w:val="0091443A"/>
    <w:rsid w:val="00917C02"/>
    <w:rsid w:val="00920542"/>
    <w:rsid w:val="0092532E"/>
    <w:rsid w:val="00926A1E"/>
    <w:rsid w:val="00937E81"/>
    <w:rsid w:val="00945209"/>
    <w:rsid w:val="009471EC"/>
    <w:rsid w:val="00947B22"/>
    <w:rsid w:val="009519B2"/>
    <w:rsid w:val="00966AFA"/>
    <w:rsid w:val="00970684"/>
    <w:rsid w:val="00973D3C"/>
    <w:rsid w:val="00973D75"/>
    <w:rsid w:val="00976960"/>
    <w:rsid w:val="00981E3F"/>
    <w:rsid w:val="00982F23"/>
    <w:rsid w:val="00985103"/>
    <w:rsid w:val="009863E6"/>
    <w:rsid w:val="009869D1"/>
    <w:rsid w:val="00996867"/>
    <w:rsid w:val="00996AE0"/>
    <w:rsid w:val="009A0E9D"/>
    <w:rsid w:val="009B005C"/>
    <w:rsid w:val="009B04C2"/>
    <w:rsid w:val="009B2447"/>
    <w:rsid w:val="009B42A1"/>
    <w:rsid w:val="009B55C5"/>
    <w:rsid w:val="009B62FA"/>
    <w:rsid w:val="009C164E"/>
    <w:rsid w:val="009C2C41"/>
    <w:rsid w:val="009C460B"/>
    <w:rsid w:val="009D1F2B"/>
    <w:rsid w:val="009D2A05"/>
    <w:rsid w:val="009D4948"/>
    <w:rsid w:val="009E09C6"/>
    <w:rsid w:val="009F7E6D"/>
    <w:rsid w:val="00A00BF4"/>
    <w:rsid w:val="00A11710"/>
    <w:rsid w:val="00A20340"/>
    <w:rsid w:val="00A239C5"/>
    <w:rsid w:val="00A24946"/>
    <w:rsid w:val="00A3240B"/>
    <w:rsid w:val="00A36103"/>
    <w:rsid w:val="00A4533E"/>
    <w:rsid w:val="00A4655A"/>
    <w:rsid w:val="00A46B77"/>
    <w:rsid w:val="00A56305"/>
    <w:rsid w:val="00A602D3"/>
    <w:rsid w:val="00A6335F"/>
    <w:rsid w:val="00A63A4F"/>
    <w:rsid w:val="00A6447F"/>
    <w:rsid w:val="00A6490D"/>
    <w:rsid w:val="00A80924"/>
    <w:rsid w:val="00A85548"/>
    <w:rsid w:val="00A8730C"/>
    <w:rsid w:val="00A91A86"/>
    <w:rsid w:val="00AA1DCF"/>
    <w:rsid w:val="00AA707C"/>
    <w:rsid w:val="00AB2C1F"/>
    <w:rsid w:val="00AB4F45"/>
    <w:rsid w:val="00AB56BE"/>
    <w:rsid w:val="00AB65C0"/>
    <w:rsid w:val="00AB7773"/>
    <w:rsid w:val="00AC1AD8"/>
    <w:rsid w:val="00AD092B"/>
    <w:rsid w:val="00AD1B51"/>
    <w:rsid w:val="00AD4BEB"/>
    <w:rsid w:val="00AD54A8"/>
    <w:rsid w:val="00AE0F65"/>
    <w:rsid w:val="00AE144B"/>
    <w:rsid w:val="00AF10AB"/>
    <w:rsid w:val="00B03377"/>
    <w:rsid w:val="00B046DB"/>
    <w:rsid w:val="00B04D05"/>
    <w:rsid w:val="00B235C6"/>
    <w:rsid w:val="00B306E2"/>
    <w:rsid w:val="00B32B8A"/>
    <w:rsid w:val="00B33115"/>
    <w:rsid w:val="00B408DB"/>
    <w:rsid w:val="00B45117"/>
    <w:rsid w:val="00B475A7"/>
    <w:rsid w:val="00B54319"/>
    <w:rsid w:val="00B549D1"/>
    <w:rsid w:val="00B55FDF"/>
    <w:rsid w:val="00B617C3"/>
    <w:rsid w:val="00B6624D"/>
    <w:rsid w:val="00B76336"/>
    <w:rsid w:val="00B76CFA"/>
    <w:rsid w:val="00B773A8"/>
    <w:rsid w:val="00B8751F"/>
    <w:rsid w:val="00B90136"/>
    <w:rsid w:val="00B92501"/>
    <w:rsid w:val="00BA3761"/>
    <w:rsid w:val="00BA76D4"/>
    <w:rsid w:val="00BB4C4E"/>
    <w:rsid w:val="00BC13EF"/>
    <w:rsid w:val="00BC4B85"/>
    <w:rsid w:val="00BC596B"/>
    <w:rsid w:val="00BD57D9"/>
    <w:rsid w:val="00BD6AC7"/>
    <w:rsid w:val="00BE066E"/>
    <w:rsid w:val="00BE4372"/>
    <w:rsid w:val="00BE4B38"/>
    <w:rsid w:val="00BE6AC1"/>
    <w:rsid w:val="00BE6BCB"/>
    <w:rsid w:val="00BE7158"/>
    <w:rsid w:val="00BF0D8B"/>
    <w:rsid w:val="00BF549B"/>
    <w:rsid w:val="00BF6FDD"/>
    <w:rsid w:val="00C0115D"/>
    <w:rsid w:val="00C06F8A"/>
    <w:rsid w:val="00C10AD0"/>
    <w:rsid w:val="00C16A8C"/>
    <w:rsid w:val="00C173BE"/>
    <w:rsid w:val="00C17D1E"/>
    <w:rsid w:val="00C24B6C"/>
    <w:rsid w:val="00C267D2"/>
    <w:rsid w:val="00C35294"/>
    <w:rsid w:val="00C35CAD"/>
    <w:rsid w:val="00C35EAD"/>
    <w:rsid w:val="00C42C05"/>
    <w:rsid w:val="00C511CA"/>
    <w:rsid w:val="00C5346C"/>
    <w:rsid w:val="00C54EE1"/>
    <w:rsid w:val="00C55014"/>
    <w:rsid w:val="00C55884"/>
    <w:rsid w:val="00C56ECD"/>
    <w:rsid w:val="00C5776F"/>
    <w:rsid w:val="00C61BE3"/>
    <w:rsid w:val="00C62317"/>
    <w:rsid w:val="00C67C08"/>
    <w:rsid w:val="00C72A34"/>
    <w:rsid w:val="00C734A6"/>
    <w:rsid w:val="00C73608"/>
    <w:rsid w:val="00C74945"/>
    <w:rsid w:val="00C92CCB"/>
    <w:rsid w:val="00C93CF1"/>
    <w:rsid w:val="00C94098"/>
    <w:rsid w:val="00C979BE"/>
    <w:rsid w:val="00CA0422"/>
    <w:rsid w:val="00CA0D06"/>
    <w:rsid w:val="00CA11EB"/>
    <w:rsid w:val="00CA5A60"/>
    <w:rsid w:val="00CA6D87"/>
    <w:rsid w:val="00CB4A0A"/>
    <w:rsid w:val="00CB5277"/>
    <w:rsid w:val="00CB7201"/>
    <w:rsid w:val="00CC2A96"/>
    <w:rsid w:val="00CC5CB8"/>
    <w:rsid w:val="00CC617B"/>
    <w:rsid w:val="00CC6423"/>
    <w:rsid w:val="00CC7829"/>
    <w:rsid w:val="00CE5538"/>
    <w:rsid w:val="00CE7105"/>
    <w:rsid w:val="00CF11F6"/>
    <w:rsid w:val="00CF2464"/>
    <w:rsid w:val="00CF621F"/>
    <w:rsid w:val="00CF6AD7"/>
    <w:rsid w:val="00D00C40"/>
    <w:rsid w:val="00D01FCE"/>
    <w:rsid w:val="00D06A43"/>
    <w:rsid w:val="00D113EE"/>
    <w:rsid w:val="00D164C5"/>
    <w:rsid w:val="00D177C1"/>
    <w:rsid w:val="00D20BEA"/>
    <w:rsid w:val="00D22B97"/>
    <w:rsid w:val="00D31A84"/>
    <w:rsid w:val="00D3493D"/>
    <w:rsid w:val="00D42321"/>
    <w:rsid w:val="00D436C0"/>
    <w:rsid w:val="00D5095F"/>
    <w:rsid w:val="00D516DB"/>
    <w:rsid w:val="00D5304C"/>
    <w:rsid w:val="00D579EE"/>
    <w:rsid w:val="00D65250"/>
    <w:rsid w:val="00D6606D"/>
    <w:rsid w:val="00D6748F"/>
    <w:rsid w:val="00D70C6D"/>
    <w:rsid w:val="00D8003D"/>
    <w:rsid w:val="00D80E36"/>
    <w:rsid w:val="00D8302E"/>
    <w:rsid w:val="00D83F81"/>
    <w:rsid w:val="00D850E8"/>
    <w:rsid w:val="00D90036"/>
    <w:rsid w:val="00D922F3"/>
    <w:rsid w:val="00DA1FC9"/>
    <w:rsid w:val="00DA635F"/>
    <w:rsid w:val="00DA7466"/>
    <w:rsid w:val="00DB4665"/>
    <w:rsid w:val="00DB593D"/>
    <w:rsid w:val="00DB6090"/>
    <w:rsid w:val="00DB6382"/>
    <w:rsid w:val="00DB6734"/>
    <w:rsid w:val="00DC3DB2"/>
    <w:rsid w:val="00DC42A4"/>
    <w:rsid w:val="00DC58CE"/>
    <w:rsid w:val="00DD034D"/>
    <w:rsid w:val="00DD55A9"/>
    <w:rsid w:val="00DD6448"/>
    <w:rsid w:val="00DE1FD8"/>
    <w:rsid w:val="00DE6C63"/>
    <w:rsid w:val="00DF28AA"/>
    <w:rsid w:val="00DF5381"/>
    <w:rsid w:val="00DF6A4C"/>
    <w:rsid w:val="00DF7F2A"/>
    <w:rsid w:val="00E04A52"/>
    <w:rsid w:val="00E1091A"/>
    <w:rsid w:val="00E10B45"/>
    <w:rsid w:val="00E154F4"/>
    <w:rsid w:val="00E24E54"/>
    <w:rsid w:val="00E27083"/>
    <w:rsid w:val="00E33FC0"/>
    <w:rsid w:val="00E40E0D"/>
    <w:rsid w:val="00E41A3B"/>
    <w:rsid w:val="00E4448F"/>
    <w:rsid w:val="00E47CDE"/>
    <w:rsid w:val="00E51F18"/>
    <w:rsid w:val="00E534F9"/>
    <w:rsid w:val="00E548B0"/>
    <w:rsid w:val="00E61AFF"/>
    <w:rsid w:val="00E627F5"/>
    <w:rsid w:val="00E6591B"/>
    <w:rsid w:val="00E718A4"/>
    <w:rsid w:val="00E722F8"/>
    <w:rsid w:val="00E738F2"/>
    <w:rsid w:val="00E75D99"/>
    <w:rsid w:val="00E76013"/>
    <w:rsid w:val="00E777FD"/>
    <w:rsid w:val="00E825B7"/>
    <w:rsid w:val="00E83A57"/>
    <w:rsid w:val="00E86293"/>
    <w:rsid w:val="00EA5FCE"/>
    <w:rsid w:val="00EA795F"/>
    <w:rsid w:val="00EB2143"/>
    <w:rsid w:val="00EC1181"/>
    <w:rsid w:val="00EC6DDA"/>
    <w:rsid w:val="00EC7792"/>
    <w:rsid w:val="00EC7929"/>
    <w:rsid w:val="00ED52A9"/>
    <w:rsid w:val="00EE10D1"/>
    <w:rsid w:val="00EF0B36"/>
    <w:rsid w:val="00EF335C"/>
    <w:rsid w:val="00EF5AF4"/>
    <w:rsid w:val="00F02342"/>
    <w:rsid w:val="00F0460A"/>
    <w:rsid w:val="00F063AC"/>
    <w:rsid w:val="00F16BF8"/>
    <w:rsid w:val="00F231E0"/>
    <w:rsid w:val="00F23562"/>
    <w:rsid w:val="00F257F5"/>
    <w:rsid w:val="00F337D1"/>
    <w:rsid w:val="00F338F3"/>
    <w:rsid w:val="00F36D82"/>
    <w:rsid w:val="00F42561"/>
    <w:rsid w:val="00F46AEC"/>
    <w:rsid w:val="00F50D42"/>
    <w:rsid w:val="00F5447E"/>
    <w:rsid w:val="00F555A2"/>
    <w:rsid w:val="00F55CBB"/>
    <w:rsid w:val="00F57540"/>
    <w:rsid w:val="00F57F9D"/>
    <w:rsid w:val="00F610BB"/>
    <w:rsid w:val="00F618EB"/>
    <w:rsid w:val="00F667AF"/>
    <w:rsid w:val="00F66EC6"/>
    <w:rsid w:val="00F67040"/>
    <w:rsid w:val="00F75F5E"/>
    <w:rsid w:val="00F77066"/>
    <w:rsid w:val="00F809DC"/>
    <w:rsid w:val="00F81F39"/>
    <w:rsid w:val="00F8250A"/>
    <w:rsid w:val="00F838F8"/>
    <w:rsid w:val="00F855DA"/>
    <w:rsid w:val="00F858AD"/>
    <w:rsid w:val="00FA6826"/>
    <w:rsid w:val="00FA7721"/>
    <w:rsid w:val="00FB35C2"/>
    <w:rsid w:val="00FD790C"/>
    <w:rsid w:val="00FE1189"/>
    <w:rsid w:val="00FE2EE5"/>
    <w:rsid w:val="00FE3688"/>
    <w:rsid w:val="00FF325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13"/>
  </w:style>
  <w:style w:type="paragraph" w:styleId="Heading1">
    <w:name w:val="heading 1"/>
    <w:aliases w:val="Heading 1 Char,Булети-3"/>
    <w:basedOn w:val="Normal"/>
    <w:next w:val="Normal"/>
    <w:link w:val="Heading1Char2"/>
    <w:uiPriority w:val="9"/>
    <w:qFormat/>
    <w:rsid w:val="006D6982"/>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semiHidden/>
    <w:unhideWhenUsed/>
    <w:qFormat/>
    <w:rsid w:val="008A7169"/>
    <w:pPr>
      <w:keepNext/>
      <w:keepLines/>
      <w:spacing w:before="200" w:after="0"/>
      <w:outlineLvl w:val="1"/>
    </w:pPr>
    <w:rPr>
      <w:rFonts w:ascii="Times New Roman" w:eastAsia="Times New Roman" w:hAnsi="Times New Roman" w:cs="Times New Roman"/>
      <w:b/>
      <w:bCs/>
      <w:color w:val="000000"/>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5AF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A00BF4"/>
    <w:rPr>
      <w:color w:val="0000FF"/>
      <w:u w:val="single"/>
    </w:rPr>
  </w:style>
  <w:style w:type="paragraph" w:styleId="ListParagraph">
    <w:name w:val="List Paragraph"/>
    <w:basedOn w:val="Normal"/>
    <w:link w:val="ListParagraphChar"/>
    <w:uiPriority w:val="34"/>
    <w:qFormat/>
    <w:rsid w:val="00D20BEA"/>
    <w:pPr>
      <w:spacing w:after="0" w:line="240" w:lineRule="auto"/>
      <w:ind w:left="708"/>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D20BEA"/>
    <w:rPr>
      <w:rFonts w:ascii="Times New Roman" w:eastAsia="Times New Roman" w:hAnsi="Times New Roman" w:cs="Times New Roman"/>
      <w:sz w:val="24"/>
      <w:szCs w:val="24"/>
    </w:rPr>
  </w:style>
  <w:style w:type="paragraph" w:styleId="Header">
    <w:name w:val="header"/>
    <w:aliases w:val="Intestazione.int.intestazione,Intestazione.int,Char1 Char"/>
    <w:basedOn w:val="Normal"/>
    <w:link w:val="HeaderChar"/>
    <w:uiPriority w:val="99"/>
    <w:unhideWhenUsed/>
    <w:rsid w:val="00083E12"/>
    <w:pPr>
      <w:tabs>
        <w:tab w:val="center" w:pos="4536"/>
        <w:tab w:val="right" w:pos="9072"/>
      </w:tabs>
      <w:spacing w:after="0" w:line="240" w:lineRule="auto"/>
    </w:pPr>
  </w:style>
  <w:style w:type="character" w:customStyle="1" w:styleId="HeaderChar">
    <w:name w:val="Header Char"/>
    <w:aliases w:val="Intestazione.int.intestazione Char,Intestazione.int Char,Char1 Char Char"/>
    <w:basedOn w:val="DefaultParagraphFont"/>
    <w:link w:val="Header"/>
    <w:uiPriority w:val="99"/>
    <w:rsid w:val="00083E12"/>
  </w:style>
  <w:style w:type="paragraph" w:styleId="Footer">
    <w:name w:val="footer"/>
    <w:basedOn w:val="Normal"/>
    <w:link w:val="FooterChar"/>
    <w:uiPriority w:val="99"/>
    <w:unhideWhenUsed/>
    <w:rsid w:val="00083E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3E12"/>
  </w:style>
  <w:style w:type="paragraph" w:styleId="BalloonText">
    <w:name w:val="Balloon Text"/>
    <w:basedOn w:val="Normal"/>
    <w:link w:val="BalloonTextChar"/>
    <w:uiPriority w:val="99"/>
    <w:semiHidden/>
    <w:unhideWhenUsed/>
    <w:rsid w:val="00671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05C"/>
    <w:rPr>
      <w:rFonts w:ascii="Tahoma" w:hAnsi="Tahoma" w:cs="Tahoma"/>
      <w:sz w:val="16"/>
      <w:szCs w:val="16"/>
    </w:rPr>
  </w:style>
  <w:style w:type="table" w:styleId="TableGrid">
    <w:name w:val="Table Grid"/>
    <w:basedOn w:val="TableNormal"/>
    <w:uiPriority w:val="99"/>
    <w:rsid w:val="0067105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72A34"/>
  </w:style>
  <w:style w:type="character" w:customStyle="1" w:styleId="inputvalue">
    <w:name w:val="input_value"/>
    <w:basedOn w:val="DefaultParagraphFont"/>
    <w:rsid w:val="00C72A34"/>
  </w:style>
  <w:style w:type="character" w:customStyle="1" w:styleId="Heading1Char2">
    <w:name w:val="Heading 1 Char2"/>
    <w:aliases w:val="Heading 1 Char Char,Булети-3 Char"/>
    <w:basedOn w:val="DefaultParagraphFont"/>
    <w:link w:val="Heading1"/>
    <w:uiPriority w:val="9"/>
    <w:rsid w:val="006D6982"/>
    <w:rPr>
      <w:rFonts w:ascii="Times New Roman" w:eastAsia="Times New Roman" w:hAnsi="Times New Roman" w:cs="Times New Roman"/>
      <w:b/>
      <w:bCs/>
      <w:sz w:val="24"/>
      <w:szCs w:val="24"/>
      <w:u w:val="single"/>
    </w:rPr>
  </w:style>
  <w:style w:type="character" w:styleId="CommentReference">
    <w:name w:val="annotation reference"/>
    <w:basedOn w:val="DefaultParagraphFont"/>
    <w:uiPriority w:val="99"/>
    <w:semiHidden/>
    <w:unhideWhenUsed/>
    <w:rsid w:val="00172296"/>
    <w:rPr>
      <w:sz w:val="16"/>
      <w:szCs w:val="16"/>
    </w:rPr>
  </w:style>
  <w:style w:type="paragraph" w:styleId="CommentText">
    <w:name w:val="annotation text"/>
    <w:basedOn w:val="Normal"/>
    <w:link w:val="CommentTextChar"/>
    <w:uiPriority w:val="99"/>
    <w:semiHidden/>
    <w:unhideWhenUsed/>
    <w:rsid w:val="00172296"/>
    <w:pPr>
      <w:spacing w:line="240" w:lineRule="auto"/>
    </w:pPr>
    <w:rPr>
      <w:sz w:val="20"/>
      <w:szCs w:val="20"/>
    </w:rPr>
  </w:style>
  <w:style w:type="character" w:customStyle="1" w:styleId="CommentTextChar">
    <w:name w:val="Comment Text Char"/>
    <w:basedOn w:val="DefaultParagraphFont"/>
    <w:link w:val="CommentText"/>
    <w:uiPriority w:val="99"/>
    <w:semiHidden/>
    <w:rsid w:val="00172296"/>
    <w:rPr>
      <w:sz w:val="20"/>
      <w:szCs w:val="20"/>
    </w:rPr>
  </w:style>
  <w:style w:type="paragraph" w:styleId="CommentSubject">
    <w:name w:val="annotation subject"/>
    <w:basedOn w:val="CommentText"/>
    <w:next w:val="CommentText"/>
    <w:link w:val="CommentSubjectChar"/>
    <w:uiPriority w:val="99"/>
    <w:semiHidden/>
    <w:unhideWhenUsed/>
    <w:rsid w:val="00172296"/>
    <w:rPr>
      <w:b/>
      <w:bCs/>
    </w:rPr>
  </w:style>
  <w:style w:type="character" w:customStyle="1" w:styleId="CommentSubjectChar">
    <w:name w:val="Comment Subject Char"/>
    <w:basedOn w:val="CommentTextChar"/>
    <w:link w:val="CommentSubject"/>
    <w:uiPriority w:val="99"/>
    <w:semiHidden/>
    <w:rsid w:val="00172296"/>
    <w:rPr>
      <w:b/>
      <w:bCs/>
      <w:sz w:val="20"/>
      <w:szCs w:val="20"/>
    </w:rPr>
  </w:style>
  <w:style w:type="paragraph" w:styleId="FootnoteText">
    <w:name w:val="footnote text"/>
    <w:basedOn w:val="Normal"/>
    <w:link w:val="FootnoteTextChar"/>
    <w:uiPriority w:val="99"/>
    <w:semiHidden/>
    <w:unhideWhenUsed/>
    <w:rsid w:val="001722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296"/>
    <w:rPr>
      <w:sz w:val="20"/>
      <w:szCs w:val="20"/>
    </w:rPr>
  </w:style>
  <w:style w:type="character" w:styleId="FootnoteReference">
    <w:name w:val="footnote reference"/>
    <w:basedOn w:val="DefaultParagraphFont"/>
    <w:uiPriority w:val="99"/>
    <w:semiHidden/>
    <w:unhideWhenUsed/>
    <w:rsid w:val="00172296"/>
    <w:rPr>
      <w:vertAlign w:val="superscript"/>
    </w:rPr>
  </w:style>
  <w:style w:type="numbering" w:customStyle="1" w:styleId="1">
    <w:name w:val="Без списък1"/>
    <w:next w:val="NoList"/>
    <w:uiPriority w:val="99"/>
    <w:semiHidden/>
    <w:unhideWhenUsed/>
    <w:rsid w:val="009863E6"/>
  </w:style>
  <w:style w:type="character" w:customStyle="1" w:styleId="Heading2Char">
    <w:name w:val="Heading 2 Char"/>
    <w:basedOn w:val="DefaultParagraphFont"/>
    <w:link w:val="Heading2"/>
    <w:uiPriority w:val="9"/>
    <w:semiHidden/>
    <w:rsid w:val="008A7169"/>
    <w:rPr>
      <w:rFonts w:ascii="Times New Roman" w:eastAsia="Times New Roman" w:hAnsi="Times New Roman" w:cs="Times New Roman"/>
      <w:b/>
      <w:bCs/>
      <w:color w:val="000000"/>
      <w:sz w:val="24"/>
      <w:szCs w:val="26"/>
      <w:lang w:val="en-US"/>
    </w:rPr>
  </w:style>
  <w:style w:type="numbering" w:customStyle="1" w:styleId="2">
    <w:name w:val="Без списък2"/>
    <w:next w:val="NoList"/>
    <w:uiPriority w:val="99"/>
    <w:semiHidden/>
    <w:unhideWhenUsed/>
    <w:rsid w:val="008A7169"/>
  </w:style>
  <w:style w:type="paragraph" w:customStyle="1" w:styleId="Heading11">
    <w:name w:val="Heading 11"/>
    <w:basedOn w:val="Normal"/>
    <w:next w:val="Normal"/>
    <w:uiPriority w:val="9"/>
    <w:qFormat/>
    <w:rsid w:val="008A7169"/>
    <w:pPr>
      <w:keepNext/>
      <w:keepLines/>
      <w:spacing w:before="480" w:after="0" w:line="240" w:lineRule="auto"/>
      <w:jc w:val="both"/>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autoRedefine/>
    <w:uiPriority w:val="9"/>
    <w:unhideWhenUsed/>
    <w:qFormat/>
    <w:rsid w:val="008A7169"/>
    <w:pPr>
      <w:keepNext/>
      <w:keepLines/>
      <w:numPr>
        <w:numId w:val="1"/>
      </w:numPr>
      <w:tabs>
        <w:tab w:val="num" w:pos="360"/>
      </w:tabs>
      <w:spacing w:before="240" w:after="240" w:line="240" w:lineRule="auto"/>
      <w:ind w:left="0" w:hanging="720"/>
      <w:jc w:val="both"/>
      <w:outlineLvl w:val="1"/>
    </w:pPr>
    <w:rPr>
      <w:rFonts w:ascii="Times New Roman" w:eastAsia="Times New Roman" w:hAnsi="Times New Roman" w:cs="Times New Roman"/>
      <w:b/>
      <w:bCs/>
      <w:color w:val="000000"/>
      <w:sz w:val="24"/>
      <w:szCs w:val="26"/>
    </w:rPr>
  </w:style>
  <w:style w:type="numbering" w:customStyle="1" w:styleId="NoList1">
    <w:name w:val="No List1"/>
    <w:next w:val="NoList"/>
    <w:uiPriority w:val="99"/>
    <w:semiHidden/>
    <w:unhideWhenUsed/>
    <w:rsid w:val="008A7169"/>
  </w:style>
  <w:style w:type="character" w:customStyle="1" w:styleId="Heading1Char1">
    <w:name w:val="Heading 1 Char1"/>
    <w:uiPriority w:val="9"/>
    <w:rsid w:val="008A7169"/>
    <w:rPr>
      <w:rFonts w:ascii="Cambria" w:eastAsia="Times New Roman" w:hAnsi="Cambria" w:cs="Times New Roman"/>
      <w:b/>
      <w:bCs/>
      <w:color w:val="365F91"/>
      <w:sz w:val="28"/>
      <w:szCs w:val="28"/>
    </w:rPr>
  </w:style>
  <w:style w:type="character" w:customStyle="1" w:styleId="Heading2Char1">
    <w:name w:val="Heading 2 Char1"/>
    <w:uiPriority w:val="9"/>
    <w:semiHidden/>
    <w:rsid w:val="008A7169"/>
    <w:rPr>
      <w:rFonts w:ascii="Cambria" w:eastAsia="Times New Roman" w:hAnsi="Cambria" w:cs="Times New Roman"/>
      <w:b/>
      <w:bCs/>
      <w:color w:val="4F81BD"/>
      <w:sz w:val="26"/>
      <w:szCs w:val="26"/>
    </w:rPr>
  </w:style>
  <w:style w:type="paragraph" w:styleId="NormalWeb">
    <w:name w:val="Normal (Web)"/>
    <w:basedOn w:val="Normal"/>
    <w:uiPriority w:val="99"/>
    <w:unhideWhenUsed/>
    <w:rsid w:val="008A7169"/>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10">
    <w:name w:val="Мрежа в таблица1"/>
    <w:basedOn w:val="TableNormal"/>
    <w:next w:val="TableGrid"/>
    <w:uiPriority w:val="59"/>
    <w:rsid w:val="00CE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538"/>
    <w:pPr>
      <w:spacing w:after="0" w:line="240" w:lineRule="auto"/>
    </w:pPr>
    <w:rPr>
      <w:rFonts w:ascii="Arial Narrow" w:eastAsia="Calibri" w:hAnsi="Arial Narrow" w:cs="Times New Roman"/>
      <w:sz w:val="24"/>
    </w:rPr>
  </w:style>
  <w:style w:type="table" w:customStyle="1" w:styleId="20">
    <w:name w:val="Мрежа в таблица2"/>
    <w:basedOn w:val="TableNormal"/>
    <w:next w:val="TableGrid"/>
    <w:uiPriority w:val="99"/>
    <w:rsid w:val="003F1CA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Булети-3"/>
    <w:basedOn w:val="Normal"/>
    <w:next w:val="Normal"/>
    <w:link w:val="Heading1Char2"/>
    <w:uiPriority w:val="9"/>
    <w:qFormat/>
    <w:rsid w:val="006D6982"/>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semiHidden/>
    <w:unhideWhenUsed/>
    <w:qFormat/>
    <w:rsid w:val="008A7169"/>
    <w:pPr>
      <w:keepNext/>
      <w:keepLines/>
      <w:spacing w:before="200" w:after="0"/>
      <w:outlineLvl w:val="1"/>
    </w:pPr>
    <w:rPr>
      <w:rFonts w:ascii="Times New Roman" w:eastAsia="Times New Roman" w:hAnsi="Times New Roman" w:cs="Times New Roman"/>
      <w:b/>
      <w:bCs/>
      <w:color w:val="000000"/>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5AF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A00BF4"/>
    <w:rPr>
      <w:color w:val="0000FF"/>
      <w:u w:val="single"/>
    </w:rPr>
  </w:style>
  <w:style w:type="paragraph" w:styleId="ListParagraph">
    <w:name w:val="List Paragraph"/>
    <w:basedOn w:val="Normal"/>
    <w:link w:val="ListParagraphChar"/>
    <w:uiPriority w:val="34"/>
    <w:qFormat/>
    <w:rsid w:val="00D20BEA"/>
    <w:pPr>
      <w:spacing w:after="0" w:line="240" w:lineRule="auto"/>
      <w:ind w:left="708"/>
    </w:pPr>
    <w:rPr>
      <w:rFonts w:ascii="Times New Roman" w:eastAsia="Times New Roman" w:hAnsi="Times New Roman" w:cs="Times New Roman"/>
      <w:sz w:val="24"/>
      <w:szCs w:val="24"/>
    </w:rPr>
  </w:style>
  <w:style w:type="character" w:customStyle="1" w:styleId="ListParagraphChar">
    <w:name w:val="Списък на абзаци Знак"/>
    <w:link w:val="ListParagraph"/>
    <w:uiPriority w:val="34"/>
    <w:locked/>
    <w:rsid w:val="00D20BE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3E12"/>
    <w:pPr>
      <w:tabs>
        <w:tab w:val="center" w:pos="4536"/>
        <w:tab w:val="right" w:pos="9072"/>
      </w:tabs>
      <w:spacing w:after="0" w:line="240" w:lineRule="auto"/>
    </w:pPr>
  </w:style>
  <w:style w:type="character" w:customStyle="1" w:styleId="HeaderChar">
    <w:name w:val="Горен колонтитул Знак"/>
    <w:basedOn w:val="DefaultParagraphFont"/>
    <w:link w:val="Header"/>
    <w:uiPriority w:val="99"/>
    <w:rsid w:val="00083E12"/>
  </w:style>
  <w:style w:type="paragraph" w:styleId="Footer">
    <w:name w:val="footer"/>
    <w:basedOn w:val="Normal"/>
    <w:link w:val="FooterChar"/>
    <w:uiPriority w:val="99"/>
    <w:unhideWhenUsed/>
    <w:rsid w:val="00083E12"/>
    <w:pPr>
      <w:tabs>
        <w:tab w:val="center" w:pos="4536"/>
        <w:tab w:val="right" w:pos="9072"/>
      </w:tabs>
      <w:spacing w:after="0" w:line="240" w:lineRule="auto"/>
    </w:pPr>
  </w:style>
  <w:style w:type="character" w:customStyle="1" w:styleId="FooterChar">
    <w:name w:val="Долен колонтитул Знак"/>
    <w:basedOn w:val="DefaultParagraphFont"/>
    <w:link w:val="Footer"/>
    <w:uiPriority w:val="99"/>
    <w:rsid w:val="00083E12"/>
  </w:style>
  <w:style w:type="paragraph" w:styleId="BalloonText">
    <w:name w:val="Balloon Text"/>
    <w:basedOn w:val="Normal"/>
    <w:link w:val="BalloonTextChar"/>
    <w:uiPriority w:val="99"/>
    <w:semiHidden/>
    <w:unhideWhenUsed/>
    <w:rsid w:val="0067105C"/>
    <w:pPr>
      <w:spacing w:after="0" w:line="240" w:lineRule="auto"/>
    </w:pPr>
    <w:rPr>
      <w:rFonts w:ascii="Tahoma" w:hAnsi="Tahoma" w:cs="Tahoma"/>
      <w:sz w:val="16"/>
      <w:szCs w:val="16"/>
    </w:rPr>
  </w:style>
  <w:style w:type="character" w:customStyle="1" w:styleId="BalloonTextChar">
    <w:name w:val="Изнесен текст Знак"/>
    <w:basedOn w:val="DefaultParagraphFont"/>
    <w:link w:val="BalloonText"/>
    <w:uiPriority w:val="99"/>
    <w:semiHidden/>
    <w:rsid w:val="0067105C"/>
    <w:rPr>
      <w:rFonts w:ascii="Tahoma" w:hAnsi="Tahoma" w:cs="Tahoma"/>
      <w:sz w:val="16"/>
      <w:szCs w:val="16"/>
    </w:rPr>
  </w:style>
  <w:style w:type="table" w:styleId="TableGrid">
    <w:name w:val="Table Grid"/>
    <w:basedOn w:val="TableNormal"/>
    <w:uiPriority w:val="59"/>
    <w:rsid w:val="0067105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72A34"/>
  </w:style>
  <w:style w:type="character" w:customStyle="1" w:styleId="inputvalue">
    <w:name w:val="input_value"/>
    <w:basedOn w:val="DefaultParagraphFont"/>
    <w:rsid w:val="00C72A34"/>
  </w:style>
  <w:style w:type="character" w:customStyle="1" w:styleId="Heading1Char2">
    <w:name w:val="Заглавие 1 Знак"/>
    <w:aliases w:val="Heading 1 Char Знак,Булети-3 Знак"/>
    <w:basedOn w:val="DefaultParagraphFont"/>
    <w:link w:val="Heading1"/>
    <w:uiPriority w:val="9"/>
    <w:rsid w:val="006D6982"/>
    <w:rPr>
      <w:rFonts w:ascii="Times New Roman" w:eastAsia="Times New Roman" w:hAnsi="Times New Roman" w:cs="Times New Roman"/>
      <w:b/>
      <w:bCs/>
      <w:sz w:val="24"/>
      <w:szCs w:val="24"/>
      <w:u w:val="single"/>
    </w:rPr>
  </w:style>
  <w:style w:type="character" w:styleId="CommentReference">
    <w:name w:val="annotation reference"/>
    <w:basedOn w:val="DefaultParagraphFont"/>
    <w:uiPriority w:val="99"/>
    <w:semiHidden/>
    <w:unhideWhenUsed/>
    <w:rsid w:val="00172296"/>
    <w:rPr>
      <w:sz w:val="16"/>
      <w:szCs w:val="16"/>
    </w:rPr>
  </w:style>
  <w:style w:type="paragraph" w:styleId="CommentText">
    <w:name w:val="annotation text"/>
    <w:basedOn w:val="Normal"/>
    <w:link w:val="CommentTextChar"/>
    <w:uiPriority w:val="99"/>
    <w:semiHidden/>
    <w:unhideWhenUsed/>
    <w:rsid w:val="00172296"/>
    <w:pPr>
      <w:spacing w:line="240" w:lineRule="auto"/>
    </w:pPr>
    <w:rPr>
      <w:sz w:val="20"/>
      <w:szCs w:val="20"/>
    </w:rPr>
  </w:style>
  <w:style w:type="character" w:customStyle="1" w:styleId="CommentTextChar">
    <w:name w:val="Текст на коментар Знак"/>
    <w:basedOn w:val="DefaultParagraphFont"/>
    <w:link w:val="CommentText"/>
    <w:uiPriority w:val="99"/>
    <w:semiHidden/>
    <w:rsid w:val="00172296"/>
    <w:rPr>
      <w:sz w:val="20"/>
      <w:szCs w:val="20"/>
    </w:rPr>
  </w:style>
  <w:style w:type="paragraph" w:styleId="CommentSubject">
    <w:name w:val="annotation subject"/>
    <w:basedOn w:val="CommentText"/>
    <w:next w:val="CommentText"/>
    <w:link w:val="CommentSubjectChar"/>
    <w:uiPriority w:val="99"/>
    <w:semiHidden/>
    <w:unhideWhenUsed/>
    <w:rsid w:val="00172296"/>
    <w:rPr>
      <w:b/>
      <w:bCs/>
    </w:rPr>
  </w:style>
  <w:style w:type="character" w:customStyle="1" w:styleId="CommentSubjectChar">
    <w:name w:val="Предмет на коментар Знак"/>
    <w:basedOn w:val="CommentTextChar"/>
    <w:link w:val="CommentSubject"/>
    <w:uiPriority w:val="99"/>
    <w:semiHidden/>
    <w:rsid w:val="00172296"/>
    <w:rPr>
      <w:b/>
      <w:bCs/>
      <w:sz w:val="20"/>
      <w:szCs w:val="20"/>
    </w:rPr>
  </w:style>
  <w:style w:type="paragraph" w:styleId="FootnoteText">
    <w:name w:val="footnote text"/>
    <w:basedOn w:val="Normal"/>
    <w:link w:val="FootnoteTextChar"/>
    <w:uiPriority w:val="99"/>
    <w:semiHidden/>
    <w:unhideWhenUsed/>
    <w:rsid w:val="00172296"/>
    <w:pPr>
      <w:spacing w:after="0" w:line="240" w:lineRule="auto"/>
    </w:pPr>
    <w:rPr>
      <w:sz w:val="20"/>
      <w:szCs w:val="20"/>
    </w:rPr>
  </w:style>
  <w:style w:type="character" w:customStyle="1" w:styleId="FootnoteTextChar">
    <w:name w:val="Текст под линия Знак"/>
    <w:basedOn w:val="DefaultParagraphFont"/>
    <w:link w:val="FootnoteText"/>
    <w:uiPriority w:val="99"/>
    <w:semiHidden/>
    <w:rsid w:val="00172296"/>
    <w:rPr>
      <w:sz w:val="20"/>
      <w:szCs w:val="20"/>
    </w:rPr>
  </w:style>
  <w:style w:type="character" w:styleId="FootnoteReference">
    <w:name w:val="footnote reference"/>
    <w:basedOn w:val="DefaultParagraphFont"/>
    <w:uiPriority w:val="99"/>
    <w:semiHidden/>
    <w:unhideWhenUsed/>
    <w:rsid w:val="00172296"/>
    <w:rPr>
      <w:vertAlign w:val="superscript"/>
    </w:rPr>
  </w:style>
  <w:style w:type="numbering" w:customStyle="1" w:styleId="1">
    <w:name w:val="Без списък1"/>
    <w:next w:val="NoList"/>
    <w:uiPriority w:val="99"/>
    <w:semiHidden/>
    <w:unhideWhenUsed/>
    <w:rsid w:val="009863E6"/>
  </w:style>
  <w:style w:type="character" w:customStyle="1" w:styleId="Heading2Char">
    <w:name w:val="Заглавие 2 Знак"/>
    <w:basedOn w:val="DefaultParagraphFont"/>
    <w:link w:val="Heading2"/>
    <w:uiPriority w:val="9"/>
    <w:semiHidden/>
    <w:rsid w:val="008A7169"/>
    <w:rPr>
      <w:rFonts w:ascii="Times New Roman" w:eastAsia="Times New Roman" w:hAnsi="Times New Roman" w:cs="Times New Roman"/>
      <w:b/>
      <w:bCs/>
      <w:color w:val="000000"/>
      <w:sz w:val="24"/>
      <w:szCs w:val="26"/>
      <w:lang w:val="en-US"/>
    </w:rPr>
  </w:style>
  <w:style w:type="numbering" w:customStyle="1" w:styleId="2">
    <w:name w:val="Без списък2"/>
    <w:next w:val="NoList"/>
    <w:uiPriority w:val="99"/>
    <w:semiHidden/>
    <w:unhideWhenUsed/>
    <w:rsid w:val="008A7169"/>
  </w:style>
  <w:style w:type="paragraph" w:customStyle="1" w:styleId="Heading11">
    <w:name w:val="Heading 11"/>
    <w:basedOn w:val="Normal"/>
    <w:next w:val="Normal"/>
    <w:uiPriority w:val="9"/>
    <w:qFormat/>
    <w:rsid w:val="008A7169"/>
    <w:pPr>
      <w:keepNext/>
      <w:keepLines/>
      <w:spacing w:before="480" w:after="0" w:line="240" w:lineRule="auto"/>
      <w:jc w:val="both"/>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autoRedefine/>
    <w:uiPriority w:val="9"/>
    <w:unhideWhenUsed/>
    <w:qFormat/>
    <w:rsid w:val="008A7169"/>
    <w:pPr>
      <w:keepNext/>
      <w:keepLines/>
      <w:numPr>
        <w:numId w:val="4"/>
      </w:numPr>
      <w:tabs>
        <w:tab w:val="num" w:pos="360"/>
      </w:tabs>
      <w:spacing w:before="240" w:after="240" w:line="240" w:lineRule="auto"/>
      <w:ind w:left="0"/>
      <w:jc w:val="both"/>
      <w:outlineLvl w:val="1"/>
    </w:pPr>
    <w:rPr>
      <w:rFonts w:ascii="Times New Roman" w:eastAsia="Times New Roman" w:hAnsi="Times New Roman" w:cs="Times New Roman"/>
      <w:b/>
      <w:bCs/>
      <w:color w:val="000000"/>
      <w:sz w:val="24"/>
      <w:szCs w:val="26"/>
    </w:rPr>
  </w:style>
  <w:style w:type="numbering" w:customStyle="1" w:styleId="NoList1">
    <w:name w:val="No List1"/>
    <w:next w:val="NoList"/>
    <w:uiPriority w:val="99"/>
    <w:semiHidden/>
    <w:unhideWhenUsed/>
    <w:rsid w:val="008A7169"/>
  </w:style>
  <w:style w:type="character" w:customStyle="1" w:styleId="Heading1Char1">
    <w:name w:val="Heading 1 Char1"/>
    <w:uiPriority w:val="9"/>
    <w:rsid w:val="008A7169"/>
    <w:rPr>
      <w:rFonts w:ascii="Cambria" w:eastAsia="Times New Roman" w:hAnsi="Cambria" w:cs="Times New Roman"/>
      <w:b/>
      <w:bCs/>
      <w:color w:val="365F91"/>
      <w:sz w:val="28"/>
      <w:szCs w:val="28"/>
    </w:rPr>
  </w:style>
  <w:style w:type="character" w:customStyle="1" w:styleId="Heading2Char1">
    <w:name w:val="Heading 2 Char1"/>
    <w:uiPriority w:val="9"/>
    <w:semiHidden/>
    <w:rsid w:val="008A7169"/>
    <w:rPr>
      <w:rFonts w:ascii="Cambria" w:eastAsia="Times New Roman" w:hAnsi="Cambria" w:cs="Times New Roman"/>
      <w:b/>
      <w:bCs/>
      <w:color w:val="4F81BD"/>
      <w:sz w:val="26"/>
      <w:szCs w:val="26"/>
    </w:rPr>
  </w:style>
  <w:style w:type="paragraph" w:styleId="NormalWeb">
    <w:name w:val="Normal (Web)"/>
    <w:basedOn w:val="Normal"/>
    <w:uiPriority w:val="99"/>
    <w:unhideWhenUsed/>
    <w:rsid w:val="008A7169"/>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10">
    <w:name w:val="Мрежа в таблица1"/>
    <w:basedOn w:val="TableNormal"/>
    <w:next w:val="TableGrid"/>
    <w:uiPriority w:val="59"/>
    <w:rsid w:val="00CE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538"/>
    <w:pPr>
      <w:spacing w:after="0" w:line="240" w:lineRule="auto"/>
    </w:pPr>
    <w:rPr>
      <w:rFonts w:ascii="Arial Narrow" w:eastAsia="Calibri" w:hAnsi="Arial Narrow"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05740">
      <w:bodyDiv w:val="1"/>
      <w:marLeft w:val="0"/>
      <w:marRight w:val="0"/>
      <w:marTop w:val="0"/>
      <w:marBottom w:val="0"/>
      <w:divBdr>
        <w:top w:val="none" w:sz="0" w:space="0" w:color="auto"/>
        <w:left w:val="none" w:sz="0" w:space="0" w:color="auto"/>
        <w:bottom w:val="none" w:sz="0" w:space="0" w:color="auto"/>
        <w:right w:val="none" w:sz="0" w:space="0" w:color="auto"/>
      </w:divBdr>
      <w:divsChild>
        <w:div w:id="528220832">
          <w:marLeft w:val="0"/>
          <w:marRight w:val="0"/>
          <w:marTop w:val="0"/>
          <w:marBottom w:val="0"/>
          <w:divBdr>
            <w:top w:val="none" w:sz="0" w:space="0" w:color="auto"/>
            <w:left w:val="none" w:sz="0" w:space="0" w:color="auto"/>
            <w:bottom w:val="none" w:sz="0" w:space="0" w:color="auto"/>
            <w:right w:val="none" w:sz="0" w:space="0" w:color="auto"/>
          </w:divBdr>
        </w:div>
        <w:div w:id="1283658544">
          <w:marLeft w:val="0"/>
          <w:marRight w:val="0"/>
          <w:marTop w:val="0"/>
          <w:marBottom w:val="0"/>
          <w:divBdr>
            <w:top w:val="none" w:sz="0" w:space="0" w:color="auto"/>
            <w:left w:val="none" w:sz="0" w:space="0" w:color="auto"/>
            <w:bottom w:val="none" w:sz="0" w:space="0" w:color="auto"/>
            <w:right w:val="none" w:sz="0" w:space="0" w:color="auto"/>
          </w:divBdr>
        </w:div>
        <w:div w:id="772170149">
          <w:marLeft w:val="0"/>
          <w:marRight w:val="0"/>
          <w:marTop w:val="0"/>
          <w:marBottom w:val="0"/>
          <w:divBdr>
            <w:top w:val="none" w:sz="0" w:space="0" w:color="auto"/>
            <w:left w:val="none" w:sz="0" w:space="0" w:color="auto"/>
            <w:bottom w:val="none" w:sz="0" w:space="0" w:color="auto"/>
            <w:right w:val="none" w:sz="0" w:space="0" w:color="auto"/>
          </w:divBdr>
        </w:div>
        <w:div w:id="621695277">
          <w:marLeft w:val="0"/>
          <w:marRight w:val="0"/>
          <w:marTop w:val="0"/>
          <w:marBottom w:val="0"/>
          <w:divBdr>
            <w:top w:val="none" w:sz="0" w:space="0" w:color="auto"/>
            <w:left w:val="none" w:sz="0" w:space="0" w:color="auto"/>
            <w:bottom w:val="none" w:sz="0" w:space="0" w:color="auto"/>
            <w:right w:val="none" w:sz="0" w:space="0" w:color="auto"/>
          </w:divBdr>
        </w:div>
        <w:div w:id="955411105">
          <w:marLeft w:val="0"/>
          <w:marRight w:val="0"/>
          <w:marTop w:val="0"/>
          <w:marBottom w:val="0"/>
          <w:divBdr>
            <w:top w:val="none" w:sz="0" w:space="0" w:color="auto"/>
            <w:left w:val="none" w:sz="0" w:space="0" w:color="auto"/>
            <w:bottom w:val="none" w:sz="0" w:space="0" w:color="auto"/>
            <w:right w:val="none" w:sz="0" w:space="0" w:color="auto"/>
          </w:divBdr>
        </w:div>
        <w:div w:id="1187715217">
          <w:marLeft w:val="0"/>
          <w:marRight w:val="0"/>
          <w:marTop w:val="0"/>
          <w:marBottom w:val="0"/>
          <w:divBdr>
            <w:top w:val="none" w:sz="0" w:space="0" w:color="auto"/>
            <w:left w:val="none" w:sz="0" w:space="0" w:color="auto"/>
            <w:bottom w:val="none" w:sz="0" w:space="0" w:color="auto"/>
            <w:right w:val="none" w:sz="0" w:space="0" w:color="auto"/>
          </w:divBdr>
        </w:div>
        <w:div w:id="205318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a@rakovski.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19DE-BFB2-4B1A-994A-8D71553E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31556E85</Template>
  <TotalTime>1677</TotalTime>
  <Pages>16</Pages>
  <Words>5660</Words>
  <Characters>32262</Characters>
  <Application>Microsoft Office Word</Application>
  <DocSecurity>0</DocSecurity>
  <Lines>268</Lines>
  <Paragraphs>75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Мариета Димитрова</cp:lastModifiedBy>
  <cp:revision>73</cp:revision>
  <cp:lastPrinted>2019-04-04T08:03:00Z</cp:lastPrinted>
  <dcterms:created xsi:type="dcterms:W3CDTF">2017-04-28T10:08:00Z</dcterms:created>
  <dcterms:modified xsi:type="dcterms:W3CDTF">2019-05-07T10:44:00Z</dcterms:modified>
</cp:coreProperties>
</file>