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F6F" w:rsidRPr="007D054D" w:rsidRDefault="00E50F6F" w:rsidP="00E50F6F">
      <w:pPr>
        <w:tabs>
          <w:tab w:val="left" w:pos="4950"/>
        </w:tabs>
        <w:ind w:left="4950"/>
        <w:jc w:val="both"/>
        <w:rPr>
          <w:b/>
          <w:i/>
          <w:color w:val="000000"/>
          <w:szCs w:val="24"/>
          <w:lang w:eastAsia="bg-BG"/>
        </w:rPr>
      </w:pPr>
      <w:r>
        <w:rPr>
          <w:b/>
          <w:i/>
          <w:color w:val="000000"/>
          <w:szCs w:val="24"/>
          <w:lang w:val="en-US" w:eastAsia="bg-BG"/>
        </w:rPr>
        <w:tab/>
      </w:r>
      <w:r>
        <w:rPr>
          <w:b/>
          <w:i/>
          <w:color w:val="000000"/>
          <w:szCs w:val="24"/>
          <w:lang w:val="en-US" w:eastAsia="bg-BG"/>
        </w:rPr>
        <w:tab/>
      </w:r>
      <w:r>
        <w:rPr>
          <w:b/>
          <w:i/>
          <w:color w:val="000000"/>
          <w:szCs w:val="24"/>
          <w:lang w:val="en-US" w:eastAsia="bg-BG"/>
        </w:rPr>
        <w:tab/>
      </w:r>
      <w:r>
        <w:rPr>
          <w:b/>
          <w:i/>
          <w:color w:val="000000"/>
          <w:szCs w:val="24"/>
          <w:lang w:val="en-US" w:eastAsia="bg-BG"/>
        </w:rPr>
        <w:tab/>
      </w:r>
      <w:r w:rsidRPr="007D054D">
        <w:rPr>
          <w:b/>
          <w:i/>
          <w:color w:val="000000"/>
          <w:szCs w:val="24"/>
          <w:lang w:eastAsia="bg-BG"/>
        </w:rPr>
        <w:t xml:space="preserve">Образец № </w:t>
      </w:r>
      <w:r>
        <w:rPr>
          <w:b/>
          <w:i/>
          <w:color w:val="000000"/>
          <w:szCs w:val="24"/>
          <w:lang w:eastAsia="bg-BG"/>
        </w:rPr>
        <w:t>4</w:t>
      </w:r>
    </w:p>
    <w:p w:rsidR="00E50F6F" w:rsidRDefault="00E50F6F" w:rsidP="00E50F6F">
      <w:pPr>
        <w:jc w:val="center"/>
        <w:outlineLvl w:val="1"/>
        <w:rPr>
          <w:b/>
          <w:color w:val="000000"/>
          <w:spacing w:val="40"/>
          <w:szCs w:val="24"/>
          <w:lang w:eastAsia="bg-BG"/>
        </w:rPr>
      </w:pPr>
    </w:p>
    <w:p w:rsidR="00E50F6F" w:rsidRDefault="00E50F6F" w:rsidP="00E50F6F">
      <w:pPr>
        <w:autoSpaceDE w:val="0"/>
        <w:ind w:firstLine="142"/>
        <w:jc w:val="right"/>
      </w:pPr>
      <w:r>
        <w:t>До</w:t>
      </w:r>
      <w:r>
        <w:rPr>
          <w:lang w:val="en-US"/>
        </w:rPr>
        <w:t xml:space="preserve"> </w:t>
      </w:r>
      <w:r>
        <w:rPr>
          <w:b/>
        </w:rPr>
        <w:t>„ЦЕНТЪР ЗА ПСИХИЧНО ЗДРАВЕ – ПЛОВДИВ” ЕООД</w:t>
      </w:r>
    </w:p>
    <w:p w:rsidR="00E50F6F" w:rsidRDefault="00E50F6F" w:rsidP="00E50F6F">
      <w:pPr>
        <w:autoSpaceDE w:val="0"/>
        <w:ind w:firstLine="142"/>
        <w:jc w:val="right"/>
        <w:rPr>
          <w:b/>
          <w:i/>
        </w:rPr>
      </w:pPr>
      <w:r>
        <w:t>Град Пловдив, бул. „Пещерско шосе“ № 68</w:t>
      </w:r>
    </w:p>
    <w:p w:rsidR="00E50F6F" w:rsidRDefault="00E50F6F" w:rsidP="00E50F6F">
      <w:pPr>
        <w:widowControl w:val="0"/>
        <w:ind w:firstLine="142"/>
        <w:rPr>
          <w:b/>
        </w:rPr>
      </w:pPr>
    </w:p>
    <w:p w:rsidR="00E50F6F" w:rsidRDefault="00E50F6F" w:rsidP="00E50F6F">
      <w:pPr>
        <w:autoSpaceDE w:val="0"/>
        <w:rPr>
          <w:rFonts w:eastAsia="SimSun"/>
          <w:i/>
          <w:iCs/>
          <w:color w:val="000000"/>
          <w:lang w:eastAsia="ar-SA"/>
        </w:rPr>
      </w:pPr>
    </w:p>
    <w:p w:rsidR="00E50F6F" w:rsidRDefault="00AC3599" w:rsidP="00E50F6F">
      <w:pPr>
        <w:spacing w:before="60"/>
        <w:ind w:firstLine="300"/>
        <w:jc w:val="center"/>
        <w:rPr>
          <w:b/>
          <w:caps/>
          <w:position w:val="8"/>
        </w:rPr>
      </w:pPr>
      <w:r>
        <w:rPr>
          <w:b/>
          <w:caps/>
          <w:position w:val="8"/>
        </w:rPr>
        <w:t>ЦЕНОВо предложение</w:t>
      </w:r>
      <w:bookmarkStart w:id="0" w:name="_GoBack"/>
      <w:bookmarkEnd w:id="0"/>
    </w:p>
    <w:p w:rsidR="00E50F6F" w:rsidRDefault="00E50F6F" w:rsidP="00E50F6F">
      <w:pPr>
        <w:spacing w:before="60"/>
        <w:ind w:firstLine="300"/>
        <w:jc w:val="center"/>
        <w:rPr>
          <w:b/>
          <w:position w:val="8"/>
        </w:rPr>
      </w:pPr>
      <w:r>
        <w:rPr>
          <w:b/>
          <w:position w:val="8"/>
        </w:rPr>
        <w:t>за изпълнение на обществена поръчка</w:t>
      </w:r>
    </w:p>
    <w:p w:rsidR="00E50F6F" w:rsidRDefault="00E50F6F" w:rsidP="00E50F6F">
      <w:pPr>
        <w:spacing w:before="60"/>
        <w:ind w:firstLine="300"/>
        <w:rPr>
          <w:b/>
          <w:position w:val="8"/>
        </w:rPr>
      </w:pPr>
    </w:p>
    <w:p w:rsidR="00E50F6F" w:rsidRDefault="00E50F6F" w:rsidP="00E50F6F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 xml:space="preserve">От …………………………........................................................................................................ </w:t>
      </w:r>
    </w:p>
    <w:p w:rsidR="00E50F6F" w:rsidRDefault="00E50F6F" w:rsidP="00E50F6F">
      <w:pPr>
        <w:jc w:val="center"/>
        <w:rPr>
          <w:sz w:val="20"/>
          <w:lang w:eastAsia="bg-BG"/>
        </w:rPr>
      </w:pPr>
      <w:r>
        <w:rPr>
          <w:i/>
          <w:sz w:val="20"/>
          <w:lang w:eastAsia="bg-BG"/>
        </w:rPr>
        <w:t xml:space="preserve">           (собствено, бащино, фамилно име)</w:t>
      </w:r>
    </w:p>
    <w:p w:rsidR="00E50F6F" w:rsidRDefault="00E50F6F" w:rsidP="00E50F6F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 xml:space="preserve">ЕГН .............................., притежаващ л.к. № ...................., издадена на ..............................., </w:t>
      </w:r>
    </w:p>
    <w:p w:rsidR="00E50F6F" w:rsidRDefault="00E50F6F" w:rsidP="00E50F6F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от ........................, с постоянен адрес: гр.(с) …......................., община ................................,</w:t>
      </w:r>
    </w:p>
    <w:p w:rsidR="00E50F6F" w:rsidRDefault="00E50F6F" w:rsidP="00E50F6F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област ........................., ул. ....................................................., бл. ........., ет. .........., ап. .......,</w:t>
      </w:r>
    </w:p>
    <w:p w:rsidR="00E50F6F" w:rsidRDefault="00E50F6F" w:rsidP="00E50F6F">
      <w:pPr>
        <w:jc w:val="both"/>
        <w:rPr>
          <w:i/>
          <w:szCs w:val="24"/>
          <w:lang w:eastAsia="bg-BG"/>
        </w:rPr>
      </w:pPr>
      <w:r>
        <w:rPr>
          <w:szCs w:val="24"/>
          <w:lang w:eastAsia="bg-BG"/>
        </w:rPr>
        <w:t xml:space="preserve">тел. .........................., факс ............................, </w:t>
      </w:r>
      <w:proofErr w:type="spellStart"/>
      <w:r>
        <w:rPr>
          <w:szCs w:val="24"/>
          <w:lang w:eastAsia="bg-BG"/>
        </w:rPr>
        <w:t>е-mail</w:t>
      </w:r>
      <w:proofErr w:type="spellEnd"/>
      <w:r>
        <w:rPr>
          <w:szCs w:val="24"/>
          <w:lang w:eastAsia="bg-BG"/>
        </w:rPr>
        <w:t xml:space="preserve"> ..............................................,</w:t>
      </w:r>
    </w:p>
    <w:p w:rsidR="00E50F6F" w:rsidRDefault="00E50F6F" w:rsidP="00E50F6F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в качеството си на ......................................................................................................................</w:t>
      </w:r>
    </w:p>
    <w:p w:rsidR="00E50F6F" w:rsidRDefault="00E50F6F" w:rsidP="00E50F6F">
      <w:pPr>
        <w:jc w:val="center"/>
        <w:rPr>
          <w:i/>
          <w:sz w:val="20"/>
          <w:lang w:eastAsia="bg-BG"/>
        </w:rPr>
      </w:pPr>
      <w:r>
        <w:rPr>
          <w:i/>
          <w:sz w:val="20"/>
          <w:lang w:eastAsia="bg-BG"/>
        </w:rPr>
        <w:t>(длъжност)</w:t>
      </w:r>
    </w:p>
    <w:p w:rsidR="00E50F6F" w:rsidRDefault="00E50F6F" w:rsidP="00E50F6F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на ..................................................................................................................................., ЕИК ……….</w:t>
      </w:r>
    </w:p>
    <w:p w:rsidR="00E50F6F" w:rsidRDefault="00E50F6F" w:rsidP="00E50F6F">
      <w:pPr>
        <w:spacing w:before="60"/>
        <w:ind w:firstLine="300"/>
        <w:jc w:val="center"/>
        <w:rPr>
          <w:i/>
          <w:sz w:val="20"/>
          <w:lang w:eastAsia="bg-BG"/>
        </w:rPr>
      </w:pPr>
      <w:r>
        <w:rPr>
          <w:i/>
          <w:sz w:val="20"/>
          <w:lang w:eastAsia="bg-BG"/>
        </w:rPr>
        <w:tab/>
        <w:t>(наименованието на участника)</w:t>
      </w:r>
    </w:p>
    <w:p w:rsidR="00E50F6F" w:rsidRDefault="00E50F6F" w:rsidP="00E50F6F">
      <w:pPr>
        <w:spacing w:before="60"/>
        <w:ind w:firstLine="300"/>
        <w:jc w:val="center"/>
        <w:rPr>
          <w:b/>
          <w:position w:val="8"/>
          <w:lang w:eastAsia="ar-SA"/>
        </w:rPr>
      </w:pPr>
    </w:p>
    <w:p w:rsidR="00E50F6F" w:rsidRDefault="00E50F6F" w:rsidP="00E50F6F">
      <w:pPr>
        <w:spacing w:before="60"/>
        <w:ind w:firstLine="300"/>
        <w:jc w:val="center"/>
        <w:rPr>
          <w:b/>
          <w:bCs/>
        </w:rPr>
      </w:pPr>
      <w:r>
        <w:rPr>
          <w:b/>
          <w:bCs/>
        </w:rPr>
        <w:t>УВАЖАЕМИ ДАМИ И ГОСПОДА,</w:t>
      </w:r>
    </w:p>
    <w:p w:rsidR="00E50F6F" w:rsidRDefault="00E50F6F" w:rsidP="00E50F6F">
      <w:pPr>
        <w:spacing w:before="60"/>
        <w:ind w:firstLine="300"/>
        <w:jc w:val="center"/>
        <w:rPr>
          <w:b/>
          <w:bCs/>
        </w:rPr>
      </w:pPr>
    </w:p>
    <w:p w:rsidR="00E50F6F" w:rsidRDefault="00E50F6F" w:rsidP="00E50F6F">
      <w:pPr>
        <w:spacing w:after="200" w:line="276" w:lineRule="auto"/>
        <w:ind w:firstLine="567"/>
        <w:jc w:val="both"/>
        <w:rPr>
          <w:rFonts w:eastAsia="Calibri"/>
          <w:b/>
        </w:rPr>
      </w:pPr>
      <w:r>
        <w:rPr>
          <w:b/>
        </w:rPr>
        <w:t>С настоящото представям ценово предложение към офертата си за участие в открита процедура по Закона за обществените поръчки с предмет</w:t>
      </w:r>
      <w:r>
        <w:rPr>
          <w:b/>
          <w:color w:val="000000"/>
        </w:rPr>
        <w:t>:</w:t>
      </w:r>
      <w:r>
        <w:rPr>
          <w:b/>
          <w:lang w:eastAsia="bg-BG"/>
        </w:rPr>
        <w:t xml:space="preserve"> </w:t>
      </w:r>
      <w:r>
        <w:rPr>
          <w:b/>
          <w:i/>
        </w:rPr>
        <w:t>„Доставка на лекарствени продукти за нуждите на „ЦПЗ - ПЛОВДИВ" ЕООД“</w:t>
      </w:r>
      <w:r>
        <w:rPr>
          <w:b/>
        </w:rPr>
        <w:t>, както следва:</w:t>
      </w:r>
    </w:p>
    <w:p w:rsidR="00E50F6F" w:rsidRDefault="00E50F6F" w:rsidP="00E50F6F">
      <w:pPr>
        <w:spacing w:before="60"/>
        <w:ind w:firstLine="300"/>
        <w:jc w:val="both"/>
        <w:rPr>
          <w:rFonts w:eastAsia="SimSun"/>
          <w:b/>
          <w:lang w:eastAsia="ar-SA"/>
        </w:rPr>
      </w:pPr>
    </w:p>
    <w:p w:rsidR="00E50F6F" w:rsidRDefault="00E50F6F" w:rsidP="00E50F6F">
      <w:pPr>
        <w:jc w:val="both"/>
      </w:pPr>
    </w:p>
    <w:p w:rsidR="00E50F6F" w:rsidRDefault="00E50F6F" w:rsidP="00E50F6F">
      <w:pPr>
        <w:jc w:val="both"/>
      </w:pPr>
      <w:r>
        <w:t xml:space="preserve">За лекарствените продукти, </w:t>
      </w:r>
      <w:r>
        <w:rPr>
          <w:b/>
          <w:u w:val="single"/>
        </w:rPr>
        <w:t>съгласно Образец № 4А</w:t>
      </w:r>
      <w:r>
        <w:t xml:space="preserve">, съдържащо информация, както следва: </w:t>
      </w:r>
    </w:p>
    <w:p w:rsidR="00E50F6F" w:rsidRDefault="00E50F6F" w:rsidP="00E50F6F">
      <w:pPr>
        <w:jc w:val="both"/>
        <w:rPr>
          <w:rFonts w:eastAsia="SimSun"/>
          <w:lang w:eastAsia="ar-SA"/>
        </w:rPr>
      </w:pPr>
    </w:p>
    <w:tbl>
      <w:tblPr>
        <w:tblW w:w="11343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1135"/>
        <w:gridCol w:w="1705"/>
        <w:gridCol w:w="1134"/>
        <w:gridCol w:w="992"/>
        <w:gridCol w:w="851"/>
        <w:gridCol w:w="1134"/>
        <w:gridCol w:w="850"/>
        <w:gridCol w:w="993"/>
        <w:gridCol w:w="993"/>
        <w:gridCol w:w="993"/>
      </w:tblGrid>
      <w:tr w:rsidR="00E50F6F" w:rsidTr="00CD2E1E">
        <w:trPr>
          <w:cantSplit/>
          <w:trHeight w:val="165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50F6F" w:rsidRPr="00CE6A06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  <w:r w:rsidRPr="00CE6A06"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>№ по ред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0F6F" w:rsidRPr="00CE6A06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  <w:proofErr w:type="spellStart"/>
            <w:r w:rsidRPr="00CE6A06"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>Анатомо-терапевтичен</w:t>
            </w:r>
            <w:proofErr w:type="spellEnd"/>
            <w:r w:rsidRPr="00CE6A06"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 xml:space="preserve"> код /АТС-код/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50F6F" w:rsidRPr="00CE6A06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  <w:r w:rsidRPr="00CE6A06"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 xml:space="preserve">Генерично 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0F6F" w:rsidRPr="00CE6A06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  <w:r w:rsidRPr="00CE6A06"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>Лекарствена форма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0F6F" w:rsidRPr="00CE6A06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  <w:r w:rsidRPr="00CE6A06"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>Количество на активното лекарствено вещество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 xml:space="preserve"> в 1 бр. лек. ф-ма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0F6F" w:rsidRPr="00CE6A06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  <w:r w:rsidRPr="00CE6A06"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>Единица мярка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0F6F" w:rsidRPr="00CE6A06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  <w:r w:rsidRPr="00CE6A06"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>Прогнозно количество за 12 месеца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0F6F" w:rsidRPr="00CE6A06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  <w:r w:rsidRPr="00CE6A06"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>Ед. Цена с ДДС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E50F6F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</w:p>
          <w:p w:rsidR="00E50F6F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</w:p>
          <w:p w:rsidR="00E50F6F" w:rsidRPr="00CE6A06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>Обща стойност за 12 месеца с ДДС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E50F6F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</w:p>
          <w:p w:rsidR="00E50F6F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</w:p>
          <w:p w:rsidR="00E50F6F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</w:p>
          <w:p w:rsidR="00E50F6F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</w:p>
          <w:p w:rsidR="00E50F6F" w:rsidRPr="00CE6A06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>Ед. Цена без ДДС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0F6F" w:rsidRPr="00CE6A06" w:rsidRDefault="00E50F6F" w:rsidP="00CD2E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</w:pPr>
            <w:r w:rsidRPr="00CE6A06"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>Обща стойност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 xml:space="preserve"> за 12 месеца, без </w:t>
            </w:r>
            <w:r w:rsidRPr="00CE6A06">
              <w:rPr>
                <w:rFonts w:ascii="Arial" w:hAnsi="Arial" w:cs="Arial"/>
                <w:b/>
                <w:bCs/>
                <w:sz w:val="16"/>
                <w:szCs w:val="16"/>
                <w:lang w:eastAsia="bg-BG"/>
              </w:rPr>
              <w:t>ДДС</w:t>
            </w:r>
          </w:p>
        </w:tc>
      </w:tr>
    </w:tbl>
    <w:p w:rsidR="00E50F6F" w:rsidRDefault="00E50F6F" w:rsidP="00E50F6F">
      <w:pPr>
        <w:jc w:val="both"/>
        <w:rPr>
          <w:position w:val="6"/>
          <w:u w:val="single"/>
        </w:rPr>
      </w:pPr>
    </w:p>
    <w:p w:rsidR="00E50F6F" w:rsidRDefault="00E50F6F" w:rsidP="00E50F6F">
      <w:pPr>
        <w:jc w:val="both"/>
        <w:rPr>
          <w:rFonts w:eastAsia="SimSun"/>
          <w:u w:val="single"/>
          <w:lang w:eastAsia="ar-SA"/>
        </w:rPr>
      </w:pPr>
    </w:p>
    <w:p w:rsidR="00E50F6F" w:rsidRDefault="00E50F6F" w:rsidP="00E50F6F">
      <w:pPr>
        <w:jc w:val="both"/>
      </w:pPr>
      <w:r>
        <w:tab/>
        <w:t>Предлаганата цена не може да надвишава посочената от Възложителя прогнозна стойност.</w:t>
      </w:r>
    </w:p>
    <w:p w:rsidR="00E50F6F" w:rsidRDefault="00E50F6F" w:rsidP="00E50F6F">
      <w:pPr>
        <w:jc w:val="both"/>
      </w:pPr>
    </w:p>
    <w:p w:rsidR="00E50F6F" w:rsidRDefault="00E50F6F" w:rsidP="00E50F6F">
      <w:pPr>
        <w:jc w:val="both"/>
      </w:pPr>
      <w:r>
        <w:tab/>
        <w:t xml:space="preserve">Посочената цена включва всички разходи по изпълнение на поръчката, при условия на доставка до склада на болничната аптека на „ЦПЗ – Пловдив” ЕООД, град Пловдив, бул. „Пещерско шосе” № 68. </w:t>
      </w:r>
    </w:p>
    <w:p w:rsidR="00E50F6F" w:rsidRDefault="00E50F6F" w:rsidP="00E50F6F">
      <w:pPr>
        <w:jc w:val="both"/>
        <w:rPr>
          <w:b/>
        </w:rPr>
      </w:pPr>
    </w:p>
    <w:p w:rsidR="00E50F6F" w:rsidRDefault="00E50F6F" w:rsidP="00E50F6F">
      <w:pPr>
        <w:shd w:val="clear" w:color="auto" w:fill="FFFFFF"/>
        <w:jc w:val="both"/>
        <w:rPr>
          <w:b/>
        </w:rPr>
      </w:pPr>
      <w:r>
        <w:rPr>
          <w:b/>
        </w:rPr>
        <w:t>Декларираме,</w:t>
      </w:r>
      <w:r>
        <w:t xml:space="preserve"> че предлаганите от нас лекарствени продукти имат държавна регулирана цена по чл. 261а, ал. 1 от ЗЛПХМ и ценообразуването е съобразено с </w:t>
      </w:r>
      <w:r>
        <w:lastRenderedPageBreak/>
        <w:t>изискванията на Наредбата за условията, правилата и реда за регулиране и регистриране на цените на лекарствените продукти и действащото в страната законодателство.</w:t>
      </w:r>
    </w:p>
    <w:p w:rsidR="00E50F6F" w:rsidRDefault="00E50F6F" w:rsidP="00E50F6F">
      <w:pPr>
        <w:jc w:val="both"/>
      </w:pPr>
    </w:p>
    <w:p w:rsidR="00E50F6F" w:rsidRDefault="00E50F6F" w:rsidP="00E50F6F">
      <w:pPr>
        <w:jc w:val="both"/>
      </w:pPr>
      <w:r>
        <w:rPr>
          <w:b/>
        </w:rPr>
        <w:t>Декларираме,</w:t>
      </w:r>
      <w:r>
        <w:t xml:space="preserve"> че цената на предлаганите от нас лекарствени продукти не надвишава референтната стойност, посочена в Позитивния Лекарствен Списък, утвърден от МЗ, Приложение № 2, в сила към момента на подаването на офертата.</w:t>
      </w:r>
    </w:p>
    <w:p w:rsidR="00E50F6F" w:rsidRDefault="00E50F6F" w:rsidP="00E50F6F">
      <w:pPr>
        <w:jc w:val="both"/>
      </w:pPr>
    </w:p>
    <w:p w:rsidR="00E50F6F" w:rsidRDefault="00E50F6F" w:rsidP="00E50F6F">
      <w:pPr>
        <w:jc w:val="both"/>
      </w:pPr>
      <w:r>
        <w:rPr>
          <w:b/>
        </w:rPr>
        <w:t>Декларираме,</w:t>
      </w:r>
      <w:r>
        <w:t xml:space="preserve"> че в</w:t>
      </w:r>
      <w:r>
        <w:rPr>
          <w:lang w:val="ru-RU"/>
        </w:rPr>
        <w:t xml:space="preserve"> </w:t>
      </w:r>
      <w:r>
        <w:rPr>
          <w:iCs/>
          <w:lang w:val="ru-RU"/>
        </w:rPr>
        <w:t xml:space="preserve">случай, че </w:t>
      </w:r>
      <w:proofErr w:type="spellStart"/>
      <w:r>
        <w:rPr>
          <w:iCs/>
          <w:lang w:val="ru-RU"/>
        </w:rPr>
        <w:t>през</w:t>
      </w:r>
      <w:proofErr w:type="spellEnd"/>
      <w:r>
        <w:rPr>
          <w:iCs/>
          <w:lang w:val="ru-RU"/>
        </w:rPr>
        <w:t xml:space="preserve"> </w:t>
      </w:r>
      <w:proofErr w:type="spellStart"/>
      <w:r>
        <w:rPr>
          <w:iCs/>
          <w:lang w:val="ru-RU"/>
        </w:rPr>
        <w:t>времето</w:t>
      </w:r>
      <w:proofErr w:type="spellEnd"/>
      <w:r>
        <w:rPr>
          <w:iCs/>
          <w:lang w:val="ru-RU"/>
        </w:rPr>
        <w:t xml:space="preserve"> на действие на договора </w:t>
      </w:r>
      <w:proofErr w:type="spellStart"/>
      <w:r>
        <w:rPr>
          <w:iCs/>
          <w:lang w:val="ru-RU"/>
        </w:rPr>
        <w:t>държавната</w:t>
      </w:r>
      <w:proofErr w:type="spellEnd"/>
      <w:r>
        <w:rPr>
          <w:iCs/>
          <w:lang w:val="ru-RU"/>
        </w:rPr>
        <w:t xml:space="preserve"> </w:t>
      </w:r>
      <w:proofErr w:type="spellStart"/>
      <w:r>
        <w:rPr>
          <w:iCs/>
          <w:lang w:val="ru-RU"/>
        </w:rPr>
        <w:t>регулирана</w:t>
      </w:r>
      <w:proofErr w:type="spellEnd"/>
      <w:r>
        <w:rPr>
          <w:iCs/>
          <w:lang w:val="ru-RU"/>
        </w:rPr>
        <w:t xml:space="preserve"> цена на лекарствен продукт, включен в </w:t>
      </w:r>
      <w:proofErr w:type="spellStart"/>
      <w:r>
        <w:rPr>
          <w:iCs/>
          <w:lang w:val="ru-RU"/>
        </w:rPr>
        <w:t>Позитивния</w:t>
      </w:r>
      <w:proofErr w:type="spellEnd"/>
      <w:r>
        <w:rPr>
          <w:iCs/>
          <w:lang w:val="ru-RU"/>
        </w:rPr>
        <w:t xml:space="preserve"> лекарствен </w:t>
      </w:r>
      <w:proofErr w:type="spellStart"/>
      <w:r>
        <w:rPr>
          <w:iCs/>
          <w:lang w:val="ru-RU"/>
        </w:rPr>
        <w:t>списък</w:t>
      </w:r>
      <w:proofErr w:type="spellEnd"/>
      <w:r>
        <w:rPr>
          <w:iCs/>
          <w:lang w:val="ru-RU"/>
        </w:rPr>
        <w:t xml:space="preserve"> по чл. 262, ал. 6, т. 2 от ЗЛПХМ</w:t>
      </w:r>
      <w:r>
        <w:rPr>
          <w:iCs/>
        </w:rPr>
        <w:t>,</w:t>
      </w:r>
      <w:r>
        <w:rPr>
          <w:iCs/>
          <w:lang w:val="ru-RU"/>
        </w:rPr>
        <w:t xml:space="preserve"> стане </w:t>
      </w:r>
      <w:proofErr w:type="spellStart"/>
      <w:r>
        <w:rPr>
          <w:iCs/>
          <w:lang w:val="ru-RU"/>
        </w:rPr>
        <w:t>по-ниска</w:t>
      </w:r>
      <w:proofErr w:type="spellEnd"/>
      <w:r>
        <w:rPr>
          <w:iCs/>
          <w:lang w:val="ru-RU"/>
        </w:rPr>
        <w:t xml:space="preserve"> от </w:t>
      </w:r>
      <w:proofErr w:type="spellStart"/>
      <w:r>
        <w:rPr>
          <w:iCs/>
          <w:lang w:val="ru-RU"/>
        </w:rPr>
        <w:t>договорената</w:t>
      </w:r>
      <w:proofErr w:type="spellEnd"/>
      <w:r>
        <w:rPr>
          <w:iCs/>
          <w:lang w:val="ru-RU"/>
        </w:rPr>
        <w:t xml:space="preserve">, </w:t>
      </w:r>
      <w:proofErr w:type="spellStart"/>
      <w:r>
        <w:rPr>
          <w:iCs/>
          <w:lang w:val="ru-RU"/>
        </w:rPr>
        <w:t>приемаме</w:t>
      </w:r>
      <w:proofErr w:type="spellEnd"/>
      <w:r>
        <w:rPr>
          <w:iCs/>
          <w:lang w:val="ru-RU"/>
        </w:rPr>
        <w:t xml:space="preserve"> </w:t>
      </w:r>
      <w:proofErr w:type="spellStart"/>
      <w:r>
        <w:rPr>
          <w:iCs/>
          <w:lang w:val="ru-RU"/>
        </w:rPr>
        <w:t>възложителят</w:t>
      </w:r>
      <w:proofErr w:type="spellEnd"/>
      <w:r>
        <w:rPr>
          <w:iCs/>
          <w:lang w:val="ru-RU"/>
        </w:rPr>
        <w:t xml:space="preserve"> да </w:t>
      </w:r>
      <w:proofErr w:type="spellStart"/>
      <w:r>
        <w:rPr>
          <w:iCs/>
          <w:lang w:val="ru-RU"/>
        </w:rPr>
        <w:t>заплаща</w:t>
      </w:r>
      <w:proofErr w:type="spellEnd"/>
      <w:r>
        <w:rPr>
          <w:iCs/>
          <w:lang w:val="ru-RU"/>
        </w:rPr>
        <w:t xml:space="preserve"> </w:t>
      </w:r>
      <w:proofErr w:type="spellStart"/>
      <w:r>
        <w:rPr>
          <w:iCs/>
          <w:lang w:val="ru-RU"/>
        </w:rPr>
        <w:t>лекарствения</w:t>
      </w:r>
      <w:proofErr w:type="spellEnd"/>
      <w:r>
        <w:rPr>
          <w:iCs/>
          <w:lang w:val="ru-RU"/>
        </w:rPr>
        <w:t xml:space="preserve"> продукт на </w:t>
      </w:r>
      <w:proofErr w:type="spellStart"/>
      <w:r>
        <w:rPr>
          <w:iCs/>
          <w:lang w:val="ru-RU"/>
        </w:rPr>
        <w:t>по-ниската</w:t>
      </w:r>
      <w:proofErr w:type="spellEnd"/>
      <w:r>
        <w:rPr>
          <w:iCs/>
          <w:lang w:val="ru-RU"/>
        </w:rPr>
        <w:t xml:space="preserve"> цена и </w:t>
      </w:r>
      <w:proofErr w:type="spellStart"/>
      <w:r>
        <w:rPr>
          <w:iCs/>
          <w:lang w:val="ru-RU"/>
        </w:rPr>
        <w:t>това</w:t>
      </w:r>
      <w:proofErr w:type="spellEnd"/>
      <w:r>
        <w:rPr>
          <w:iCs/>
          <w:lang w:val="ru-RU"/>
        </w:rPr>
        <w:t xml:space="preserve"> основание </w:t>
      </w:r>
      <w:proofErr w:type="spellStart"/>
      <w:r>
        <w:rPr>
          <w:iCs/>
          <w:lang w:val="ru-RU"/>
        </w:rPr>
        <w:t>настъпва</w:t>
      </w:r>
      <w:proofErr w:type="spellEnd"/>
      <w:r>
        <w:rPr>
          <w:iCs/>
          <w:lang w:val="ru-RU"/>
        </w:rPr>
        <w:t xml:space="preserve"> по </w:t>
      </w:r>
      <w:proofErr w:type="spellStart"/>
      <w:r>
        <w:rPr>
          <w:iCs/>
          <w:lang w:val="ru-RU"/>
        </w:rPr>
        <w:t>силата</w:t>
      </w:r>
      <w:proofErr w:type="spellEnd"/>
      <w:r>
        <w:rPr>
          <w:iCs/>
          <w:lang w:val="ru-RU"/>
        </w:rPr>
        <w:t xml:space="preserve"> на и от </w:t>
      </w:r>
      <w:proofErr w:type="spellStart"/>
      <w:r>
        <w:rPr>
          <w:iCs/>
          <w:lang w:val="ru-RU"/>
        </w:rPr>
        <w:t>датата</w:t>
      </w:r>
      <w:proofErr w:type="spellEnd"/>
      <w:r>
        <w:rPr>
          <w:iCs/>
          <w:lang w:val="ru-RU"/>
        </w:rPr>
        <w:t xml:space="preserve"> на </w:t>
      </w:r>
      <w:proofErr w:type="spellStart"/>
      <w:r>
        <w:rPr>
          <w:iCs/>
          <w:lang w:val="ru-RU"/>
        </w:rPr>
        <w:t>влизане</w:t>
      </w:r>
      <w:proofErr w:type="spellEnd"/>
      <w:r>
        <w:rPr>
          <w:iCs/>
          <w:lang w:val="ru-RU"/>
        </w:rPr>
        <w:t xml:space="preserve"> в сила на </w:t>
      </w:r>
      <w:proofErr w:type="spellStart"/>
      <w:r>
        <w:rPr>
          <w:iCs/>
          <w:lang w:val="ru-RU"/>
        </w:rPr>
        <w:t>конкретното</w:t>
      </w:r>
      <w:proofErr w:type="spellEnd"/>
      <w:r>
        <w:rPr>
          <w:iCs/>
          <w:lang w:val="ru-RU"/>
        </w:rPr>
        <w:t xml:space="preserve"> решение </w:t>
      </w:r>
      <w:proofErr w:type="gramStart"/>
      <w:r>
        <w:rPr>
          <w:iCs/>
          <w:lang w:val="ru-RU"/>
        </w:rPr>
        <w:t>на</w:t>
      </w:r>
      <w:proofErr w:type="gramEnd"/>
      <w:r>
        <w:rPr>
          <w:iCs/>
          <w:lang w:val="ru-RU"/>
        </w:rPr>
        <w:t xml:space="preserve"> </w:t>
      </w:r>
      <w:r>
        <w:t xml:space="preserve">Националния съвет по цени и </w:t>
      </w:r>
      <w:proofErr w:type="spellStart"/>
      <w:r>
        <w:t>реимбурсиране</w:t>
      </w:r>
      <w:proofErr w:type="spellEnd"/>
      <w:r>
        <w:t xml:space="preserve"> на лекарствените продукти</w:t>
      </w:r>
      <w:r>
        <w:rPr>
          <w:iCs/>
          <w:lang w:val="ru-RU"/>
        </w:rPr>
        <w:t>.</w:t>
      </w:r>
      <w:r>
        <w:t xml:space="preserve"> </w:t>
      </w:r>
    </w:p>
    <w:p w:rsidR="00E50F6F" w:rsidRDefault="00E50F6F" w:rsidP="00E50F6F">
      <w:pPr>
        <w:shd w:val="clear" w:color="auto" w:fill="FFFFFF"/>
        <w:tabs>
          <w:tab w:val="left" w:pos="2410"/>
        </w:tabs>
        <w:spacing w:before="60"/>
        <w:ind w:firstLine="300"/>
        <w:jc w:val="both"/>
        <w:rPr>
          <w:color w:val="000000"/>
        </w:rPr>
      </w:pPr>
    </w:p>
    <w:p w:rsidR="00E50F6F" w:rsidRDefault="00E50F6F" w:rsidP="00E50F6F">
      <w:pPr>
        <w:spacing w:before="60"/>
        <w:ind w:firstLine="300"/>
        <w:jc w:val="both"/>
        <w:rPr>
          <w:b/>
          <w:u w:val="single"/>
        </w:rPr>
      </w:pPr>
      <w:r>
        <w:rPr>
          <w:b/>
          <w:u w:val="single"/>
        </w:rPr>
        <w:t>До подготвяне на официалния договор, тази оферта, заедно с потвърждението от Ваша страна за възлагане на договора ще формират обвързващо споразумение между двете страни.</w:t>
      </w:r>
    </w:p>
    <w:p w:rsidR="00E50F6F" w:rsidRDefault="00E50F6F" w:rsidP="00E50F6F">
      <w:pPr>
        <w:spacing w:before="60"/>
        <w:ind w:firstLine="300"/>
        <w:jc w:val="both"/>
        <w:rPr>
          <w:b/>
          <w:i/>
        </w:rPr>
      </w:pPr>
    </w:p>
    <w:p w:rsidR="00E50F6F" w:rsidRDefault="00E50F6F" w:rsidP="00E50F6F">
      <w:pPr>
        <w:ind w:firstLine="360"/>
        <w:jc w:val="both"/>
      </w:pPr>
    </w:p>
    <w:p w:rsidR="00E50F6F" w:rsidRDefault="00E50F6F" w:rsidP="00E50F6F">
      <w:pPr>
        <w:jc w:val="both"/>
      </w:pPr>
      <w:r>
        <w:t xml:space="preserve">ПРИЛОЖЕНИЕ: Ценово предложение – във формат </w:t>
      </w:r>
      <w:r>
        <w:rPr>
          <w:lang w:val="en-US"/>
        </w:rPr>
        <w:t>Excel</w:t>
      </w:r>
      <w:r>
        <w:t>.</w:t>
      </w:r>
    </w:p>
    <w:p w:rsidR="00E50F6F" w:rsidRDefault="00E50F6F" w:rsidP="00E50F6F">
      <w:pPr>
        <w:jc w:val="both"/>
      </w:pPr>
    </w:p>
    <w:p w:rsidR="00E50F6F" w:rsidRDefault="00E50F6F" w:rsidP="00E50F6F">
      <w:pPr>
        <w:ind w:firstLine="360"/>
        <w:jc w:val="both"/>
      </w:pPr>
    </w:p>
    <w:p w:rsidR="00E50F6F" w:rsidRDefault="00E50F6F" w:rsidP="00E50F6F">
      <w:pPr>
        <w:ind w:firstLine="360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E50F6F" w:rsidTr="00CD2E1E">
        <w:tc>
          <w:tcPr>
            <w:tcW w:w="2500" w:type="pct"/>
            <w:hideMark/>
          </w:tcPr>
          <w:p w:rsidR="00E50F6F" w:rsidRDefault="00E50F6F" w:rsidP="00CD2E1E">
            <w:pPr>
              <w:ind w:firstLine="360"/>
              <w:jc w:val="right"/>
            </w:pPr>
            <w:r>
              <w:t xml:space="preserve">Дата </w:t>
            </w:r>
          </w:p>
        </w:tc>
        <w:tc>
          <w:tcPr>
            <w:tcW w:w="2500" w:type="pct"/>
            <w:hideMark/>
          </w:tcPr>
          <w:p w:rsidR="00E50F6F" w:rsidRDefault="00E50F6F" w:rsidP="00CD2E1E">
            <w:pPr>
              <w:ind w:firstLine="360"/>
              <w:jc w:val="both"/>
            </w:pPr>
            <w:r>
              <w:t>________/ _________ / ______</w:t>
            </w:r>
          </w:p>
        </w:tc>
      </w:tr>
      <w:tr w:rsidR="00E50F6F" w:rsidTr="00CD2E1E">
        <w:tc>
          <w:tcPr>
            <w:tcW w:w="2500" w:type="pct"/>
            <w:hideMark/>
          </w:tcPr>
          <w:p w:rsidR="00E50F6F" w:rsidRDefault="00E50F6F" w:rsidP="00CD2E1E">
            <w:pPr>
              <w:ind w:firstLine="360"/>
              <w:jc w:val="right"/>
            </w:pPr>
            <w:r>
              <w:t xml:space="preserve">Име и фамилия       </w:t>
            </w:r>
          </w:p>
        </w:tc>
        <w:tc>
          <w:tcPr>
            <w:tcW w:w="2500" w:type="pct"/>
            <w:hideMark/>
          </w:tcPr>
          <w:p w:rsidR="00E50F6F" w:rsidRDefault="00E50F6F" w:rsidP="00CD2E1E">
            <w:pPr>
              <w:ind w:firstLine="360"/>
              <w:jc w:val="both"/>
            </w:pPr>
            <w:r>
              <w:t>__________________________</w:t>
            </w:r>
          </w:p>
        </w:tc>
      </w:tr>
      <w:tr w:rsidR="00E50F6F" w:rsidTr="00CD2E1E">
        <w:tc>
          <w:tcPr>
            <w:tcW w:w="2500" w:type="pct"/>
            <w:hideMark/>
          </w:tcPr>
          <w:p w:rsidR="00E50F6F" w:rsidRDefault="00E50F6F" w:rsidP="00CD2E1E">
            <w:pPr>
              <w:ind w:firstLine="360"/>
              <w:jc w:val="right"/>
            </w:pPr>
            <w:r>
              <w:t>Длъжност</w:t>
            </w:r>
          </w:p>
        </w:tc>
        <w:tc>
          <w:tcPr>
            <w:tcW w:w="2500" w:type="pct"/>
            <w:hideMark/>
          </w:tcPr>
          <w:p w:rsidR="00E50F6F" w:rsidRDefault="00E50F6F" w:rsidP="00CD2E1E">
            <w:pPr>
              <w:ind w:firstLine="360"/>
              <w:jc w:val="both"/>
            </w:pPr>
            <w:r>
              <w:t>__________________________</w:t>
            </w:r>
          </w:p>
        </w:tc>
      </w:tr>
      <w:tr w:rsidR="00E50F6F" w:rsidTr="00CD2E1E">
        <w:tc>
          <w:tcPr>
            <w:tcW w:w="2500" w:type="pct"/>
            <w:hideMark/>
          </w:tcPr>
          <w:p w:rsidR="00E50F6F" w:rsidRDefault="00E50F6F" w:rsidP="00CD2E1E">
            <w:pPr>
              <w:ind w:firstLine="360"/>
              <w:jc w:val="right"/>
            </w:pPr>
            <w:r>
              <w:t>Подпис и печат</w:t>
            </w:r>
          </w:p>
        </w:tc>
        <w:tc>
          <w:tcPr>
            <w:tcW w:w="2500" w:type="pct"/>
            <w:hideMark/>
          </w:tcPr>
          <w:p w:rsidR="00E50F6F" w:rsidRDefault="00E50F6F" w:rsidP="00CD2E1E">
            <w:pPr>
              <w:ind w:firstLine="360"/>
              <w:jc w:val="both"/>
            </w:pPr>
            <w:r>
              <w:t>__________________________</w:t>
            </w:r>
          </w:p>
        </w:tc>
      </w:tr>
    </w:tbl>
    <w:p w:rsidR="00E50F6F" w:rsidRDefault="00E50F6F" w:rsidP="00E50F6F">
      <w:pPr>
        <w:spacing w:before="60"/>
        <w:jc w:val="both"/>
        <w:rPr>
          <w:rFonts w:eastAsia="SimSun"/>
          <w:lang w:eastAsia="bg-BG"/>
        </w:rPr>
      </w:pPr>
      <w:r>
        <w:rPr>
          <w:noProof/>
          <w:vanish/>
          <w:lang w:eastAsia="bg-BG"/>
        </w:rPr>
        <w:drawing>
          <wp:inline distT="0" distB="0" distL="0" distR="0" wp14:anchorId="2048C0DD" wp14:editId="221BA791">
            <wp:extent cx="146050" cy="146050"/>
            <wp:effectExtent l="0" t="0" r="6350" b="6350"/>
            <wp:docPr id="2" name="Картина 2" descr="mso7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o7E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F6F" w:rsidRDefault="00E50F6F" w:rsidP="00E50F6F">
      <w:pPr>
        <w:spacing w:before="60"/>
        <w:ind w:firstLine="300"/>
        <w:jc w:val="right"/>
        <w:rPr>
          <w:color w:val="999999"/>
          <w:lang w:eastAsia="ar-SA"/>
        </w:rPr>
      </w:pPr>
    </w:p>
    <w:p w:rsidR="00CE12AD" w:rsidRPr="00E50F6F" w:rsidRDefault="00CE12AD" w:rsidP="00E50F6F">
      <w:pPr>
        <w:jc w:val="both"/>
        <w:rPr>
          <w:bCs/>
          <w:lang w:val="en-US"/>
        </w:rPr>
      </w:pPr>
    </w:p>
    <w:sectPr w:rsidR="00CE12AD" w:rsidRPr="00E50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C2"/>
    <w:rsid w:val="002115C2"/>
    <w:rsid w:val="00AC3599"/>
    <w:rsid w:val="00CE12AD"/>
    <w:rsid w:val="00E5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F6F"/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F6F"/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2019-02-26T13:46:00Z</dcterms:created>
  <dcterms:modified xsi:type="dcterms:W3CDTF">2019-02-26T14:00:00Z</dcterms:modified>
</cp:coreProperties>
</file>